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D4C" w:rsidRDefault="00FC3D4C" w:rsidP="00FC3D4C">
      <w:pPr>
        <w:spacing w:after="0"/>
        <w:rPr>
          <w:rFonts w:ascii="Times New Roman" w:hAnsi="Times New Roman" w:cs="Times New Roman"/>
          <w:sz w:val="28"/>
        </w:rPr>
      </w:pPr>
      <w:bookmarkStart w:id="0" w:name="_GoBack"/>
      <w:r w:rsidRPr="00FC3D4C">
        <w:rPr>
          <w:rFonts w:ascii="Times New Roman" w:hAnsi="Times New Roman" w:cs="Times New Roman"/>
          <w:b/>
          <w:sz w:val="28"/>
          <w:u w:val="single"/>
        </w:rPr>
        <w:t>Мастер – класс с родителями</w:t>
      </w:r>
      <w:r>
        <w:rPr>
          <w:rFonts w:ascii="Times New Roman" w:hAnsi="Times New Roman" w:cs="Times New Roman"/>
          <w:b/>
          <w:sz w:val="28"/>
          <w:u w:val="single"/>
        </w:rPr>
        <w:t>:</w:t>
      </w:r>
      <w:r>
        <w:rPr>
          <w:rFonts w:ascii="Times New Roman" w:hAnsi="Times New Roman" w:cs="Times New Roman"/>
          <w:sz w:val="28"/>
        </w:rPr>
        <w:t xml:space="preserve"> </w:t>
      </w:r>
    </w:p>
    <w:p w:rsidR="00FC3D4C" w:rsidRPr="00FC3D4C" w:rsidRDefault="00FC3D4C" w:rsidP="00FC3D4C">
      <w:pPr>
        <w:spacing w:after="0"/>
        <w:rPr>
          <w:rFonts w:ascii="Times New Roman" w:hAnsi="Times New Roman" w:cs="Times New Roman"/>
          <w:b/>
          <w:sz w:val="28"/>
        </w:rPr>
      </w:pPr>
      <w:r w:rsidRPr="00FC3D4C">
        <w:rPr>
          <w:rFonts w:ascii="Times New Roman" w:hAnsi="Times New Roman" w:cs="Times New Roman"/>
          <w:b/>
          <w:sz w:val="28"/>
        </w:rPr>
        <w:t>«Структурный подход к пространственному моделированию»</w:t>
      </w:r>
    </w:p>
    <w:bookmarkEnd w:id="0"/>
    <w:p w:rsidR="00FC3D4C" w:rsidRDefault="00FC3D4C" w:rsidP="00FC3D4C">
      <w:pPr>
        <w:jc w:val="both"/>
        <w:rPr>
          <w:rFonts w:ascii="Times New Roman" w:hAnsi="Times New Roman" w:cs="Times New Roman"/>
          <w:sz w:val="28"/>
        </w:rPr>
      </w:pPr>
    </w:p>
    <w:p w:rsidR="006527C9" w:rsidRPr="004B75A7" w:rsidRDefault="00FC3D4C" w:rsidP="00FC3D4C">
      <w:pPr>
        <w:jc w:val="both"/>
        <w:rPr>
          <w:rFonts w:ascii="Times New Roman" w:hAnsi="Times New Roman" w:cs="Times New Roman"/>
          <w:sz w:val="28"/>
        </w:rPr>
      </w:pPr>
      <w:r w:rsidRPr="00FC3D4C">
        <w:rPr>
          <w:rFonts w:ascii="Times New Roman" w:hAnsi="Times New Roman" w:cs="Times New Roman"/>
          <w:b/>
          <w:sz w:val="28"/>
        </w:rPr>
        <w:t>Ведущий:</w:t>
      </w:r>
      <w:r>
        <w:rPr>
          <w:rFonts w:ascii="Times New Roman" w:hAnsi="Times New Roman" w:cs="Times New Roman"/>
          <w:sz w:val="28"/>
        </w:rPr>
        <w:t xml:space="preserve"> </w:t>
      </w:r>
      <w:r w:rsidR="00057321" w:rsidRPr="004B75A7">
        <w:rPr>
          <w:rFonts w:ascii="Times New Roman" w:hAnsi="Times New Roman" w:cs="Times New Roman"/>
          <w:sz w:val="28"/>
        </w:rPr>
        <w:t>Добрый вечер, уважаем</w:t>
      </w:r>
      <w:r>
        <w:rPr>
          <w:rFonts w:ascii="Times New Roman" w:hAnsi="Times New Roman" w:cs="Times New Roman"/>
          <w:sz w:val="28"/>
        </w:rPr>
        <w:t>ые участники мастер – класса! Наши уважаемые папы!</w:t>
      </w:r>
    </w:p>
    <w:p w:rsidR="00057321" w:rsidRPr="004B75A7" w:rsidRDefault="00057321" w:rsidP="00FC3D4C">
      <w:pPr>
        <w:jc w:val="both"/>
        <w:rPr>
          <w:rFonts w:ascii="Times New Roman" w:hAnsi="Times New Roman" w:cs="Times New Roman"/>
          <w:sz w:val="28"/>
        </w:rPr>
      </w:pPr>
      <w:r w:rsidRPr="004B75A7">
        <w:rPr>
          <w:rFonts w:ascii="Times New Roman" w:hAnsi="Times New Roman" w:cs="Times New Roman"/>
          <w:sz w:val="28"/>
        </w:rPr>
        <w:t>Вы, наверное, заметили, что с нового учебного года в нашем детском саду начали проходить изменения. Например, неожиданно в группах детского сада появились песок и вода в доступе у детей, появился уголок в группе, который прикрыт ширмой</w:t>
      </w:r>
      <w:r w:rsidR="00090C71" w:rsidRPr="004B75A7">
        <w:rPr>
          <w:rFonts w:ascii="Times New Roman" w:hAnsi="Times New Roman" w:cs="Times New Roman"/>
          <w:sz w:val="28"/>
        </w:rPr>
        <w:t>,</w:t>
      </w:r>
      <w:r w:rsidRPr="004B75A7">
        <w:rPr>
          <w:rFonts w:ascii="Times New Roman" w:hAnsi="Times New Roman" w:cs="Times New Roman"/>
          <w:sz w:val="28"/>
        </w:rPr>
        <w:t xml:space="preserve"> и туда можно пойти прилечь и  отдохнуть, остат</w:t>
      </w:r>
      <w:r w:rsidR="003E5495" w:rsidRPr="004B75A7">
        <w:rPr>
          <w:rFonts w:ascii="Times New Roman" w:hAnsi="Times New Roman" w:cs="Times New Roman"/>
          <w:sz w:val="28"/>
        </w:rPr>
        <w:t>ься одному.  Т</w:t>
      </w:r>
      <w:r w:rsidRPr="004B75A7">
        <w:rPr>
          <w:rFonts w:ascii="Times New Roman" w:hAnsi="Times New Roman" w:cs="Times New Roman"/>
          <w:sz w:val="28"/>
        </w:rPr>
        <w:t>акже появилось большое обилие кубиков, спилов и различного строительного материала. Для чего же всё нам это нужно? Спросите вы. Просто наш детский сад был выбран для реализации проекта «Высокое качество образовательной среды через развитие открытого профессионального взаимодействия педагогов»</w:t>
      </w:r>
      <w:r w:rsidR="00090C71" w:rsidRPr="004B75A7">
        <w:rPr>
          <w:rFonts w:ascii="Times New Roman" w:hAnsi="Times New Roman" w:cs="Times New Roman"/>
          <w:sz w:val="28"/>
        </w:rPr>
        <w:t xml:space="preserve"> по шкале </w:t>
      </w:r>
      <w:r w:rsidR="00090C71" w:rsidRPr="004B75A7">
        <w:rPr>
          <w:rFonts w:ascii="Times New Roman" w:hAnsi="Times New Roman" w:cs="Times New Roman"/>
          <w:sz w:val="28"/>
          <w:lang w:val="en-US"/>
        </w:rPr>
        <w:t>ECERS</w:t>
      </w:r>
      <w:r w:rsidR="00090C71" w:rsidRPr="004B75A7">
        <w:rPr>
          <w:rFonts w:ascii="Times New Roman" w:hAnsi="Times New Roman" w:cs="Times New Roman"/>
          <w:sz w:val="28"/>
        </w:rPr>
        <w:t xml:space="preserve">. Именно по этой шкале проводится комплексная оценка качества образования. Одна из </w:t>
      </w:r>
      <w:proofErr w:type="spellStart"/>
      <w:r w:rsidR="00090C71" w:rsidRPr="004B75A7">
        <w:rPr>
          <w:rFonts w:ascii="Times New Roman" w:hAnsi="Times New Roman" w:cs="Times New Roman"/>
          <w:sz w:val="28"/>
        </w:rPr>
        <w:t>подшкал</w:t>
      </w:r>
      <w:proofErr w:type="spellEnd"/>
      <w:r w:rsidR="00090C71" w:rsidRPr="004B75A7">
        <w:rPr>
          <w:rFonts w:ascii="Times New Roman" w:hAnsi="Times New Roman" w:cs="Times New Roman"/>
          <w:sz w:val="28"/>
        </w:rPr>
        <w:t xml:space="preserve"> этой шкалы включает в себя «Виды активности», в ней есть раздел «Кубики»</w:t>
      </w:r>
      <w:r w:rsidR="005675F6" w:rsidRPr="004B75A7">
        <w:rPr>
          <w:rFonts w:ascii="Times New Roman" w:hAnsi="Times New Roman" w:cs="Times New Roman"/>
          <w:sz w:val="28"/>
        </w:rPr>
        <w:t xml:space="preserve">, на котором я хочу </w:t>
      </w:r>
      <w:r w:rsidR="006209ED" w:rsidRPr="004B75A7">
        <w:rPr>
          <w:rFonts w:ascii="Times New Roman" w:hAnsi="Times New Roman" w:cs="Times New Roman"/>
          <w:sz w:val="28"/>
        </w:rPr>
        <w:t>остановиться</w:t>
      </w:r>
      <w:r w:rsidR="005675F6" w:rsidRPr="004B75A7">
        <w:rPr>
          <w:rFonts w:ascii="Times New Roman" w:hAnsi="Times New Roman" w:cs="Times New Roman"/>
          <w:sz w:val="28"/>
        </w:rPr>
        <w:t>. Этот раздел подразумевает то, чтобы дети научились строить п</w:t>
      </w:r>
      <w:r w:rsidR="006209ED">
        <w:rPr>
          <w:rFonts w:ascii="Times New Roman" w:hAnsi="Times New Roman" w:cs="Times New Roman"/>
          <w:sz w:val="28"/>
        </w:rPr>
        <w:t xml:space="preserve">о проекту дома, мосты, башни и </w:t>
      </w:r>
      <w:r w:rsidR="005675F6" w:rsidRPr="004B75A7">
        <w:rPr>
          <w:rFonts w:ascii="Times New Roman" w:hAnsi="Times New Roman" w:cs="Times New Roman"/>
          <w:sz w:val="28"/>
        </w:rPr>
        <w:t xml:space="preserve">т.д. </w:t>
      </w:r>
      <w:r w:rsidR="003E5495" w:rsidRPr="004B75A7">
        <w:rPr>
          <w:rFonts w:ascii="Times New Roman" w:hAnsi="Times New Roman" w:cs="Times New Roman"/>
          <w:sz w:val="28"/>
        </w:rPr>
        <w:t xml:space="preserve"> А по – </w:t>
      </w:r>
      <w:proofErr w:type="gramStart"/>
      <w:r w:rsidR="003E5495" w:rsidRPr="004B75A7">
        <w:rPr>
          <w:rFonts w:ascii="Times New Roman" w:hAnsi="Times New Roman" w:cs="Times New Roman"/>
          <w:sz w:val="28"/>
        </w:rPr>
        <w:t>другому</w:t>
      </w:r>
      <w:proofErr w:type="gramEnd"/>
      <w:r w:rsidR="003E5495" w:rsidRPr="004B75A7">
        <w:rPr>
          <w:rFonts w:ascii="Times New Roman" w:hAnsi="Times New Roman" w:cs="Times New Roman"/>
          <w:sz w:val="28"/>
        </w:rPr>
        <w:t xml:space="preserve"> это называется пространственное моделирование. Вот для этого мы сегодня с вами и собрались.  Итак</w:t>
      </w:r>
      <w:r w:rsidR="006B36BC" w:rsidRPr="004B75A7">
        <w:rPr>
          <w:rFonts w:ascii="Times New Roman" w:hAnsi="Times New Roman" w:cs="Times New Roman"/>
          <w:sz w:val="28"/>
        </w:rPr>
        <w:t>,</w:t>
      </w:r>
      <w:r w:rsidR="003E5495" w:rsidRPr="004B75A7">
        <w:rPr>
          <w:rFonts w:ascii="Times New Roman" w:hAnsi="Times New Roman" w:cs="Times New Roman"/>
          <w:sz w:val="28"/>
        </w:rPr>
        <w:t xml:space="preserve"> начнём!</w:t>
      </w:r>
    </w:p>
    <w:p w:rsidR="00FC3D4C" w:rsidRDefault="00FC3D4C" w:rsidP="00FC3D4C">
      <w:pPr>
        <w:spacing w:after="0" w:line="240" w:lineRule="auto"/>
        <w:jc w:val="both"/>
        <w:rPr>
          <w:rFonts w:ascii="Times New Roman" w:hAnsi="Times New Roman" w:cs="Times New Roman"/>
          <w:sz w:val="28"/>
        </w:rPr>
      </w:pPr>
      <w:r w:rsidRPr="00FC3D4C">
        <w:rPr>
          <w:rFonts w:ascii="Times New Roman" w:hAnsi="Times New Roman" w:cs="Times New Roman"/>
          <w:b/>
          <w:sz w:val="28"/>
        </w:rPr>
        <w:t>Ведущий:</w:t>
      </w:r>
      <w:r>
        <w:rPr>
          <w:rFonts w:ascii="Times New Roman" w:hAnsi="Times New Roman" w:cs="Times New Roman"/>
          <w:sz w:val="28"/>
        </w:rPr>
        <w:t xml:space="preserve"> </w:t>
      </w:r>
      <w:r w:rsidR="003E5495" w:rsidRPr="004B75A7">
        <w:rPr>
          <w:rFonts w:ascii="Times New Roman" w:hAnsi="Times New Roman" w:cs="Times New Roman"/>
          <w:sz w:val="28"/>
        </w:rPr>
        <w:t xml:space="preserve">Сначала нам с вами нужно будет разделиться на команды. </w:t>
      </w:r>
    </w:p>
    <w:p w:rsidR="003E5495" w:rsidRPr="00FC3D4C" w:rsidRDefault="004B75A7" w:rsidP="00FC3D4C">
      <w:pPr>
        <w:spacing w:after="0" w:line="240" w:lineRule="auto"/>
        <w:jc w:val="both"/>
        <w:rPr>
          <w:rFonts w:ascii="Times New Roman" w:hAnsi="Times New Roman" w:cs="Times New Roman"/>
          <w:i/>
          <w:sz w:val="28"/>
        </w:rPr>
      </w:pPr>
      <w:r w:rsidRPr="00FC3D4C">
        <w:rPr>
          <w:rFonts w:ascii="Times New Roman" w:hAnsi="Times New Roman" w:cs="Times New Roman"/>
          <w:i/>
          <w:sz w:val="28"/>
        </w:rPr>
        <w:t>Я попрошу вас всех выйти ко мне</w:t>
      </w:r>
      <w:r w:rsidR="003E5495" w:rsidRPr="00FC3D4C">
        <w:rPr>
          <w:rFonts w:ascii="Times New Roman" w:hAnsi="Times New Roman" w:cs="Times New Roman"/>
          <w:i/>
          <w:sz w:val="28"/>
        </w:rPr>
        <w:t>.</w:t>
      </w:r>
      <w:r w:rsidR="00FC3D4C" w:rsidRPr="00FC3D4C">
        <w:rPr>
          <w:rFonts w:ascii="Times New Roman" w:hAnsi="Times New Roman" w:cs="Times New Roman"/>
          <w:i/>
          <w:sz w:val="28"/>
        </w:rPr>
        <w:t xml:space="preserve"> </w:t>
      </w:r>
      <w:r w:rsidR="003E5495" w:rsidRPr="00FC3D4C">
        <w:rPr>
          <w:rFonts w:ascii="Times New Roman" w:hAnsi="Times New Roman" w:cs="Times New Roman"/>
          <w:i/>
          <w:sz w:val="28"/>
        </w:rPr>
        <w:t>Условие</w:t>
      </w:r>
      <w:r w:rsidR="000B4EC9" w:rsidRPr="00FC3D4C">
        <w:rPr>
          <w:rFonts w:ascii="Times New Roman" w:hAnsi="Times New Roman" w:cs="Times New Roman"/>
          <w:i/>
          <w:sz w:val="28"/>
        </w:rPr>
        <w:t>: Сколько раз я хлопну в ладоши, столько человек и должно быть в команде. Например, после 3 хлопков, все разбиваются в команды по 3 человека.</w:t>
      </w:r>
    </w:p>
    <w:p w:rsidR="00FC3D4C" w:rsidRDefault="00FC3D4C" w:rsidP="00FC3D4C">
      <w:pPr>
        <w:spacing w:after="0" w:line="240" w:lineRule="auto"/>
        <w:jc w:val="both"/>
        <w:rPr>
          <w:rFonts w:ascii="Times New Roman" w:hAnsi="Times New Roman" w:cs="Times New Roman"/>
          <w:sz w:val="28"/>
        </w:rPr>
      </w:pPr>
    </w:p>
    <w:p w:rsidR="000B4EC9" w:rsidRPr="004B75A7" w:rsidRDefault="00FC3D4C" w:rsidP="00FC3D4C">
      <w:pPr>
        <w:spacing w:after="0" w:line="240" w:lineRule="auto"/>
        <w:jc w:val="both"/>
        <w:rPr>
          <w:rFonts w:ascii="Times New Roman" w:hAnsi="Times New Roman" w:cs="Times New Roman"/>
          <w:sz w:val="28"/>
        </w:rPr>
      </w:pPr>
      <w:r w:rsidRPr="00FC3D4C">
        <w:rPr>
          <w:rFonts w:ascii="Times New Roman" w:hAnsi="Times New Roman" w:cs="Times New Roman"/>
          <w:b/>
          <w:sz w:val="28"/>
        </w:rPr>
        <w:t>Ведущий:</w:t>
      </w:r>
      <w:r>
        <w:rPr>
          <w:rFonts w:ascii="Times New Roman" w:hAnsi="Times New Roman" w:cs="Times New Roman"/>
          <w:sz w:val="28"/>
        </w:rPr>
        <w:t xml:space="preserve"> </w:t>
      </w:r>
      <w:r w:rsidR="000B4EC9" w:rsidRPr="004B75A7">
        <w:rPr>
          <w:rFonts w:ascii="Times New Roman" w:hAnsi="Times New Roman" w:cs="Times New Roman"/>
          <w:sz w:val="28"/>
        </w:rPr>
        <w:t>Ну вот</w:t>
      </w:r>
      <w:r w:rsidR="006B36BC" w:rsidRPr="004B75A7">
        <w:rPr>
          <w:rFonts w:ascii="Times New Roman" w:hAnsi="Times New Roman" w:cs="Times New Roman"/>
          <w:sz w:val="28"/>
        </w:rPr>
        <w:t>,</w:t>
      </w:r>
      <w:r w:rsidR="000B4EC9" w:rsidRPr="004B75A7">
        <w:rPr>
          <w:rFonts w:ascii="Times New Roman" w:hAnsi="Times New Roman" w:cs="Times New Roman"/>
          <w:sz w:val="28"/>
        </w:rPr>
        <w:t xml:space="preserve"> мы с вами и разделились. У нас с вами получилось 4 рабочие команды по 4 человека.</w:t>
      </w:r>
    </w:p>
    <w:p w:rsidR="00FC3D4C" w:rsidRDefault="000B4EC9" w:rsidP="00FC3D4C">
      <w:pPr>
        <w:spacing w:after="0" w:line="240" w:lineRule="auto"/>
        <w:jc w:val="both"/>
        <w:rPr>
          <w:rFonts w:ascii="Times New Roman" w:hAnsi="Times New Roman" w:cs="Times New Roman"/>
          <w:sz w:val="28"/>
        </w:rPr>
      </w:pPr>
      <w:r w:rsidRPr="004B75A7">
        <w:rPr>
          <w:rFonts w:ascii="Times New Roman" w:hAnsi="Times New Roman" w:cs="Times New Roman"/>
          <w:sz w:val="28"/>
        </w:rPr>
        <w:t xml:space="preserve">Давайте теперь организуем рабочие места. Предлагаю вам взять столы, стульчики. </w:t>
      </w:r>
      <w:r w:rsidR="006B36BC" w:rsidRPr="004B75A7">
        <w:rPr>
          <w:rFonts w:ascii="Times New Roman" w:hAnsi="Times New Roman" w:cs="Times New Roman"/>
          <w:sz w:val="28"/>
        </w:rPr>
        <w:t>Располагаемся</w:t>
      </w:r>
      <w:r w:rsidR="00FC3D4C">
        <w:rPr>
          <w:rFonts w:ascii="Times New Roman" w:hAnsi="Times New Roman" w:cs="Times New Roman"/>
          <w:sz w:val="28"/>
        </w:rPr>
        <w:t xml:space="preserve">. </w:t>
      </w:r>
    </w:p>
    <w:p w:rsidR="000B4EC9" w:rsidRPr="00FC3D4C" w:rsidRDefault="00FC3D4C" w:rsidP="00FC3D4C">
      <w:pPr>
        <w:spacing w:after="0" w:line="240" w:lineRule="auto"/>
        <w:jc w:val="both"/>
        <w:rPr>
          <w:rFonts w:ascii="Times New Roman" w:hAnsi="Times New Roman" w:cs="Times New Roman"/>
          <w:i/>
          <w:sz w:val="28"/>
        </w:rPr>
      </w:pPr>
      <w:r w:rsidRPr="00FC3D4C">
        <w:rPr>
          <w:rFonts w:ascii="Times New Roman" w:hAnsi="Times New Roman" w:cs="Times New Roman"/>
          <w:i/>
          <w:sz w:val="28"/>
        </w:rPr>
        <w:t xml:space="preserve">(Участники сами берут столы, стульчики и располагаются так, как им удобно). </w:t>
      </w:r>
    </w:p>
    <w:p w:rsidR="004B75A7" w:rsidRDefault="004B75A7" w:rsidP="00FC3D4C">
      <w:pPr>
        <w:spacing w:after="0" w:line="240" w:lineRule="auto"/>
        <w:jc w:val="both"/>
        <w:rPr>
          <w:rFonts w:ascii="Times New Roman" w:hAnsi="Times New Roman" w:cs="Times New Roman"/>
          <w:sz w:val="28"/>
        </w:rPr>
      </w:pPr>
    </w:p>
    <w:p w:rsidR="000B4EC9" w:rsidRPr="004B75A7" w:rsidRDefault="00FC3D4C" w:rsidP="00FC3D4C">
      <w:pPr>
        <w:spacing w:after="0" w:line="240" w:lineRule="auto"/>
        <w:jc w:val="both"/>
        <w:rPr>
          <w:rFonts w:ascii="Times New Roman" w:hAnsi="Times New Roman" w:cs="Times New Roman"/>
          <w:sz w:val="28"/>
        </w:rPr>
      </w:pPr>
      <w:r w:rsidRPr="00FC3D4C">
        <w:rPr>
          <w:rFonts w:ascii="Times New Roman" w:hAnsi="Times New Roman" w:cs="Times New Roman"/>
          <w:b/>
          <w:sz w:val="28"/>
        </w:rPr>
        <w:t>Ведущий:</w:t>
      </w:r>
      <w:r>
        <w:rPr>
          <w:rFonts w:ascii="Times New Roman" w:hAnsi="Times New Roman" w:cs="Times New Roman"/>
          <w:sz w:val="28"/>
        </w:rPr>
        <w:t xml:space="preserve"> </w:t>
      </w:r>
      <w:r w:rsidR="000B4EC9" w:rsidRPr="004B75A7">
        <w:rPr>
          <w:rFonts w:ascii="Times New Roman" w:hAnsi="Times New Roman" w:cs="Times New Roman"/>
          <w:sz w:val="28"/>
        </w:rPr>
        <w:t>Итак</w:t>
      </w:r>
      <w:r w:rsidR="006B36BC" w:rsidRPr="004B75A7">
        <w:rPr>
          <w:rFonts w:ascii="Times New Roman" w:hAnsi="Times New Roman" w:cs="Times New Roman"/>
          <w:sz w:val="28"/>
        </w:rPr>
        <w:t>,</w:t>
      </w:r>
      <w:r w:rsidR="000B4EC9" w:rsidRPr="004B75A7">
        <w:rPr>
          <w:rFonts w:ascii="Times New Roman" w:hAnsi="Times New Roman" w:cs="Times New Roman"/>
          <w:sz w:val="28"/>
        </w:rPr>
        <w:t xml:space="preserve"> темой </w:t>
      </w:r>
      <w:r w:rsidR="006B36BC" w:rsidRPr="004B75A7">
        <w:rPr>
          <w:rFonts w:ascii="Times New Roman" w:hAnsi="Times New Roman" w:cs="Times New Roman"/>
          <w:sz w:val="28"/>
        </w:rPr>
        <w:t xml:space="preserve">сегодня для нашего моделирования будет «Башни». </w:t>
      </w:r>
    </w:p>
    <w:p w:rsidR="000B4EC9" w:rsidRDefault="006B36BC" w:rsidP="00FC3D4C">
      <w:pPr>
        <w:jc w:val="both"/>
        <w:rPr>
          <w:rFonts w:ascii="Times New Roman" w:hAnsi="Times New Roman" w:cs="Times New Roman"/>
          <w:sz w:val="28"/>
        </w:rPr>
      </w:pPr>
      <w:r w:rsidRPr="004B75A7">
        <w:rPr>
          <w:rFonts w:ascii="Times New Roman" w:hAnsi="Times New Roman" w:cs="Times New Roman"/>
          <w:sz w:val="28"/>
        </w:rPr>
        <w:t>Я кидаю  мячик, кто поймает, должен сказать какие бывают башни. Например: Башни бывают сторожевые. Кто со мной согласен? Вот, кто согласен, тому и кидаем мячик – и этот участник говорит свою версию.</w:t>
      </w:r>
    </w:p>
    <w:p w:rsidR="00FC3D4C" w:rsidRPr="00FC3D4C" w:rsidRDefault="00FC3D4C" w:rsidP="00FC3D4C">
      <w:pPr>
        <w:jc w:val="both"/>
        <w:rPr>
          <w:rFonts w:ascii="Times New Roman" w:hAnsi="Times New Roman" w:cs="Times New Roman"/>
          <w:b/>
          <w:sz w:val="28"/>
        </w:rPr>
      </w:pPr>
      <w:r w:rsidRPr="00FC3D4C">
        <w:rPr>
          <w:rFonts w:ascii="Times New Roman" w:hAnsi="Times New Roman" w:cs="Times New Roman"/>
          <w:b/>
          <w:sz w:val="28"/>
        </w:rPr>
        <w:t>Пример, какие бываю</w:t>
      </w:r>
      <w:r w:rsidR="0003347E">
        <w:rPr>
          <w:rFonts w:ascii="Times New Roman" w:hAnsi="Times New Roman" w:cs="Times New Roman"/>
          <w:b/>
          <w:sz w:val="28"/>
        </w:rPr>
        <w:t>т</w:t>
      </w:r>
      <w:r w:rsidRPr="00FC3D4C">
        <w:rPr>
          <w:rFonts w:ascii="Times New Roman" w:hAnsi="Times New Roman" w:cs="Times New Roman"/>
          <w:b/>
          <w:sz w:val="28"/>
        </w:rPr>
        <w:t xml:space="preserve"> башни:</w:t>
      </w:r>
    </w:p>
    <w:p w:rsidR="009A3040" w:rsidRPr="00FC3D4C" w:rsidRDefault="009A3040" w:rsidP="00FC3D4C">
      <w:pPr>
        <w:numPr>
          <w:ilvl w:val="0"/>
          <w:numId w:val="1"/>
        </w:numPr>
        <w:shd w:val="clear" w:color="auto" w:fill="FFFFFF"/>
        <w:spacing w:before="100" w:beforeAutospacing="1" w:after="24" w:line="269" w:lineRule="atLeast"/>
        <w:ind w:left="384"/>
        <w:jc w:val="both"/>
        <w:rPr>
          <w:rFonts w:ascii="Times New Roman" w:eastAsia="Times New Roman" w:hAnsi="Times New Roman" w:cs="Times New Roman"/>
          <w:sz w:val="28"/>
          <w:szCs w:val="21"/>
          <w:lang w:eastAsia="ru-RU"/>
        </w:rPr>
      </w:pPr>
      <w:r w:rsidRPr="00FC3D4C">
        <w:rPr>
          <w:rFonts w:ascii="Times New Roman" w:eastAsia="Times New Roman" w:hAnsi="Times New Roman" w:cs="Times New Roman"/>
          <w:sz w:val="28"/>
          <w:szCs w:val="21"/>
          <w:lang w:eastAsia="ru-RU"/>
        </w:rPr>
        <w:t>Антенные опоры (башенные или </w:t>
      </w:r>
      <w:hyperlink r:id="rId6" w:tooltip="Антенно-мачтовое сооружение" w:history="1">
        <w:r w:rsidRPr="00FC3D4C">
          <w:rPr>
            <w:rFonts w:ascii="Times New Roman" w:eastAsia="Times New Roman" w:hAnsi="Times New Roman" w:cs="Times New Roman"/>
            <w:sz w:val="28"/>
            <w:szCs w:val="21"/>
            <w:lang w:eastAsia="ru-RU"/>
          </w:rPr>
          <w:t>антенно-мачтовые сооружения</w:t>
        </w:r>
      </w:hyperlink>
      <w:r w:rsidRPr="00FC3D4C">
        <w:rPr>
          <w:rFonts w:ascii="Times New Roman" w:eastAsia="Times New Roman" w:hAnsi="Times New Roman" w:cs="Times New Roman"/>
          <w:sz w:val="28"/>
          <w:szCs w:val="21"/>
          <w:lang w:eastAsia="ru-RU"/>
        </w:rPr>
        <w:t>);</w:t>
      </w:r>
    </w:p>
    <w:p w:rsidR="009A3040" w:rsidRPr="00FC3D4C" w:rsidRDefault="009A3040" w:rsidP="00FC3D4C">
      <w:pPr>
        <w:numPr>
          <w:ilvl w:val="0"/>
          <w:numId w:val="1"/>
        </w:numPr>
        <w:shd w:val="clear" w:color="auto" w:fill="FFFFFF"/>
        <w:spacing w:before="100" w:beforeAutospacing="1" w:after="24" w:line="269" w:lineRule="atLeast"/>
        <w:ind w:left="384"/>
        <w:jc w:val="both"/>
        <w:rPr>
          <w:rFonts w:ascii="Times New Roman" w:eastAsia="Times New Roman" w:hAnsi="Times New Roman" w:cs="Times New Roman"/>
          <w:sz w:val="28"/>
          <w:szCs w:val="21"/>
          <w:lang w:eastAsia="ru-RU"/>
        </w:rPr>
      </w:pPr>
      <w:r w:rsidRPr="00FC3D4C">
        <w:rPr>
          <w:rFonts w:ascii="Times New Roman" w:eastAsia="Times New Roman" w:hAnsi="Times New Roman" w:cs="Times New Roman"/>
          <w:sz w:val="28"/>
          <w:szCs w:val="21"/>
          <w:lang w:eastAsia="ru-RU"/>
        </w:rPr>
        <w:t>Смотровые башни (</w:t>
      </w:r>
      <w:hyperlink r:id="rId7" w:tooltip="Каланча" w:history="1">
        <w:r w:rsidRPr="00FC3D4C">
          <w:rPr>
            <w:rFonts w:ascii="Times New Roman" w:eastAsia="Times New Roman" w:hAnsi="Times New Roman" w:cs="Times New Roman"/>
            <w:sz w:val="28"/>
            <w:szCs w:val="21"/>
            <w:lang w:eastAsia="ru-RU"/>
          </w:rPr>
          <w:t>каланчи</w:t>
        </w:r>
      </w:hyperlink>
      <w:r w:rsidRPr="00FC3D4C">
        <w:rPr>
          <w:rFonts w:ascii="Times New Roman" w:eastAsia="Times New Roman" w:hAnsi="Times New Roman" w:cs="Times New Roman"/>
          <w:sz w:val="28"/>
          <w:szCs w:val="21"/>
          <w:lang w:eastAsia="ru-RU"/>
        </w:rPr>
        <w:t> и т. п.);</w:t>
      </w:r>
    </w:p>
    <w:p w:rsidR="009A3040" w:rsidRPr="00FC3D4C" w:rsidRDefault="00CF4B84" w:rsidP="00FC3D4C">
      <w:pPr>
        <w:numPr>
          <w:ilvl w:val="0"/>
          <w:numId w:val="1"/>
        </w:numPr>
        <w:shd w:val="clear" w:color="auto" w:fill="FFFFFF"/>
        <w:spacing w:before="100" w:beforeAutospacing="1" w:after="24" w:line="269" w:lineRule="atLeast"/>
        <w:ind w:left="384"/>
        <w:jc w:val="both"/>
        <w:rPr>
          <w:rFonts w:ascii="Times New Roman" w:eastAsia="Times New Roman" w:hAnsi="Times New Roman" w:cs="Times New Roman"/>
          <w:sz w:val="28"/>
          <w:szCs w:val="21"/>
          <w:lang w:eastAsia="ru-RU"/>
        </w:rPr>
      </w:pPr>
      <w:hyperlink r:id="rId8" w:tooltip="Маяк" w:history="1">
        <w:r w:rsidR="009A3040" w:rsidRPr="00FC3D4C">
          <w:rPr>
            <w:rFonts w:ascii="Times New Roman" w:eastAsia="Times New Roman" w:hAnsi="Times New Roman" w:cs="Times New Roman"/>
            <w:sz w:val="28"/>
            <w:szCs w:val="21"/>
            <w:lang w:eastAsia="ru-RU"/>
          </w:rPr>
          <w:t>Маяки</w:t>
        </w:r>
      </w:hyperlink>
      <w:r w:rsidR="009A3040" w:rsidRPr="00FC3D4C">
        <w:rPr>
          <w:rFonts w:ascii="Times New Roman" w:eastAsia="Times New Roman" w:hAnsi="Times New Roman" w:cs="Times New Roman"/>
          <w:sz w:val="28"/>
          <w:szCs w:val="21"/>
          <w:lang w:eastAsia="ru-RU"/>
        </w:rPr>
        <w:t>;</w:t>
      </w:r>
    </w:p>
    <w:p w:rsidR="009A3040" w:rsidRPr="00FC3D4C" w:rsidRDefault="00CF4B84" w:rsidP="00FC3D4C">
      <w:pPr>
        <w:numPr>
          <w:ilvl w:val="0"/>
          <w:numId w:val="1"/>
        </w:numPr>
        <w:shd w:val="clear" w:color="auto" w:fill="FFFFFF"/>
        <w:spacing w:before="100" w:beforeAutospacing="1" w:after="24" w:line="269" w:lineRule="atLeast"/>
        <w:ind w:left="384"/>
        <w:jc w:val="both"/>
        <w:rPr>
          <w:rFonts w:ascii="Times New Roman" w:eastAsia="Times New Roman" w:hAnsi="Times New Roman" w:cs="Times New Roman"/>
          <w:sz w:val="28"/>
          <w:szCs w:val="21"/>
          <w:lang w:eastAsia="ru-RU"/>
        </w:rPr>
      </w:pPr>
      <w:hyperlink r:id="rId9" w:tooltip="Беффруа" w:history="1">
        <w:proofErr w:type="spellStart"/>
        <w:r w:rsidR="009A3040" w:rsidRPr="00FC3D4C">
          <w:rPr>
            <w:rFonts w:ascii="Times New Roman" w:eastAsia="Times New Roman" w:hAnsi="Times New Roman" w:cs="Times New Roman"/>
            <w:sz w:val="28"/>
            <w:szCs w:val="21"/>
            <w:lang w:eastAsia="ru-RU"/>
          </w:rPr>
          <w:t>Беффруа</w:t>
        </w:r>
        <w:proofErr w:type="spellEnd"/>
      </w:hyperlink>
      <w:r w:rsidR="009A3040" w:rsidRPr="00FC3D4C">
        <w:rPr>
          <w:rFonts w:ascii="Times New Roman" w:eastAsia="Times New Roman" w:hAnsi="Times New Roman" w:cs="Times New Roman"/>
          <w:sz w:val="28"/>
          <w:szCs w:val="21"/>
          <w:lang w:eastAsia="ru-RU"/>
        </w:rPr>
        <w:t>, </w:t>
      </w:r>
      <w:hyperlink r:id="rId10" w:tooltip="Колокольня" w:history="1">
        <w:r w:rsidR="009A3040" w:rsidRPr="00FC3D4C">
          <w:rPr>
            <w:rFonts w:ascii="Times New Roman" w:eastAsia="Times New Roman" w:hAnsi="Times New Roman" w:cs="Times New Roman"/>
            <w:sz w:val="28"/>
            <w:szCs w:val="21"/>
            <w:lang w:eastAsia="ru-RU"/>
          </w:rPr>
          <w:t>колокольни</w:t>
        </w:r>
      </w:hyperlink>
      <w:r w:rsidR="009A3040" w:rsidRPr="00FC3D4C">
        <w:rPr>
          <w:rFonts w:ascii="Times New Roman" w:eastAsia="Times New Roman" w:hAnsi="Times New Roman" w:cs="Times New Roman"/>
          <w:sz w:val="28"/>
          <w:szCs w:val="21"/>
          <w:lang w:eastAsia="ru-RU"/>
        </w:rPr>
        <w:t>, </w:t>
      </w:r>
      <w:hyperlink r:id="rId11" w:history="1">
        <w:r w:rsidR="009A3040" w:rsidRPr="00FC3D4C">
          <w:rPr>
            <w:rFonts w:ascii="Times New Roman" w:eastAsia="Times New Roman" w:hAnsi="Times New Roman" w:cs="Times New Roman"/>
            <w:sz w:val="28"/>
            <w:szCs w:val="21"/>
            <w:lang w:eastAsia="ru-RU"/>
          </w:rPr>
          <w:t>минареты</w:t>
        </w:r>
      </w:hyperlink>
      <w:r w:rsidR="009A3040" w:rsidRPr="00FC3D4C">
        <w:rPr>
          <w:rFonts w:ascii="Times New Roman" w:eastAsia="Times New Roman" w:hAnsi="Times New Roman" w:cs="Times New Roman"/>
          <w:sz w:val="28"/>
          <w:szCs w:val="21"/>
          <w:lang w:eastAsia="ru-RU"/>
        </w:rPr>
        <w:t>;</w:t>
      </w:r>
    </w:p>
    <w:p w:rsidR="009A3040" w:rsidRPr="00FC3D4C" w:rsidRDefault="009A3040" w:rsidP="00FC3D4C">
      <w:pPr>
        <w:numPr>
          <w:ilvl w:val="0"/>
          <w:numId w:val="1"/>
        </w:numPr>
        <w:shd w:val="clear" w:color="auto" w:fill="FFFFFF"/>
        <w:spacing w:before="100" w:beforeAutospacing="1" w:after="24" w:line="269" w:lineRule="atLeast"/>
        <w:ind w:left="384"/>
        <w:jc w:val="both"/>
        <w:rPr>
          <w:rFonts w:ascii="Times New Roman" w:eastAsia="Times New Roman" w:hAnsi="Times New Roman" w:cs="Times New Roman"/>
          <w:sz w:val="28"/>
          <w:szCs w:val="21"/>
          <w:lang w:eastAsia="ru-RU"/>
        </w:rPr>
      </w:pPr>
      <w:r w:rsidRPr="00FC3D4C">
        <w:rPr>
          <w:rFonts w:ascii="Times New Roman" w:eastAsia="Times New Roman" w:hAnsi="Times New Roman" w:cs="Times New Roman"/>
          <w:sz w:val="28"/>
          <w:szCs w:val="21"/>
          <w:lang w:eastAsia="ru-RU"/>
        </w:rPr>
        <w:t>Оборонительные башни: </w:t>
      </w:r>
      <w:hyperlink r:id="rId12" w:tooltip="Сторожевая башня" w:history="1">
        <w:r w:rsidRPr="00FC3D4C">
          <w:rPr>
            <w:rFonts w:ascii="Times New Roman" w:eastAsia="Times New Roman" w:hAnsi="Times New Roman" w:cs="Times New Roman"/>
            <w:sz w:val="28"/>
            <w:szCs w:val="21"/>
            <w:lang w:eastAsia="ru-RU"/>
          </w:rPr>
          <w:t>Сторожевая башня</w:t>
        </w:r>
      </w:hyperlink>
      <w:r w:rsidRPr="00FC3D4C">
        <w:rPr>
          <w:rFonts w:ascii="Times New Roman" w:eastAsia="Times New Roman" w:hAnsi="Times New Roman" w:cs="Times New Roman"/>
          <w:sz w:val="28"/>
          <w:szCs w:val="21"/>
          <w:lang w:eastAsia="ru-RU"/>
        </w:rPr>
        <w:t> и </w:t>
      </w:r>
      <w:hyperlink r:id="rId13" w:tooltip="Крепостная башня" w:history="1">
        <w:r w:rsidRPr="00FC3D4C">
          <w:rPr>
            <w:rFonts w:ascii="Times New Roman" w:eastAsia="Times New Roman" w:hAnsi="Times New Roman" w:cs="Times New Roman"/>
            <w:sz w:val="28"/>
            <w:szCs w:val="21"/>
            <w:lang w:eastAsia="ru-RU"/>
          </w:rPr>
          <w:t>Крепостная башня</w:t>
        </w:r>
      </w:hyperlink>
      <w:r w:rsidRPr="00FC3D4C">
        <w:rPr>
          <w:rFonts w:ascii="Times New Roman" w:eastAsia="Times New Roman" w:hAnsi="Times New Roman" w:cs="Times New Roman"/>
          <w:sz w:val="28"/>
          <w:szCs w:val="21"/>
          <w:lang w:eastAsia="ru-RU"/>
        </w:rPr>
        <w:t>.</w:t>
      </w:r>
    </w:p>
    <w:p w:rsidR="009A3040" w:rsidRPr="00FC3D4C" w:rsidRDefault="00CF4B84" w:rsidP="00FC3D4C">
      <w:pPr>
        <w:numPr>
          <w:ilvl w:val="0"/>
          <w:numId w:val="1"/>
        </w:numPr>
        <w:shd w:val="clear" w:color="auto" w:fill="FFFFFF"/>
        <w:spacing w:before="100" w:beforeAutospacing="1" w:after="24" w:line="269" w:lineRule="atLeast"/>
        <w:ind w:left="384"/>
        <w:jc w:val="both"/>
        <w:rPr>
          <w:rFonts w:ascii="Times New Roman" w:eastAsia="Times New Roman" w:hAnsi="Times New Roman" w:cs="Times New Roman"/>
          <w:sz w:val="28"/>
          <w:szCs w:val="21"/>
          <w:lang w:eastAsia="ru-RU"/>
        </w:rPr>
      </w:pPr>
      <w:hyperlink r:id="rId14" w:tooltip="Осадная башня" w:history="1">
        <w:r w:rsidR="009A3040" w:rsidRPr="00FC3D4C">
          <w:rPr>
            <w:rFonts w:ascii="Times New Roman" w:eastAsia="Times New Roman" w:hAnsi="Times New Roman" w:cs="Times New Roman"/>
            <w:sz w:val="28"/>
            <w:szCs w:val="21"/>
            <w:lang w:eastAsia="ru-RU"/>
          </w:rPr>
          <w:t>Осадные башни</w:t>
        </w:r>
      </w:hyperlink>
      <w:r w:rsidR="009A3040" w:rsidRPr="00FC3D4C">
        <w:rPr>
          <w:rFonts w:ascii="Times New Roman" w:eastAsia="Times New Roman" w:hAnsi="Times New Roman" w:cs="Times New Roman"/>
          <w:sz w:val="28"/>
          <w:szCs w:val="21"/>
          <w:lang w:eastAsia="ru-RU"/>
        </w:rPr>
        <w:t>;</w:t>
      </w:r>
    </w:p>
    <w:p w:rsidR="009A3040" w:rsidRPr="00FC3D4C" w:rsidRDefault="00CF4B84" w:rsidP="00FC3D4C">
      <w:pPr>
        <w:numPr>
          <w:ilvl w:val="0"/>
          <w:numId w:val="1"/>
        </w:numPr>
        <w:shd w:val="clear" w:color="auto" w:fill="FFFFFF"/>
        <w:spacing w:before="100" w:beforeAutospacing="1" w:after="24" w:line="269" w:lineRule="atLeast"/>
        <w:ind w:left="384"/>
        <w:jc w:val="both"/>
        <w:rPr>
          <w:rFonts w:ascii="Times New Roman" w:eastAsia="Times New Roman" w:hAnsi="Times New Roman" w:cs="Times New Roman"/>
          <w:sz w:val="28"/>
          <w:szCs w:val="21"/>
          <w:lang w:eastAsia="ru-RU"/>
        </w:rPr>
      </w:pPr>
      <w:hyperlink r:id="rId15" w:tooltip="Водонапорная башня" w:history="1">
        <w:r w:rsidR="009A3040" w:rsidRPr="00FC3D4C">
          <w:rPr>
            <w:rFonts w:ascii="Times New Roman" w:eastAsia="Times New Roman" w:hAnsi="Times New Roman" w:cs="Times New Roman"/>
            <w:sz w:val="28"/>
            <w:szCs w:val="21"/>
            <w:lang w:eastAsia="ru-RU"/>
          </w:rPr>
          <w:t>Водонапорные башни</w:t>
        </w:r>
      </w:hyperlink>
      <w:r w:rsidR="009A3040" w:rsidRPr="00FC3D4C">
        <w:rPr>
          <w:rFonts w:ascii="Times New Roman" w:eastAsia="Times New Roman" w:hAnsi="Times New Roman" w:cs="Times New Roman"/>
          <w:sz w:val="28"/>
          <w:szCs w:val="21"/>
          <w:lang w:eastAsia="ru-RU"/>
        </w:rPr>
        <w:t>;</w:t>
      </w:r>
    </w:p>
    <w:p w:rsidR="009A3040" w:rsidRPr="00FC3D4C" w:rsidRDefault="00CF4B84" w:rsidP="006209ED">
      <w:pPr>
        <w:numPr>
          <w:ilvl w:val="0"/>
          <w:numId w:val="1"/>
        </w:numPr>
        <w:shd w:val="clear" w:color="auto" w:fill="FFFFFF"/>
        <w:spacing w:after="0" w:line="269" w:lineRule="atLeast"/>
        <w:ind w:left="384"/>
        <w:jc w:val="both"/>
        <w:rPr>
          <w:rFonts w:ascii="Times New Roman" w:eastAsia="Times New Roman" w:hAnsi="Times New Roman" w:cs="Times New Roman"/>
          <w:sz w:val="28"/>
          <w:szCs w:val="21"/>
          <w:lang w:eastAsia="ru-RU"/>
        </w:rPr>
      </w:pPr>
      <w:hyperlink r:id="rId16" w:tooltip="Телебашня" w:history="1">
        <w:r w:rsidR="009A3040" w:rsidRPr="00FC3D4C">
          <w:rPr>
            <w:rFonts w:ascii="Times New Roman" w:eastAsia="Times New Roman" w:hAnsi="Times New Roman" w:cs="Times New Roman"/>
            <w:sz w:val="28"/>
            <w:szCs w:val="21"/>
            <w:lang w:eastAsia="ru-RU"/>
          </w:rPr>
          <w:t>Телебашни</w:t>
        </w:r>
      </w:hyperlink>
      <w:r w:rsidR="00FC3D4C">
        <w:rPr>
          <w:rFonts w:ascii="Times New Roman" w:eastAsia="Times New Roman" w:hAnsi="Times New Roman" w:cs="Times New Roman"/>
          <w:sz w:val="28"/>
          <w:szCs w:val="21"/>
          <w:lang w:eastAsia="ru-RU"/>
        </w:rPr>
        <w:t>.</w:t>
      </w:r>
    </w:p>
    <w:p w:rsidR="006209ED" w:rsidRDefault="006209ED" w:rsidP="006209ED">
      <w:pPr>
        <w:spacing w:after="0"/>
        <w:jc w:val="both"/>
        <w:rPr>
          <w:rFonts w:ascii="Times New Roman" w:hAnsi="Times New Roman" w:cs="Times New Roman"/>
          <w:i/>
          <w:sz w:val="28"/>
        </w:rPr>
      </w:pPr>
    </w:p>
    <w:p w:rsidR="00FC3D4C" w:rsidRPr="00FC3D4C" w:rsidRDefault="00FC3D4C" w:rsidP="006209ED">
      <w:pPr>
        <w:spacing w:after="0"/>
        <w:jc w:val="both"/>
        <w:rPr>
          <w:rFonts w:ascii="Times New Roman" w:hAnsi="Times New Roman" w:cs="Times New Roman"/>
          <w:i/>
          <w:sz w:val="28"/>
        </w:rPr>
      </w:pPr>
      <w:proofErr w:type="gramStart"/>
      <w:r w:rsidRPr="00FC3D4C">
        <w:rPr>
          <w:rFonts w:ascii="Times New Roman" w:hAnsi="Times New Roman" w:cs="Times New Roman"/>
          <w:i/>
          <w:sz w:val="28"/>
        </w:rPr>
        <w:t>(Родители кидают друг другу мячик, вспоминая при этом, какие бывают башни</w:t>
      </w:r>
      <w:r>
        <w:rPr>
          <w:rFonts w:ascii="Times New Roman" w:hAnsi="Times New Roman" w:cs="Times New Roman"/>
          <w:i/>
          <w:sz w:val="28"/>
        </w:rPr>
        <w:t>.</w:t>
      </w:r>
      <w:proofErr w:type="gramEnd"/>
      <w:r>
        <w:rPr>
          <w:rFonts w:ascii="Times New Roman" w:hAnsi="Times New Roman" w:cs="Times New Roman"/>
          <w:i/>
          <w:sz w:val="28"/>
        </w:rPr>
        <w:t xml:space="preserve"> Эту игру можно использовать с детьми для любой темы</w:t>
      </w:r>
      <w:r w:rsidRPr="00FC3D4C">
        <w:rPr>
          <w:rFonts w:ascii="Times New Roman" w:hAnsi="Times New Roman" w:cs="Times New Roman"/>
          <w:i/>
          <w:sz w:val="28"/>
        </w:rPr>
        <w:t xml:space="preserve">). </w:t>
      </w:r>
    </w:p>
    <w:p w:rsidR="006209ED" w:rsidRDefault="006209ED" w:rsidP="00FC3D4C">
      <w:pPr>
        <w:jc w:val="both"/>
        <w:rPr>
          <w:rFonts w:ascii="Times New Roman" w:hAnsi="Times New Roman" w:cs="Times New Roman"/>
          <w:b/>
          <w:sz w:val="28"/>
        </w:rPr>
      </w:pPr>
    </w:p>
    <w:p w:rsidR="006B36BC" w:rsidRPr="004B75A7" w:rsidRDefault="00FC3D4C" w:rsidP="00FC3D4C">
      <w:pPr>
        <w:jc w:val="both"/>
        <w:rPr>
          <w:rFonts w:ascii="Times New Roman" w:hAnsi="Times New Roman" w:cs="Times New Roman"/>
          <w:sz w:val="28"/>
        </w:rPr>
      </w:pPr>
      <w:r w:rsidRPr="00FC3D4C">
        <w:rPr>
          <w:rFonts w:ascii="Times New Roman" w:hAnsi="Times New Roman" w:cs="Times New Roman"/>
          <w:b/>
          <w:sz w:val="28"/>
        </w:rPr>
        <w:t>Ведущий:</w:t>
      </w:r>
      <w:r>
        <w:rPr>
          <w:rFonts w:ascii="Times New Roman" w:hAnsi="Times New Roman" w:cs="Times New Roman"/>
          <w:sz w:val="28"/>
        </w:rPr>
        <w:t xml:space="preserve"> </w:t>
      </w:r>
      <w:r w:rsidR="006B36BC" w:rsidRPr="004B75A7">
        <w:rPr>
          <w:rFonts w:ascii="Times New Roman" w:hAnsi="Times New Roman" w:cs="Times New Roman"/>
          <w:sz w:val="28"/>
        </w:rPr>
        <w:t>Молодцы! Хорошо справились с этим заданием. Сейчас я раскладу картинки на них изображены башни. Мы все вместе должны встать и подойти к картинкам и выбрать ту башню, которую будете строить. Но только так, чтобы об этом не догадалось другая команда. Итак</w:t>
      </w:r>
      <w:r>
        <w:rPr>
          <w:rFonts w:ascii="Times New Roman" w:hAnsi="Times New Roman" w:cs="Times New Roman"/>
          <w:sz w:val="28"/>
        </w:rPr>
        <w:t>,</w:t>
      </w:r>
      <w:r w:rsidR="006B36BC" w:rsidRPr="004B75A7">
        <w:rPr>
          <w:rFonts w:ascii="Times New Roman" w:hAnsi="Times New Roman" w:cs="Times New Roman"/>
          <w:sz w:val="28"/>
        </w:rPr>
        <w:t xml:space="preserve"> выходим. Все выбрали? Я предлагаю вам сесть за свои рабочие места, обсудить</w:t>
      </w:r>
      <w:r>
        <w:rPr>
          <w:rFonts w:ascii="Times New Roman" w:hAnsi="Times New Roman" w:cs="Times New Roman"/>
          <w:sz w:val="28"/>
        </w:rPr>
        <w:t>,</w:t>
      </w:r>
      <w:r w:rsidR="006B36BC" w:rsidRPr="004B75A7">
        <w:rPr>
          <w:rFonts w:ascii="Times New Roman" w:hAnsi="Times New Roman" w:cs="Times New Roman"/>
          <w:sz w:val="28"/>
        </w:rPr>
        <w:t xml:space="preserve"> что вы будете строить и прийти к единому мнению.</w:t>
      </w:r>
    </w:p>
    <w:p w:rsidR="006B36BC" w:rsidRPr="004B75A7" w:rsidRDefault="00FC3D4C" w:rsidP="00FC3D4C">
      <w:pPr>
        <w:jc w:val="both"/>
        <w:rPr>
          <w:rFonts w:ascii="Times New Roman" w:hAnsi="Times New Roman" w:cs="Times New Roman"/>
          <w:sz w:val="28"/>
        </w:rPr>
      </w:pPr>
      <w:r w:rsidRPr="00FC3D4C">
        <w:rPr>
          <w:rFonts w:ascii="Times New Roman" w:hAnsi="Times New Roman" w:cs="Times New Roman"/>
          <w:b/>
          <w:sz w:val="28"/>
        </w:rPr>
        <w:t>Ведущий:</w:t>
      </w:r>
      <w:r>
        <w:rPr>
          <w:rFonts w:ascii="Times New Roman" w:hAnsi="Times New Roman" w:cs="Times New Roman"/>
          <w:sz w:val="28"/>
        </w:rPr>
        <w:t xml:space="preserve"> </w:t>
      </w:r>
      <w:r w:rsidR="006B36BC" w:rsidRPr="004B75A7">
        <w:rPr>
          <w:rFonts w:ascii="Times New Roman" w:hAnsi="Times New Roman" w:cs="Times New Roman"/>
          <w:sz w:val="28"/>
        </w:rPr>
        <w:t>Определились!</w:t>
      </w:r>
    </w:p>
    <w:p w:rsidR="004F03AF" w:rsidRDefault="006B36BC" w:rsidP="00FC3D4C">
      <w:pPr>
        <w:jc w:val="both"/>
        <w:rPr>
          <w:rFonts w:ascii="Times New Roman" w:hAnsi="Times New Roman" w:cs="Times New Roman"/>
          <w:sz w:val="28"/>
        </w:rPr>
      </w:pPr>
      <w:r w:rsidRPr="004B75A7">
        <w:rPr>
          <w:rFonts w:ascii="Times New Roman" w:hAnsi="Times New Roman" w:cs="Times New Roman"/>
          <w:sz w:val="28"/>
        </w:rPr>
        <w:t>Хорошо! Вот здесь находится наш строительный материал. Но у м</w:t>
      </w:r>
      <w:r w:rsidR="004B75A7">
        <w:rPr>
          <w:rFonts w:ascii="Times New Roman" w:hAnsi="Times New Roman" w:cs="Times New Roman"/>
          <w:sz w:val="28"/>
        </w:rPr>
        <w:t xml:space="preserve">еня есть условие: каждый участник </w:t>
      </w:r>
      <w:r w:rsidRPr="004B75A7">
        <w:rPr>
          <w:rFonts w:ascii="Times New Roman" w:hAnsi="Times New Roman" w:cs="Times New Roman"/>
          <w:sz w:val="28"/>
        </w:rPr>
        <w:t>из команды может взять и унести всего лишь четыре детали за один раз. Приступаем.</w:t>
      </w:r>
      <w:r w:rsidR="004F03AF">
        <w:rPr>
          <w:rFonts w:ascii="Times New Roman" w:hAnsi="Times New Roman" w:cs="Times New Roman"/>
          <w:sz w:val="28"/>
        </w:rPr>
        <w:t xml:space="preserve"> </w:t>
      </w:r>
    </w:p>
    <w:p w:rsidR="006B36BC" w:rsidRPr="00A518B6" w:rsidRDefault="004F03AF" w:rsidP="00FC3D4C">
      <w:pPr>
        <w:jc w:val="both"/>
        <w:rPr>
          <w:rFonts w:ascii="Times New Roman" w:hAnsi="Times New Roman" w:cs="Times New Roman"/>
          <w:i/>
          <w:sz w:val="28"/>
        </w:rPr>
      </w:pPr>
      <w:r w:rsidRPr="00A518B6">
        <w:rPr>
          <w:rFonts w:ascii="Times New Roman" w:hAnsi="Times New Roman" w:cs="Times New Roman"/>
          <w:i/>
          <w:sz w:val="28"/>
        </w:rPr>
        <w:t xml:space="preserve">(Команды строят свои  </w:t>
      </w:r>
      <w:r w:rsidR="00A518B6" w:rsidRPr="00A518B6">
        <w:rPr>
          <w:rFonts w:ascii="Times New Roman" w:hAnsi="Times New Roman" w:cs="Times New Roman"/>
          <w:i/>
          <w:sz w:val="28"/>
        </w:rPr>
        <w:t>башни)</w:t>
      </w:r>
    </w:p>
    <w:p w:rsidR="006B36BC" w:rsidRPr="004B75A7" w:rsidRDefault="00A518B6" w:rsidP="00FC3D4C">
      <w:pPr>
        <w:jc w:val="both"/>
        <w:rPr>
          <w:rFonts w:ascii="Times New Roman" w:hAnsi="Times New Roman" w:cs="Times New Roman"/>
          <w:sz w:val="28"/>
        </w:rPr>
      </w:pPr>
      <w:r w:rsidRPr="00A518B6">
        <w:rPr>
          <w:rFonts w:ascii="Times New Roman" w:hAnsi="Times New Roman" w:cs="Times New Roman"/>
          <w:b/>
          <w:sz w:val="28"/>
        </w:rPr>
        <w:t>Ведущий:</w:t>
      </w:r>
      <w:r>
        <w:rPr>
          <w:rFonts w:ascii="Times New Roman" w:hAnsi="Times New Roman" w:cs="Times New Roman"/>
          <w:sz w:val="28"/>
        </w:rPr>
        <w:t xml:space="preserve"> </w:t>
      </w:r>
      <w:r w:rsidR="006B36BC" w:rsidRPr="004B75A7">
        <w:rPr>
          <w:rFonts w:ascii="Times New Roman" w:hAnsi="Times New Roman" w:cs="Times New Roman"/>
          <w:sz w:val="28"/>
        </w:rPr>
        <w:t xml:space="preserve">Теперь я хочу пригласить по одному человеку из команды. </w:t>
      </w:r>
      <w:r w:rsidR="0067394A" w:rsidRPr="004B75A7">
        <w:rPr>
          <w:rFonts w:ascii="Times New Roman" w:hAnsi="Times New Roman" w:cs="Times New Roman"/>
          <w:sz w:val="28"/>
        </w:rPr>
        <w:t>Мы должны определится</w:t>
      </w:r>
      <w:r>
        <w:rPr>
          <w:rFonts w:ascii="Times New Roman" w:hAnsi="Times New Roman" w:cs="Times New Roman"/>
          <w:sz w:val="28"/>
        </w:rPr>
        <w:t>,</w:t>
      </w:r>
      <w:r w:rsidR="0067394A" w:rsidRPr="004B75A7">
        <w:rPr>
          <w:rFonts w:ascii="Times New Roman" w:hAnsi="Times New Roman" w:cs="Times New Roman"/>
          <w:sz w:val="28"/>
        </w:rPr>
        <w:t xml:space="preserve"> чью башню мы будем рассматривать первой, второй и т.д</w:t>
      </w:r>
      <w:proofErr w:type="gramStart"/>
      <w:r w:rsidR="0067394A" w:rsidRPr="004B75A7">
        <w:rPr>
          <w:rFonts w:ascii="Times New Roman" w:hAnsi="Times New Roman" w:cs="Times New Roman"/>
          <w:sz w:val="28"/>
        </w:rPr>
        <w:t>.</w:t>
      </w:r>
      <w:r>
        <w:rPr>
          <w:rFonts w:ascii="Times New Roman" w:hAnsi="Times New Roman" w:cs="Times New Roman"/>
          <w:sz w:val="28"/>
        </w:rPr>
        <w:t>.</w:t>
      </w:r>
      <w:proofErr w:type="gramEnd"/>
    </w:p>
    <w:p w:rsidR="00A518B6" w:rsidRPr="00A518B6" w:rsidRDefault="00A518B6" w:rsidP="00A518B6">
      <w:pPr>
        <w:jc w:val="both"/>
        <w:rPr>
          <w:rFonts w:ascii="Times New Roman" w:hAnsi="Times New Roman" w:cs="Times New Roman"/>
          <w:i/>
          <w:color w:val="372800"/>
          <w:sz w:val="28"/>
          <w:shd w:val="clear" w:color="auto" w:fill="FFF0CD"/>
        </w:rPr>
      </w:pPr>
      <w:r>
        <w:rPr>
          <w:rFonts w:ascii="Times New Roman" w:hAnsi="Times New Roman" w:cs="Times New Roman"/>
          <w:i/>
          <w:sz w:val="28"/>
        </w:rPr>
        <w:t>(</w:t>
      </w:r>
      <w:r w:rsidRPr="00A518B6">
        <w:rPr>
          <w:rFonts w:ascii="Times New Roman" w:hAnsi="Times New Roman" w:cs="Times New Roman"/>
          <w:i/>
          <w:sz w:val="28"/>
        </w:rPr>
        <w:t>Ведущий предлагает считалочку на выбор родителям, если родители не могут выбрать, начинает сам)</w:t>
      </w:r>
    </w:p>
    <w:p w:rsidR="0067394A" w:rsidRPr="00A518B6" w:rsidRDefault="004B75A7" w:rsidP="00A518B6">
      <w:pPr>
        <w:shd w:val="clear" w:color="auto" w:fill="FFFFFF" w:themeFill="background1"/>
        <w:spacing w:after="0" w:line="240" w:lineRule="auto"/>
        <w:rPr>
          <w:rFonts w:ascii="Times New Roman" w:hAnsi="Times New Roman" w:cs="Times New Roman"/>
          <w:color w:val="000000" w:themeColor="text1"/>
          <w:sz w:val="28"/>
          <w:shd w:val="clear" w:color="auto" w:fill="FFF0CD"/>
        </w:rPr>
      </w:pPr>
      <w:r w:rsidRPr="00A518B6">
        <w:rPr>
          <w:rFonts w:ascii="Times New Roman" w:hAnsi="Times New Roman" w:cs="Times New Roman"/>
          <w:color w:val="000000" w:themeColor="text1"/>
          <w:sz w:val="28"/>
          <w:shd w:val="clear" w:color="auto" w:fill="FFFFFF" w:themeFill="background1"/>
        </w:rPr>
        <w:t>Катится яблочко</w:t>
      </w:r>
      <w:proofErr w:type="gramStart"/>
      <w:r w:rsidRPr="00A518B6">
        <w:rPr>
          <w:rFonts w:ascii="Times New Roman" w:hAnsi="Times New Roman" w:cs="Times New Roman"/>
          <w:color w:val="000000" w:themeColor="text1"/>
          <w:sz w:val="28"/>
        </w:rPr>
        <w:br/>
      </w:r>
      <w:r w:rsidRPr="00A518B6">
        <w:rPr>
          <w:rFonts w:ascii="Times New Roman" w:hAnsi="Times New Roman" w:cs="Times New Roman"/>
          <w:color w:val="000000" w:themeColor="text1"/>
          <w:sz w:val="28"/>
          <w:shd w:val="clear" w:color="auto" w:fill="FFFFFF" w:themeFill="background1"/>
        </w:rPr>
        <w:t>С</w:t>
      </w:r>
      <w:proofErr w:type="gramEnd"/>
      <w:r w:rsidRPr="00A518B6">
        <w:rPr>
          <w:rFonts w:ascii="Times New Roman" w:hAnsi="Times New Roman" w:cs="Times New Roman"/>
          <w:color w:val="000000" w:themeColor="text1"/>
          <w:sz w:val="28"/>
          <w:shd w:val="clear" w:color="auto" w:fill="FFFFFF" w:themeFill="background1"/>
        </w:rPr>
        <w:t xml:space="preserve"> крутой горы.</w:t>
      </w:r>
      <w:r w:rsidRPr="00A518B6">
        <w:rPr>
          <w:rFonts w:ascii="Times New Roman" w:hAnsi="Times New Roman" w:cs="Times New Roman"/>
          <w:color w:val="000000" w:themeColor="text1"/>
          <w:sz w:val="28"/>
          <w:shd w:val="clear" w:color="auto" w:fill="FFFFFF" w:themeFill="background1"/>
        </w:rPr>
        <w:br/>
        <w:t>Кто поднимет —</w:t>
      </w:r>
      <w:r w:rsidRPr="00A518B6">
        <w:rPr>
          <w:rFonts w:ascii="Times New Roman" w:hAnsi="Times New Roman" w:cs="Times New Roman"/>
          <w:color w:val="000000" w:themeColor="text1"/>
          <w:sz w:val="28"/>
          <w:shd w:val="clear" w:color="auto" w:fill="FFFFFF" w:themeFill="background1"/>
        </w:rPr>
        <w:br/>
        <w:t>Тот уйди!</w:t>
      </w:r>
    </w:p>
    <w:p w:rsidR="004B75A7" w:rsidRDefault="004B75A7" w:rsidP="00FC3D4C">
      <w:pPr>
        <w:spacing w:after="0" w:line="240" w:lineRule="auto"/>
        <w:jc w:val="both"/>
        <w:rPr>
          <w:rFonts w:ascii="Times New Roman" w:hAnsi="Times New Roman" w:cs="Times New Roman"/>
          <w:color w:val="372800"/>
          <w:sz w:val="28"/>
          <w:shd w:val="clear" w:color="auto" w:fill="FFF0CD"/>
        </w:rPr>
      </w:pPr>
    </w:p>
    <w:p w:rsidR="009A731E" w:rsidRDefault="006209ED" w:rsidP="00FC3D4C">
      <w:pPr>
        <w:spacing w:after="0" w:line="240" w:lineRule="auto"/>
        <w:jc w:val="both"/>
        <w:rPr>
          <w:rFonts w:ascii="Times New Roman" w:hAnsi="Times New Roman" w:cs="Times New Roman"/>
          <w:color w:val="000000" w:themeColor="text1"/>
          <w:sz w:val="28"/>
          <w:shd w:val="clear" w:color="auto" w:fill="FFFFFF" w:themeFill="background1"/>
        </w:rPr>
      </w:pPr>
      <w:r w:rsidRPr="006209ED">
        <w:rPr>
          <w:rFonts w:ascii="Times New Roman" w:hAnsi="Times New Roman" w:cs="Times New Roman"/>
          <w:b/>
          <w:color w:val="000000" w:themeColor="text1"/>
          <w:sz w:val="28"/>
          <w:shd w:val="clear" w:color="auto" w:fill="FFFFFF" w:themeFill="background1"/>
        </w:rPr>
        <w:t>Ведущий:</w:t>
      </w:r>
      <w:r w:rsidRPr="006209ED">
        <w:rPr>
          <w:rFonts w:ascii="Times New Roman" w:hAnsi="Times New Roman" w:cs="Times New Roman"/>
          <w:color w:val="000000" w:themeColor="text1"/>
          <w:sz w:val="28"/>
          <w:shd w:val="clear" w:color="auto" w:fill="FFFFFF" w:themeFill="background1"/>
        </w:rPr>
        <w:t xml:space="preserve"> </w:t>
      </w:r>
      <w:r w:rsidR="004B75A7" w:rsidRPr="006209ED">
        <w:rPr>
          <w:rFonts w:ascii="Times New Roman" w:hAnsi="Times New Roman" w:cs="Times New Roman"/>
          <w:color w:val="000000" w:themeColor="text1"/>
          <w:sz w:val="28"/>
          <w:shd w:val="clear" w:color="auto" w:fill="FFFFFF" w:themeFill="background1"/>
        </w:rPr>
        <w:t>Итак</w:t>
      </w:r>
      <w:r w:rsidR="00A518B6" w:rsidRPr="006209ED">
        <w:rPr>
          <w:rFonts w:ascii="Times New Roman" w:hAnsi="Times New Roman" w:cs="Times New Roman"/>
          <w:color w:val="000000" w:themeColor="text1"/>
          <w:sz w:val="28"/>
          <w:shd w:val="clear" w:color="auto" w:fill="FFFFFF" w:themeFill="background1"/>
        </w:rPr>
        <w:t xml:space="preserve"> -</w:t>
      </w:r>
      <w:r w:rsidR="004B75A7" w:rsidRPr="006209ED">
        <w:rPr>
          <w:rFonts w:ascii="Times New Roman" w:hAnsi="Times New Roman" w:cs="Times New Roman"/>
          <w:color w:val="000000" w:themeColor="text1"/>
          <w:sz w:val="28"/>
          <w:shd w:val="clear" w:color="auto" w:fill="FFFFFF" w:themeFill="background1"/>
        </w:rPr>
        <w:t xml:space="preserve"> 1, 2, 3, 4.  Подходим к столу 1 команды. Как вы думаете, что за башню построили.</w:t>
      </w:r>
      <w:r w:rsidR="007B6864" w:rsidRPr="006209ED">
        <w:rPr>
          <w:rFonts w:ascii="Times New Roman" w:hAnsi="Times New Roman" w:cs="Times New Roman"/>
          <w:color w:val="000000" w:themeColor="text1"/>
          <w:sz w:val="28"/>
          <w:shd w:val="clear" w:color="auto" w:fill="FFFFFF" w:themeFill="background1"/>
        </w:rPr>
        <w:t xml:space="preserve"> Что вам нравится в этой постройке?  </w:t>
      </w:r>
    </w:p>
    <w:p w:rsidR="004B75A7" w:rsidRPr="009A731E" w:rsidRDefault="007B6864" w:rsidP="00FC3D4C">
      <w:pPr>
        <w:spacing w:after="0" w:line="240" w:lineRule="auto"/>
        <w:jc w:val="both"/>
        <w:rPr>
          <w:rFonts w:ascii="Times New Roman" w:hAnsi="Times New Roman" w:cs="Times New Roman"/>
          <w:i/>
          <w:color w:val="000000" w:themeColor="text1"/>
          <w:sz w:val="28"/>
          <w:shd w:val="clear" w:color="auto" w:fill="FFF0CD"/>
        </w:rPr>
      </w:pPr>
      <w:r w:rsidRPr="009A731E">
        <w:rPr>
          <w:rFonts w:ascii="Times New Roman" w:hAnsi="Times New Roman" w:cs="Times New Roman"/>
          <w:i/>
          <w:color w:val="000000" w:themeColor="text1"/>
          <w:sz w:val="28"/>
          <w:shd w:val="clear" w:color="auto" w:fill="FFFFFF" w:themeFill="background1"/>
        </w:rPr>
        <w:t>(Рассуждения</w:t>
      </w:r>
      <w:r w:rsidR="009A731E" w:rsidRPr="009A731E">
        <w:rPr>
          <w:rFonts w:ascii="Times New Roman" w:hAnsi="Times New Roman" w:cs="Times New Roman"/>
          <w:i/>
          <w:color w:val="000000" w:themeColor="text1"/>
          <w:sz w:val="28"/>
          <w:shd w:val="clear" w:color="auto" w:fill="FFFFFF" w:themeFill="background1"/>
        </w:rPr>
        <w:t xml:space="preserve"> команд, по каждой построенной башни</w:t>
      </w:r>
      <w:r w:rsidRPr="009A731E">
        <w:rPr>
          <w:rFonts w:ascii="Times New Roman" w:hAnsi="Times New Roman" w:cs="Times New Roman"/>
          <w:i/>
          <w:color w:val="000000" w:themeColor="text1"/>
          <w:sz w:val="28"/>
          <w:shd w:val="clear" w:color="auto" w:fill="FFFFFF" w:themeFill="background1"/>
        </w:rPr>
        <w:t>)</w:t>
      </w:r>
      <w:r w:rsidR="009A731E" w:rsidRPr="009A731E">
        <w:rPr>
          <w:rFonts w:ascii="Times New Roman" w:hAnsi="Times New Roman" w:cs="Times New Roman"/>
          <w:i/>
          <w:color w:val="000000" w:themeColor="text1"/>
          <w:sz w:val="28"/>
          <w:shd w:val="clear" w:color="auto" w:fill="FFFFFF" w:themeFill="background1"/>
        </w:rPr>
        <w:t>.</w:t>
      </w:r>
    </w:p>
    <w:p w:rsidR="007B6864" w:rsidRPr="006209ED" w:rsidRDefault="007B6864" w:rsidP="00A518B6">
      <w:pPr>
        <w:spacing w:after="0" w:line="240" w:lineRule="auto"/>
        <w:jc w:val="both"/>
        <w:rPr>
          <w:rFonts w:ascii="Times New Roman" w:hAnsi="Times New Roman" w:cs="Times New Roman"/>
          <w:color w:val="000000" w:themeColor="text1"/>
          <w:sz w:val="28"/>
          <w:shd w:val="clear" w:color="auto" w:fill="FFF0CD"/>
        </w:rPr>
      </w:pPr>
      <w:r w:rsidRPr="006209ED">
        <w:rPr>
          <w:rFonts w:ascii="Times New Roman" w:hAnsi="Times New Roman" w:cs="Times New Roman"/>
          <w:color w:val="000000" w:themeColor="text1"/>
          <w:sz w:val="28"/>
          <w:shd w:val="clear" w:color="auto" w:fill="FFFFFF" w:themeFill="background1"/>
        </w:rPr>
        <w:t>А теперь я предлагаю, каждой команде сфотографироваться возле своей</w:t>
      </w:r>
      <w:r w:rsidRPr="006209ED">
        <w:rPr>
          <w:rFonts w:ascii="Times New Roman" w:hAnsi="Times New Roman" w:cs="Times New Roman"/>
          <w:color w:val="000000" w:themeColor="text1"/>
          <w:sz w:val="28"/>
          <w:shd w:val="clear" w:color="auto" w:fill="FFF0CD"/>
        </w:rPr>
        <w:t xml:space="preserve"> </w:t>
      </w:r>
      <w:r w:rsidRPr="006209ED">
        <w:rPr>
          <w:rFonts w:ascii="Times New Roman" w:hAnsi="Times New Roman" w:cs="Times New Roman"/>
          <w:color w:val="000000" w:themeColor="text1"/>
          <w:sz w:val="28"/>
          <w:shd w:val="clear" w:color="auto" w:fill="FFFFFF" w:themeFill="background1"/>
        </w:rPr>
        <w:t>постройки.</w:t>
      </w:r>
    </w:p>
    <w:p w:rsidR="006209ED" w:rsidRDefault="006209ED" w:rsidP="00A518B6">
      <w:pPr>
        <w:shd w:val="clear" w:color="auto" w:fill="FFFFFF" w:themeFill="background1"/>
        <w:spacing w:after="0" w:line="240" w:lineRule="auto"/>
        <w:jc w:val="both"/>
        <w:rPr>
          <w:rFonts w:ascii="Times New Roman" w:hAnsi="Times New Roman" w:cs="Times New Roman"/>
          <w:color w:val="000000" w:themeColor="text1"/>
          <w:sz w:val="28"/>
          <w:shd w:val="clear" w:color="auto" w:fill="FFFFFF" w:themeFill="background1"/>
        </w:rPr>
      </w:pPr>
    </w:p>
    <w:p w:rsidR="007B6864" w:rsidRPr="009A731E" w:rsidRDefault="009A731E" w:rsidP="00A518B6">
      <w:pPr>
        <w:shd w:val="clear" w:color="auto" w:fill="FFFFFF" w:themeFill="background1"/>
        <w:spacing w:after="0" w:line="240" w:lineRule="auto"/>
        <w:jc w:val="both"/>
        <w:rPr>
          <w:rFonts w:ascii="Times New Roman" w:hAnsi="Times New Roman" w:cs="Times New Roman"/>
          <w:b/>
          <w:color w:val="000000" w:themeColor="text1"/>
          <w:sz w:val="28"/>
          <w:shd w:val="clear" w:color="auto" w:fill="FFFFFF" w:themeFill="background1"/>
        </w:rPr>
      </w:pPr>
      <w:r>
        <w:rPr>
          <w:rFonts w:ascii="Times New Roman" w:hAnsi="Times New Roman" w:cs="Times New Roman"/>
          <w:b/>
          <w:color w:val="000000" w:themeColor="text1"/>
          <w:sz w:val="28"/>
          <w:shd w:val="clear" w:color="auto" w:fill="FFFFFF" w:themeFill="background1"/>
        </w:rPr>
        <w:t>Торжественная часть, р</w:t>
      </w:r>
      <w:r w:rsidR="007B6864" w:rsidRPr="006209ED">
        <w:rPr>
          <w:rFonts w:ascii="Times New Roman" w:hAnsi="Times New Roman" w:cs="Times New Roman"/>
          <w:b/>
          <w:color w:val="000000" w:themeColor="text1"/>
          <w:sz w:val="28"/>
          <w:shd w:val="clear" w:color="auto" w:fill="FFFFFF" w:themeFill="background1"/>
        </w:rPr>
        <w:t>аздача дипломов.</w:t>
      </w:r>
    </w:p>
    <w:p w:rsidR="0067394A" w:rsidRDefault="00FC3D4C" w:rsidP="00FC3D4C">
      <w:pPr>
        <w:jc w:val="both"/>
        <w:rPr>
          <w:rFonts w:ascii="Times New Roman" w:hAnsi="Times New Roman" w:cs="Times New Roman"/>
          <w:sz w:val="28"/>
        </w:rPr>
      </w:pPr>
      <w:r>
        <w:rPr>
          <w:rFonts w:ascii="Times New Roman" w:hAnsi="Times New Roman" w:cs="Times New Roman"/>
          <w:sz w:val="28"/>
        </w:rPr>
        <w:t xml:space="preserve">   </w:t>
      </w:r>
    </w:p>
    <w:p w:rsidR="003C2EC4" w:rsidRDefault="003C2EC4" w:rsidP="00CF4B84">
      <w:pPr>
        <w:rPr>
          <w:rFonts w:ascii="Times New Roman" w:hAnsi="Times New Roman" w:cs="Times New Roman"/>
          <w:b/>
          <w:sz w:val="28"/>
        </w:rPr>
      </w:pPr>
    </w:p>
    <w:p w:rsidR="003C2EC4" w:rsidRDefault="003C2EC4" w:rsidP="00CF4B84">
      <w:pPr>
        <w:rPr>
          <w:rFonts w:ascii="Times New Roman" w:hAnsi="Times New Roman" w:cs="Times New Roman"/>
          <w:b/>
          <w:sz w:val="28"/>
        </w:rPr>
      </w:pPr>
    </w:p>
    <w:p w:rsidR="003C2EC4" w:rsidRPr="00243CD8" w:rsidRDefault="003C2EC4" w:rsidP="00CF4B84">
      <w:pPr>
        <w:rPr>
          <w:rFonts w:ascii="Times New Roman" w:hAnsi="Times New Roman" w:cs="Times New Roman"/>
          <w:b/>
          <w:sz w:val="28"/>
        </w:rPr>
      </w:pPr>
    </w:p>
    <w:sectPr w:rsidR="003C2EC4" w:rsidRPr="00243CD8" w:rsidSect="006209ED">
      <w:pgSz w:w="11906" w:h="16838"/>
      <w:pgMar w:top="567" w:right="1077" w:bottom="56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53988"/>
    <w:multiLevelType w:val="multilevel"/>
    <w:tmpl w:val="CF440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321"/>
    <w:rsid w:val="0003347E"/>
    <w:rsid w:val="00057321"/>
    <w:rsid w:val="00090C71"/>
    <w:rsid w:val="000B4EC9"/>
    <w:rsid w:val="00243CD8"/>
    <w:rsid w:val="003C2EC4"/>
    <w:rsid w:val="003E5495"/>
    <w:rsid w:val="004B75A7"/>
    <w:rsid w:val="004F03AF"/>
    <w:rsid w:val="005675F6"/>
    <w:rsid w:val="00586D0F"/>
    <w:rsid w:val="006209ED"/>
    <w:rsid w:val="006527C9"/>
    <w:rsid w:val="0067394A"/>
    <w:rsid w:val="006B36BC"/>
    <w:rsid w:val="007B6864"/>
    <w:rsid w:val="009A3040"/>
    <w:rsid w:val="009A731E"/>
    <w:rsid w:val="00A518B6"/>
    <w:rsid w:val="00CF4B84"/>
    <w:rsid w:val="00F42531"/>
    <w:rsid w:val="00FC3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2E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2E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2E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2E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00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C%D0%B0%D1%8F%D0%BA" TargetMode="External"/><Relationship Id="rId13" Type="http://schemas.openxmlformats.org/officeDocument/2006/relationships/hyperlink" Target="https://ru.wikipedia.org/wiki/%D0%9A%D1%80%D0%B5%D0%BF%D0%BE%D1%81%D1%82%D0%BD%D0%B0%D1%8F_%D0%B1%D0%B0%D1%88%D0%BD%D1%8F"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ru.wikipedia.org/wiki/%D0%9A%D0%B0%D0%BB%D0%B0%D0%BD%D1%87%D0%B0" TargetMode="External"/><Relationship Id="rId12" Type="http://schemas.openxmlformats.org/officeDocument/2006/relationships/hyperlink" Target="https://ru.wikipedia.org/wiki/%D0%A1%D1%82%D0%BE%D1%80%D0%BE%D0%B6%D0%B5%D0%B2%D0%B0%D1%8F_%D0%B1%D0%B0%D1%88%D0%BD%D1%8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u.wikipedia.org/wiki/%D0%A2%D0%B5%D0%BB%D0%B5%D0%B1%D0%B0%D1%88%D0%BD%D1%8F" TargetMode="External"/><Relationship Id="rId1" Type="http://schemas.openxmlformats.org/officeDocument/2006/relationships/numbering" Target="numbering.xml"/><Relationship Id="rId6" Type="http://schemas.openxmlformats.org/officeDocument/2006/relationships/hyperlink" Target="https://ru.wikipedia.org/wiki/%D0%90%D0%BD%D1%82%D0%B5%D0%BD%D0%BD%D0%BE-%D0%BC%D0%B0%D1%87%D1%82%D0%BE%D0%B2%D0%BE%D0%B5_%D1%81%D0%BE%D0%BE%D1%80%D1%83%D0%B6%D0%B5%D0%BD%D0%B8%D0%B5" TargetMode="External"/><Relationship Id="rId11" Type="http://schemas.openxmlformats.org/officeDocument/2006/relationships/hyperlink" Target="https://ru.wikipedia.org/wiki/%D0%9C%D0%B8%D0%BD%D0%B0%D1%80%D0%B5%D1%82" TargetMode="External"/><Relationship Id="rId5" Type="http://schemas.openxmlformats.org/officeDocument/2006/relationships/webSettings" Target="webSettings.xml"/><Relationship Id="rId15" Type="http://schemas.openxmlformats.org/officeDocument/2006/relationships/hyperlink" Target="https://ru.wikipedia.org/wiki/%D0%92%D0%BE%D0%B4%D0%BE%D0%BD%D0%B0%D0%BF%D0%BE%D1%80%D0%BD%D0%B0%D1%8F_%D0%B1%D0%B0%D1%88%D0%BD%D1%8F" TargetMode="External"/><Relationship Id="rId10" Type="http://schemas.openxmlformats.org/officeDocument/2006/relationships/hyperlink" Target="https://ru.wikipedia.org/wiki/%D0%9A%D0%BE%D0%BB%D0%BE%D0%BA%D0%BE%D0%BB%D1%8C%D0%BD%D1%8F" TargetMode="External"/><Relationship Id="rId4" Type="http://schemas.openxmlformats.org/officeDocument/2006/relationships/settings" Target="settings.xml"/><Relationship Id="rId9" Type="http://schemas.openxmlformats.org/officeDocument/2006/relationships/hyperlink" Target="https://ru.wikipedia.org/wiki/%D0%91%D0%B5%D1%84%D1%84%D1%80%D1%83%D0%B0" TargetMode="External"/><Relationship Id="rId14" Type="http://schemas.openxmlformats.org/officeDocument/2006/relationships/hyperlink" Target="https://ru.wikipedia.org/wiki/%D0%9E%D1%81%D0%B0%D0%B4%D0%BD%D0%B0%D1%8F_%D0%B1%D0%B0%D1%88%D0%BD%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1</Pages>
  <Words>758</Words>
  <Characters>4323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2017-10-23T10:48:00Z</cp:lastPrinted>
  <dcterms:created xsi:type="dcterms:W3CDTF">2017-10-23T07:17:00Z</dcterms:created>
  <dcterms:modified xsi:type="dcterms:W3CDTF">2018-09-14T11:05:00Z</dcterms:modified>
</cp:coreProperties>
</file>