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565" w:rsidRDefault="00106565" w:rsidP="001065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6565" w:rsidRDefault="00106565" w:rsidP="001065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6565" w:rsidRDefault="00106565" w:rsidP="001065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6565" w:rsidRDefault="00106565" w:rsidP="001065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6565" w:rsidRDefault="00106565" w:rsidP="00106565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106565" w:rsidRDefault="00106565" w:rsidP="00106565">
      <w:pPr>
        <w:jc w:val="center"/>
        <w:rPr>
          <w:rFonts w:ascii="Times New Roman" w:hAnsi="Times New Roman" w:cs="Times New Roman"/>
          <w:sz w:val="48"/>
          <w:szCs w:val="48"/>
        </w:rPr>
      </w:pPr>
      <w:r w:rsidRPr="00106565">
        <w:rPr>
          <w:rFonts w:ascii="Times New Roman" w:hAnsi="Times New Roman" w:cs="Times New Roman"/>
          <w:sz w:val="48"/>
          <w:szCs w:val="48"/>
        </w:rPr>
        <w:t>Разработка урока астрономии:</w:t>
      </w:r>
    </w:p>
    <w:p w:rsidR="00106565" w:rsidRPr="00106565" w:rsidRDefault="00106565" w:rsidP="00106565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836684" w:rsidRDefault="00106565" w:rsidP="00106565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06565">
        <w:rPr>
          <w:rFonts w:ascii="Times New Roman" w:hAnsi="Times New Roman" w:cs="Times New Roman"/>
          <w:b/>
          <w:sz w:val="44"/>
          <w:szCs w:val="44"/>
        </w:rPr>
        <w:t xml:space="preserve"> </w:t>
      </w:r>
      <w:proofErr w:type="gramStart"/>
      <w:r w:rsidRPr="00106565">
        <w:rPr>
          <w:rFonts w:ascii="Times New Roman" w:hAnsi="Times New Roman" w:cs="Times New Roman"/>
          <w:b/>
          <w:sz w:val="44"/>
          <w:szCs w:val="44"/>
        </w:rPr>
        <w:t>« Определение</w:t>
      </w:r>
      <w:proofErr w:type="gramEnd"/>
      <w:r w:rsidRPr="00106565">
        <w:rPr>
          <w:rFonts w:ascii="Times New Roman" w:hAnsi="Times New Roman" w:cs="Times New Roman"/>
          <w:b/>
          <w:sz w:val="44"/>
          <w:szCs w:val="44"/>
        </w:rPr>
        <w:t xml:space="preserve"> расстояний и размеров тел в Солнечной системе»</w:t>
      </w:r>
    </w:p>
    <w:p w:rsidR="00106565" w:rsidRDefault="00106565" w:rsidP="00106565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06565" w:rsidRDefault="00106565" w:rsidP="00106565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06565" w:rsidRDefault="00106565" w:rsidP="00106565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06565" w:rsidRPr="00106565" w:rsidRDefault="00106565" w:rsidP="00106565">
      <w:pPr>
        <w:jc w:val="right"/>
        <w:rPr>
          <w:rFonts w:ascii="Times New Roman" w:hAnsi="Times New Roman" w:cs="Times New Roman"/>
          <w:sz w:val="28"/>
          <w:szCs w:val="28"/>
        </w:rPr>
      </w:pPr>
      <w:r w:rsidRPr="00106565">
        <w:rPr>
          <w:rFonts w:ascii="Times New Roman" w:hAnsi="Times New Roman" w:cs="Times New Roman"/>
          <w:sz w:val="28"/>
          <w:szCs w:val="28"/>
        </w:rPr>
        <w:t xml:space="preserve">Автор: </w:t>
      </w:r>
    </w:p>
    <w:p w:rsidR="00106565" w:rsidRPr="00106565" w:rsidRDefault="00106565" w:rsidP="00106565">
      <w:pPr>
        <w:jc w:val="right"/>
        <w:rPr>
          <w:rFonts w:ascii="Times New Roman" w:hAnsi="Times New Roman" w:cs="Times New Roman"/>
          <w:sz w:val="28"/>
          <w:szCs w:val="28"/>
        </w:rPr>
      </w:pPr>
      <w:r w:rsidRPr="00106565">
        <w:rPr>
          <w:rFonts w:ascii="Times New Roman" w:hAnsi="Times New Roman" w:cs="Times New Roman"/>
          <w:sz w:val="28"/>
          <w:szCs w:val="28"/>
        </w:rPr>
        <w:t>Акулова В.В.</w:t>
      </w:r>
    </w:p>
    <w:p w:rsidR="00106565" w:rsidRDefault="00106565" w:rsidP="00106565">
      <w:pPr>
        <w:jc w:val="right"/>
        <w:rPr>
          <w:rFonts w:ascii="Times New Roman" w:hAnsi="Times New Roman" w:cs="Times New Roman"/>
          <w:sz w:val="28"/>
          <w:szCs w:val="28"/>
        </w:rPr>
      </w:pPr>
      <w:r w:rsidRPr="00106565">
        <w:rPr>
          <w:rFonts w:ascii="Times New Roman" w:hAnsi="Times New Roman" w:cs="Times New Roman"/>
          <w:sz w:val="28"/>
          <w:szCs w:val="28"/>
        </w:rPr>
        <w:t xml:space="preserve">учитель 1 </w:t>
      </w:r>
      <w:proofErr w:type="spellStart"/>
      <w:r w:rsidRPr="00106565">
        <w:rPr>
          <w:rFonts w:ascii="Times New Roman" w:hAnsi="Times New Roman" w:cs="Times New Roman"/>
          <w:sz w:val="28"/>
          <w:szCs w:val="28"/>
        </w:rPr>
        <w:t>кв.кат</w:t>
      </w:r>
      <w:proofErr w:type="spellEnd"/>
      <w:r w:rsidRPr="00106565">
        <w:rPr>
          <w:rFonts w:ascii="Times New Roman" w:hAnsi="Times New Roman" w:cs="Times New Roman"/>
          <w:sz w:val="28"/>
          <w:szCs w:val="28"/>
        </w:rPr>
        <w:t>.</w:t>
      </w:r>
    </w:p>
    <w:p w:rsidR="00106565" w:rsidRDefault="00106565" w:rsidP="0010656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 Октябрьская СОШ</w:t>
      </w:r>
    </w:p>
    <w:p w:rsidR="00106565" w:rsidRDefault="00106565" w:rsidP="00106565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106565" w:rsidRDefault="00106565" w:rsidP="0010656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Свердловской обл.</w:t>
      </w:r>
    </w:p>
    <w:p w:rsidR="00106565" w:rsidRDefault="00106565" w:rsidP="0010656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06565" w:rsidRDefault="00106565" w:rsidP="0010656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06565" w:rsidRDefault="00106565" w:rsidP="0010656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06565" w:rsidRDefault="00106565" w:rsidP="0010656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06565" w:rsidRDefault="00106565" w:rsidP="0010656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06565" w:rsidRDefault="00106565" w:rsidP="0010656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06565" w:rsidRDefault="00106565" w:rsidP="001065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</w:p>
    <w:p w:rsidR="00106565" w:rsidRPr="007A63C0" w:rsidRDefault="00F00854" w:rsidP="001065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3C0">
        <w:rPr>
          <w:rFonts w:ascii="Times New Roman" w:hAnsi="Times New Roman" w:cs="Times New Roman"/>
          <w:b/>
          <w:sz w:val="28"/>
          <w:szCs w:val="28"/>
        </w:rPr>
        <w:lastRenderedPageBreak/>
        <w:t>Урок № 11</w:t>
      </w:r>
    </w:p>
    <w:p w:rsidR="00F00854" w:rsidRDefault="00F00854" w:rsidP="00106565">
      <w:pPr>
        <w:jc w:val="center"/>
        <w:rPr>
          <w:rFonts w:ascii="Times New Roman" w:hAnsi="Times New Roman" w:cs="Times New Roman"/>
          <w:sz w:val="28"/>
          <w:szCs w:val="28"/>
        </w:rPr>
      </w:pPr>
      <w:r w:rsidRPr="007A63C0">
        <w:rPr>
          <w:rFonts w:ascii="Times New Roman" w:hAnsi="Times New Roman" w:cs="Times New Roman"/>
          <w:b/>
          <w:sz w:val="28"/>
          <w:szCs w:val="28"/>
        </w:rPr>
        <w:t>Тема: «Определение расстояний и размеров тел в Солнечной системе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00854" w:rsidRDefault="00A100F6" w:rsidP="00A100F6">
      <w:pPr>
        <w:jc w:val="both"/>
        <w:rPr>
          <w:rFonts w:ascii="Times New Roman" w:hAnsi="Times New Roman" w:cs="Times New Roman"/>
          <w:sz w:val="28"/>
          <w:szCs w:val="28"/>
        </w:rPr>
      </w:pPr>
      <w:r w:rsidRPr="007A63C0">
        <w:rPr>
          <w:rFonts w:ascii="Times New Roman" w:hAnsi="Times New Roman" w:cs="Times New Roman"/>
          <w:b/>
          <w:sz w:val="28"/>
          <w:szCs w:val="28"/>
        </w:rPr>
        <w:t xml:space="preserve">Тип </w:t>
      </w:r>
      <w:proofErr w:type="gramStart"/>
      <w:r w:rsidRPr="007A63C0">
        <w:rPr>
          <w:rFonts w:ascii="Times New Roman" w:hAnsi="Times New Roman" w:cs="Times New Roman"/>
          <w:b/>
          <w:sz w:val="28"/>
          <w:szCs w:val="28"/>
        </w:rPr>
        <w:t>урока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открытие новых знаний</w:t>
      </w:r>
    </w:p>
    <w:p w:rsidR="00A100F6" w:rsidRPr="007A63C0" w:rsidRDefault="00A100F6" w:rsidP="00A100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A63C0">
        <w:rPr>
          <w:rFonts w:ascii="Times New Roman" w:hAnsi="Times New Roman" w:cs="Times New Roman"/>
          <w:b/>
          <w:sz w:val="28"/>
          <w:szCs w:val="28"/>
        </w:rPr>
        <w:t>Цели урока:</w:t>
      </w:r>
    </w:p>
    <w:p w:rsidR="00A100F6" w:rsidRDefault="00A100F6" w:rsidP="00A100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Личностные: </w:t>
      </w:r>
      <w:r>
        <w:rPr>
          <w:rFonts w:ascii="Times New Roman" w:hAnsi="Times New Roman" w:cs="Times New Roman"/>
          <w:sz w:val="28"/>
          <w:szCs w:val="28"/>
        </w:rPr>
        <w:t>организовывать самостоятельную познавательную деятельность; высказывать убежденность в единстве методов изучения параметров Земли и других планет;</w:t>
      </w:r>
    </w:p>
    <w:p w:rsidR="00A100F6" w:rsidRDefault="00A100F6" w:rsidP="00A100F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анализировать информацию, полученную из текста научного содержания; объяснять суть эмпирического способа определения размеров Земли;</w:t>
      </w:r>
    </w:p>
    <w:p w:rsidR="00A100F6" w:rsidRDefault="00A100F6" w:rsidP="00A100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Предметные: </w:t>
      </w:r>
      <w:r>
        <w:rPr>
          <w:rFonts w:ascii="Times New Roman" w:hAnsi="Times New Roman" w:cs="Times New Roman"/>
          <w:sz w:val="28"/>
          <w:szCs w:val="28"/>
        </w:rPr>
        <w:t>формулировать определения терминов и понятий «горизонтальный параллакс». «угловые размеры объекта»; пояснять сущность метода определения расстояний по параллаксам светил, радиолокационного метода и метода лазерной локации; вычислять расстояние до планет по горизонтальному параллаксу, а их размеры по угловым размерам и расстоянию.</w:t>
      </w:r>
    </w:p>
    <w:p w:rsidR="00A100F6" w:rsidRDefault="007A63C0" w:rsidP="009C593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Воспитательные: </w:t>
      </w:r>
      <w:r w:rsidRPr="007A63C0">
        <w:rPr>
          <w:rFonts w:ascii="Times New Roman" w:hAnsi="Times New Roman" w:cs="Times New Roman"/>
          <w:iCs/>
          <w:color w:val="0D0D0D"/>
          <w:sz w:val="28"/>
          <w:szCs w:val="28"/>
          <w:shd w:val="clear" w:color="auto" w:fill="F5F5F5"/>
        </w:rPr>
        <w:t xml:space="preserve">развитие речи учащихся, наблюдательности, зрительного </w:t>
      </w:r>
      <w:proofErr w:type="gramStart"/>
      <w:r w:rsidRPr="007A63C0">
        <w:rPr>
          <w:rFonts w:ascii="Times New Roman" w:hAnsi="Times New Roman" w:cs="Times New Roman"/>
          <w:iCs/>
          <w:color w:val="0D0D0D"/>
          <w:sz w:val="28"/>
          <w:szCs w:val="28"/>
          <w:shd w:val="clear" w:color="auto" w:fill="F5F5F5"/>
        </w:rPr>
        <w:t>восприятия,  самостоятельности</w:t>
      </w:r>
      <w:proofErr w:type="gramEnd"/>
      <w:r w:rsidRPr="007A63C0">
        <w:rPr>
          <w:rFonts w:ascii="Times New Roman" w:hAnsi="Times New Roman" w:cs="Times New Roman"/>
          <w:iCs/>
          <w:color w:val="0D0D0D"/>
          <w:sz w:val="28"/>
          <w:szCs w:val="28"/>
          <w:shd w:val="clear" w:color="auto" w:fill="F5F5F5"/>
        </w:rPr>
        <w:t>  в выдвижении гипотезы и формулирования выводов, воспитание коммуникативной культуры, умения оценивать себя и своих товарищей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63C0" w:rsidRDefault="007A63C0" w:rsidP="00A100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обучения: </w:t>
      </w:r>
    </w:p>
    <w:p w:rsidR="007A63C0" w:rsidRPr="007A63C0" w:rsidRDefault="007A63C0" w:rsidP="00B35764">
      <w:pPr>
        <w:pStyle w:val="a3"/>
        <w:shd w:val="clear" w:color="auto" w:fill="F5F5F5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D0D0D"/>
          <w:sz w:val="28"/>
          <w:szCs w:val="28"/>
        </w:rPr>
        <w:t>-понимать смысл астрономических</w:t>
      </w:r>
      <w:r w:rsidRPr="007A63C0">
        <w:rPr>
          <w:color w:val="0D0D0D"/>
          <w:sz w:val="28"/>
          <w:szCs w:val="28"/>
        </w:rPr>
        <w:t xml:space="preserve"> поняти</w:t>
      </w:r>
      <w:r>
        <w:rPr>
          <w:color w:val="0D0D0D"/>
          <w:sz w:val="28"/>
          <w:szCs w:val="28"/>
        </w:rPr>
        <w:t>й</w:t>
      </w:r>
      <w:r w:rsidRPr="007A63C0">
        <w:rPr>
          <w:color w:val="0D0D0D"/>
          <w:sz w:val="28"/>
          <w:szCs w:val="28"/>
        </w:rPr>
        <w:t xml:space="preserve"> </w:t>
      </w:r>
      <w:r>
        <w:rPr>
          <w:sz w:val="28"/>
          <w:szCs w:val="28"/>
        </w:rPr>
        <w:t>«горизонтальный параллакс». «угловые размеры объекта»;</w:t>
      </w:r>
    </w:p>
    <w:p w:rsidR="007A63C0" w:rsidRPr="007A63C0" w:rsidRDefault="007A63C0" w:rsidP="00B35764">
      <w:pPr>
        <w:pStyle w:val="a3"/>
        <w:shd w:val="clear" w:color="auto" w:fill="F5F5F5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A63C0">
        <w:rPr>
          <w:color w:val="0D0D0D"/>
          <w:sz w:val="28"/>
          <w:szCs w:val="28"/>
        </w:rPr>
        <w:t xml:space="preserve">-уметь объяснять </w:t>
      </w:r>
      <w:r w:rsidR="009C593E">
        <w:rPr>
          <w:sz w:val="28"/>
          <w:szCs w:val="28"/>
        </w:rPr>
        <w:t>сущность метода определения расстояний по параллаксам светил, радиолокационного метода и метода лазерной локации</w:t>
      </w:r>
    </w:p>
    <w:p w:rsidR="009C593E" w:rsidRDefault="007A63C0" w:rsidP="00B35764">
      <w:pPr>
        <w:pStyle w:val="a3"/>
        <w:shd w:val="clear" w:color="auto" w:fill="F5F5F5"/>
        <w:spacing w:before="0" w:beforeAutospacing="0" w:after="0" w:afterAutospacing="0" w:line="276" w:lineRule="auto"/>
        <w:jc w:val="both"/>
        <w:rPr>
          <w:color w:val="0D0D0D"/>
          <w:sz w:val="28"/>
          <w:szCs w:val="28"/>
        </w:rPr>
      </w:pPr>
      <w:r w:rsidRPr="007A63C0">
        <w:rPr>
          <w:color w:val="0D0D0D"/>
          <w:sz w:val="28"/>
          <w:szCs w:val="28"/>
        </w:rPr>
        <w:t>-</w:t>
      </w:r>
      <w:r w:rsidR="009C593E">
        <w:rPr>
          <w:color w:val="0D0D0D"/>
          <w:sz w:val="28"/>
          <w:szCs w:val="28"/>
        </w:rPr>
        <w:t>уметь вычислять расстояния до светил по горизонтальному параллаксу, их размеры по угловым размерам и расстоянию</w:t>
      </w:r>
    </w:p>
    <w:p w:rsidR="007A63C0" w:rsidRPr="007A63C0" w:rsidRDefault="009C593E" w:rsidP="00B35764">
      <w:pPr>
        <w:pStyle w:val="a3"/>
        <w:shd w:val="clear" w:color="auto" w:fill="F5F5F5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A63C0">
        <w:rPr>
          <w:color w:val="0D0D0D"/>
          <w:sz w:val="28"/>
          <w:szCs w:val="28"/>
        </w:rPr>
        <w:t xml:space="preserve"> </w:t>
      </w:r>
      <w:r w:rsidR="007A63C0" w:rsidRPr="007A63C0">
        <w:rPr>
          <w:color w:val="0D0D0D"/>
          <w:sz w:val="28"/>
          <w:szCs w:val="28"/>
        </w:rPr>
        <w:t xml:space="preserve">- использовать приобретенные знания и </w:t>
      </w:r>
      <w:proofErr w:type="gramStart"/>
      <w:r w:rsidR="007A63C0" w:rsidRPr="007A63C0">
        <w:rPr>
          <w:color w:val="0D0D0D"/>
          <w:sz w:val="28"/>
          <w:szCs w:val="28"/>
        </w:rPr>
        <w:t>умения  в</w:t>
      </w:r>
      <w:proofErr w:type="gramEnd"/>
      <w:r w:rsidR="007A63C0" w:rsidRPr="007A63C0">
        <w:rPr>
          <w:color w:val="0D0D0D"/>
          <w:sz w:val="28"/>
          <w:szCs w:val="28"/>
        </w:rPr>
        <w:t xml:space="preserve"> практической деятельности  и повседневной жизни</w:t>
      </w:r>
    </w:p>
    <w:p w:rsidR="007A63C0" w:rsidRDefault="007A63C0" w:rsidP="009C593E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5764" w:rsidRDefault="00B35764" w:rsidP="00B35764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B35764" w:rsidRDefault="00B35764" w:rsidP="00B3576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Этап 1: «С</w:t>
      </w:r>
      <w:r w:rsidRPr="00B35764">
        <w:rPr>
          <w:rFonts w:ascii="Times New Roman" w:hAnsi="Times New Roman" w:cs="Times New Roman"/>
          <w:b/>
          <w:sz w:val="28"/>
          <w:szCs w:val="28"/>
        </w:rPr>
        <w:t xml:space="preserve">амоопределение деятельности. </w:t>
      </w:r>
      <w:proofErr w:type="spellStart"/>
      <w:r w:rsidRPr="00B35764">
        <w:rPr>
          <w:rFonts w:ascii="Times New Roman" w:hAnsi="Times New Roman" w:cs="Times New Roman"/>
          <w:b/>
          <w:sz w:val="28"/>
          <w:szCs w:val="28"/>
        </w:rPr>
        <w:t>Оргмомент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  <w:r w:rsidR="008D396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D396B">
        <w:rPr>
          <w:rFonts w:ascii="Times New Roman" w:hAnsi="Times New Roman" w:cs="Times New Roman"/>
          <w:sz w:val="28"/>
          <w:szCs w:val="28"/>
        </w:rPr>
        <w:t xml:space="preserve">Здравствуйте, ребята! </w:t>
      </w:r>
    </w:p>
    <w:p w:rsidR="008D396B" w:rsidRDefault="008D396B" w:rsidP="00B3576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поочередно касаются пальцами рук со своим соседом по парте.</w:t>
      </w:r>
    </w:p>
    <w:p w:rsidR="008D396B" w:rsidRDefault="008D396B" w:rsidP="00B3576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Желаю </w:t>
      </w:r>
      <w:proofErr w:type="gramStart"/>
      <w:r>
        <w:rPr>
          <w:rFonts w:ascii="Times New Roman" w:hAnsi="Times New Roman" w:cs="Times New Roman"/>
          <w:sz w:val="28"/>
          <w:szCs w:val="28"/>
        </w:rPr>
        <w:t>( прикосновение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большими пальцами)</w:t>
      </w:r>
    </w:p>
    <w:p w:rsidR="008D396B" w:rsidRDefault="008D396B" w:rsidP="00B3576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Успеха </w:t>
      </w:r>
      <w:proofErr w:type="gramStart"/>
      <w:r>
        <w:rPr>
          <w:rFonts w:ascii="Times New Roman" w:hAnsi="Times New Roman" w:cs="Times New Roman"/>
          <w:sz w:val="28"/>
          <w:szCs w:val="28"/>
        </w:rPr>
        <w:t>( указательными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8D396B" w:rsidRDefault="008D396B" w:rsidP="00B3576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( средними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8D396B" w:rsidRDefault="008D396B" w:rsidP="00B3576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Всегда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безымяными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8D396B" w:rsidRDefault="008D396B" w:rsidP="00B3576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везде </w:t>
      </w:r>
      <w:proofErr w:type="gramStart"/>
      <w:r>
        <w:rPr>
          <w:rFonts w:ascii="Times New Roman" w:hAnsi="Times New Roman" w:cs="Times New Roman"/>
          <w:sz w:val="28"/>
          <w:szCs w:val="28"/>
        </w:rPr>
        <w:t>( мизинцами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8D396B" w:rsidRDefault="008D396B" w:rsidP="00B3576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Здравствуйте </w:t>
      </w:r>
      <w:proofErr w:type="gramStart"/>
      <w:r>
        <w:rPr>
          <w:rFonts w:ascii="Times New Roman" w:hAnsi="Times New Roman" w:cs="Times New Roman"/>
          <w:sz w:val="28"/>
          <w:szCs w:val="28"/>
        </w:rPr>
        <w:t>( всей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ладонью)</w:t>
      </w:r>
    </w:p>
    <w:p w:rsidR="008D396B" w:rsidRDefault="008D396B" w:rsidP="00B35764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Этап 2. Актуализация знаний и фиксация затруднений в деятельности.</w:t>
      </w:r>
    </w:p>
    <w:p w:rsidR="008D396B" w:rsidRDefault="008D396B" w:rsidP="008D396B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396B">
        <w:rPr>
          <w:rFonts w:ascii="Times New Roman" w:hAnsi="Times New Roman" w:cs="Times New Roman"/>
          <w:sz w:val="28"/>
          <w:szCs w:val="28"/>
        </w:rPr>
        <w:t xml:space="preserve">На прошлом уроке мы изучали законы, </w:t>
      </w:r>
      <w:r>
        <w:rPr>
          <w:rFonts w:ascii="Times New Roman" w:hAnsi="Times New Roman" w:cs="Times New Roman"/>
          <w:sz w:val="28"/>
          <w:szCs w:val="28"/>
        </w:rPr>
        <w:t xml:space="preserve">которые определяют движение тел в Солнечной системе. </w:t>
      </w:r>
    </w:p>
    <w:p w:rsidR="00545A31" w:rsidRDefault="00545A31" w:rsidP="008D396B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является их открывателем? </w:t>
      </w:r>
      <w:proofErr w:type="gramStart"/>
      <w:r>
        <w:rPr>
          <w:rFonts w:ascii="Times New Roman" w:hAnsi="Times New Roman" w:cs="Times New Roman"/>
          <w:sz w:val="28"/>
          <w:szCs w:val="28"/>
        </w:rPr>
        <w:t>( Иоганн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Кеплер)</w:t>
      </w:r>
    </w:p>
    <w:p w:rsidR="00545A31" w:rsidRDefault="00545A31" w:rsidP="008D396B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законов он сформулировал? (3)</w:t>
      </w:r>
    </w:p>
    <w:p w:rsidR="00545A31" w:rsidRDefault="00545A31" w:rsidP="00545A3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на выданных карточках заполните таблицу: словесную формулировку и графическую интерпретацию закона</w:t>
      </w:r>
    </w:p>
    <w:p w:rsidR="00545A31" w:rsidRDefault="00545A31" w:rsidP="00545A3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fldChar w:fldCharType="begin"/>
      </w:r>
      <w:r>
        <w:instrText xml:space="preserve"> INCLUDEPICTURE "https://fsd.multiurok.ru/html/2019/11/13/s_5dcb587c66e32/img8.jpg" \* MERGEFORMATINET </w:instrText>
      </w:r>
      <w:r>
        <w:fldChar w:fldCharType="separate"/>
      </w:r>
      <w:r w:rsidR="00F4553B">
        <w:fldChar w:fldCharType="begin"/>
      </w:r>
      <w:r w:rsidR="00F4553B">
        <w:instrText xml:space="preserve"> INCLUDEPICTURE  "https://fsd.multiurok.ru/html/2019/11/13/s_5dcb587c66e32/img8.jpg" \* MERGEFORMATINET </w:instrText>
      </w:r>
      <w:r w:rsidR="00F4553B">
        <w:fldChar w:fldCharType="separate"/>
      </w:r>
      <w:r w:rsidR="008847F8">
        <w:fldChar w:fldCharType="begin"/>
      </w:r>
      <w:r w:rsidR="008847F8">
        <w:instrText xml:space="preserve"> INCLUDEPICTURE  "https://fsd.multiurok.ru/html/2019/11/13/s_5dcb587c66e32/img8.jpg" \* MERGEFORMATINET </w:instrText>
      </w:r>
      <w:r w:rsidR="008847F8">
        <w:fldChar w:fldCharType="separate"/>
      </w:r>
      <w:r w:rsidR="00DA14E0">
        <w:fldChar w:fldCharType="begin"/>
      </w:r>
      <w:r w:rsidR="00DA14E0">
        <w:instrText xml:space="preserve"> </w:instrText>
      </w:r>
      <w:r w:rsidR="00DA14E0">
        <w:instrText>INCLUDEPICTURE  "https://fsd.multiurok.ru/html/2019/11/13/s_5dcb587c66e32/img8.jpg" \* MERGEFORMATINET</w:instrText>
      </w:r>
      <w:r w:rsidR="00DA14E0">
        <w:instrText xml:space="preserve"> </w:instrText>
      </w:r>
      <w:r w:rsidR="00DA14E0">
        <w:fldChar w:fldCharType="separate"/>
      </w:r>
      <w:r w:rsidR="00DA14E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Домашнее задание §12, Упражнение 10 (1, 2), заполнить таблицу: Формулировка закона Графическая интерпретация Первый закон Кеплера Второй закон Кеплера Третий закон Кеплера " style="width:444.75pt;height:257.25pt">
            <v:imagedata r:id="rId5" r:href="rId6" croptop="16111f" cropbottom="2594f" cropleft="1946f" cropright="2765f"/>
          </v:shape>
        </w:pict>
      </w:r>
      <w:r w:rsidR="00DA14E0">
        <w:fldChar w:fldCharType="end"/>
      </w:r>
      <w:r w:rsidR="008847F8">
        <w:fldChar w:fldCharType="end"/>
      </w:r>
      <w:r w:rsidR="00F4553B">
        <w:fldChar w:fldCharType="end"/>
      </w:r>
      <w:r>
        <w:fldChar w:fldCharType="end"/>
      </w:r>
    </w:p>
    <w:p w:rsidR="00545A31" w:rsidRPr="008D396B" w:rsidRDefault="00545A31" w:rsidP="008D396B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396B" w:rsidRDefault="003434EF" w:rsidP="003434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4EF">
        <w:rPr>
          <w:rFonts w:ascii="Times New Roman" w:hAnsi="Times New Roman" w:cs="Times New Roman"/>
          <w:sz w:val="28"/>
          <w:szCs w:val="28"/>
        </w:rPr>
        <w:t xml:space="preserve">Взаимопроверка </w:t>
      </w:r>
      <w:r>
        <w:rPr>
          <w:rFonts w:ascii="Times New Roman" w:hAnsi="Times New Roman" w:cs="Times New Roman"/>
          <w:sz w:val="28"/>
          <w:szCs w:val="28"/>
        </w:rPr>
        <w:t xml:space="preserve">выполненного задания с соседом по парте. </w:t>
      </w:r>
      <w:proofErr w:type="gramStart"/>
      <w:r>
        <w:rPr>
          <w:rFonts w:ascii="Times New Roman" w:hAnsi="Times New Roman" w:cs="Times New Roman"/>
          <w:sz w:val="28"/>
          <w:szCs w:val="28"/>
        </w:rPr>
        <w:t>( правильное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заполнение таблицы выведено на доске.</w:t>
      </w:r>
    </w:p>
    <w:p w:rsidR="003434EF" w:rsidRDefault="003434EF" w:rsidP="003434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Обсуждение .оценивание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434EF" w:rsidRDefault="003434EF" w:rsidP="003434EF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Этап 3. </w:t>
      </w:r>
      <w:r w:rsidRPr="003434EF">
        <w:rPr>
          <w:rFonts w:ascii="Times New Roman" w:hAnsi="Times New Roman" w:cs="Times New Roman"/>
          <w:b/>
          <w:sz w:val="28"/>
          <w:szCs w:val="28"/>
        </w:rPr>
        <w:t>Постановка учебной задачи.</w:t>
      </w:r>
    </w:p>
    <w:p w:rsidR="003434EF" w:rsidRDefault="00772092" w:rsidP="003434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092">
        <w:rPr>
          <w:rFonts w:ascii="Times New Roman" w:hAnsi="Times New Roman" w:cs="Times New Roman"/>
          <w:sz w:val="28"/>
          <w:szCs w:val="28"/>
        </w:rPr>
        <w:lastRenderedPageBreak/>
        <w:t>Законы Кеплера</w:t>
      </w:r>
      <w:r>
        <w:rPr>
          <w:rFonts w:ascii="Times New Roman" w:hAnsi="Times New Roman" w:cs="Times New Roman"/>
          <w:sz w:val="28"/>
          <w:szCs w:val="28"/>
        </w:rPr>
        <w:t xml:space="preserve"> имели и имеют большое значение для астрономии. </w:t>
      </w:r>
    </w:p>
    <w:p w:rsidR="000B10D9" w:rsidRDefault="000B10D9" w:rsidP="003434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помощью учителя формулируют критерии значимости законов.</w:t>
      </w:r>
    </w:p>
    <w:p w:rsidR="00772092" w:rsidRPr="00772092" w:rsidRDefault="004544D6" w:rsidP="007720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72092" w:rsidRPr="00772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подтвердили гелиоцентрическую систему устройства мира Коперника;</w:t>
      </w:r>
    </w:p>
    <w:p w:rsidR="00772092" w:rsidRPr="00772092" w:rsidRDefault="004544D6" w:rsidP="007720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72092" w:rsidRPr="00772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преодолели умозрительные заключения о круговых движениях небесных тел, с опорой на эмпирические данные;</w:t>
      </w:r>
    </w:p>
    <w:p w:rsidR="00772092" w:rsidRPr="00772092" w:rsidRDefault="004544D6" w:rsidP="007720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72092" w:rsidRPr="00772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позволили ввести понятие астрономической</w:t>
      </w:r>
      <w:r w:rsidR="000B1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72092" w:rsidRPr="00772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единицы как основы для вычисления различных</w:t>
      </w:r>
      <w:r w:rsidR="000B1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72092" w:rsidRPr="00772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астрономических расстояний в Солнечной системе;</w:t>
      </w:r>
    </w:p>
    <w:p w:rsidR="00772092" w:rsidRDefault="004544D6" w:rsidP="007720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72092" w:rsidRPr="00772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явились основой для открытия других законов</w:t>
      </w:r>
      <w:r w:rsidR="00772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772092" w:rsidRPr="00772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закон </w:t>
      </w:r>
      <w:proofErr w:type="spellStart"/>
      <w:r w:rsidR="00772092" w:rsidRPr="00772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Тициуса</w:t>
      </w:r>
      <w:proofErr w:type="spellEnd"/>
      <w:r w:rsidR="00772092" w:rsidRPr="00772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—Боде).</w:t>
      </w:r>
    </w:p>
    <w:p w:rsidR="000B10D9" w:rsidRDefault="000B10D9" w:rsidP="007720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Но, как и часто встречается в науке у них существуют границы пр</w:t>
      </w:r>
      <w:r w:rsidR="00C5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менимости.</w:t>
      </w:r>
    </w:p>
    <w:p w:rsidR="004544D6" w:rsidRPr="004544D6" w:rsidRDefault="004544D6" w:rsidP="004544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54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применимы для описания движения планет, но не объясняют причин движения;</w:t>
      </w:r>
    </w:p>
    <w:p w:rsidR="004544D6" w:rsidRDefault="004544D6" w:rsidP="004544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54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позволяют вычислить относительн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 расстояния планет от Солнца</w:t>
      </w:r>
    </w:p>
    <w:p w:rsidR="004544D6" w:rsidRDefault="004544D6" w:rsidP="004544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54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применимы к движению планет, их естественных и искусственных спутников, движению других небесных тел — астероидов, комет, звезд в двойных системах.</w:t>
      </w:r>
    </w:p>
    <w:p w:rsidR="004544D6" w:rsidRDefault="004544D6" w:rsidP="004544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рассматривают взаимодействие двух тел, хотя в Солнечной системе их великое множество.</w:t>
      </w:r>
    </w:p>
    <w:p w:rsidR="004544D6" w:rsidRDefault="004544D6" w:rsidP="004544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-третий закон применим только в случае, если известен период обращения небесного тела</w:t>
      </w:r>
      <w:r w:rsidR="004E6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E60EF" w:rsidRDefault="004E60EF" w:rsidP="004E60EF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ясно, что для изучения тел Солнечной системы необходимы другие методы.</w:t>
      </w:r>
    </w:p>
    <w:p w:rsidR="004E60EF" w:rsidRDefault="007170E1" w:rsidP="004544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Зачитывается текст:</w:t>
      </w:r>
    </w:p>
    <w:p w:rsidR="007170E1" w:rsidRDefault="007170E1" w:rsidP="007170E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Древние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греки знали, что Земля круглая, у них были два несомненных доказательства этого факта. Во-первых, когда корабль отплывал от берега, то он исчезал постепенно,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снизу вверх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Довольно быстро из поля зрения пропадал корпус судна, и только потом его мачты. </w:t>
      </w:r>
      <w:r w:rsidR="00667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чевидно</w:t>
      </w:r>
      <w:r w:rsidR="00667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корабль не просто уменьшался вдали, становясь неразличимым, но скрывался за горизонтом, а это означало, что Земля – сфера. Во-вторых, греки догадались, что лунные затмения вызываются тенью Земли, а край этой тени был искривленным.</w:t>
      </w:r>
    </w:p>
    <w:p w:rsidR="00F4553B" w:rsidRDefault="00F4553B" w:rsidP="007170E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800 километрах к югу от Александрии, в Сиене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ныне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Асуан), на острове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Элефантина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находится посреди Нила, был колодец. Эратосфен знал, что </w:t>
      </w:r>
      <w:r w:rsidR="00D86A50" w:rsidRPr="00E7358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773A1E8F" wp14:editId="0BB35534">
            <wp:simplePos x="0" y="0"/>
            <wp:positionH relativeFrom="margin">
              <wp:align>left</wp:align>
            </wp:positionH>
            <wp:positionV relativeFrom="paragraph">
              <wp:posOffset>98</wp:posOffset>
            </wp:positionV>
            <wp:extent cx="2734310" cy="1997075"/>
            <wp:effectExtent l="0" t="0" r="8890" b="3175"/>
            <wp:wrapSquare wrapText="bothSides"/>
            <wp:docPr id="3" name="Рисунок 3" descr="C:\Users\Пользователь\Desktop\схема эратосфе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схема эратосфен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310" cy="199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полдень в середине лета человек, который заглядывал в этот колодец, мог увидеть отражение Солнца. Значит, в это время солнце пребывало точно над головой. Этот колодец все еще там, но, к сожалению теперь он сух и заполнен щебнем и отражения в нем не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увидеть..</w:t>
      </w:r>
      <w:proofErr w:type="gramEnd"/>
    </w:p>
    <w:p w:rsidR="00F4553B" w:rsidRDefault="00E73582" w:rsidP="007170E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F45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ернувшись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85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лександрию, Эратосфен выбрал день в середине лета, воткнул вертикально в землю шест и в полдень измерил угол в направлении солнца или, точнее, угол, под которым шест отбрасывал тень. Он составлял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7,2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0.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85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угол А на схеме.</w:t>
      </w:r>
    </w:p>
    <w:p w:rsidR="00C57AF4" w:rsidRDefault="00D86A50" w:rsidP="007170E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(Схема на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доске )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Для чего Эратосфен произвел такие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измерения ?</w:t>
      </w:r>
      <w:proofErr w:type="gramEnd"/>
    </w:p>
    <w:p w:rsidR="00C57AF4" w:rsidRDefault="00C57AF4" w:rsidP="00C57AF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Зная, что Земля – это сфера, греческий ученый Эратосфен захотел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узнать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насколько она велика.</w:t>
      </w:r>
    </w:p>
    <w:p w:rsidR="00785FA9" w:rsidRDefault="00C57AF4" w:rsidP="007170E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D86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утем рассуждений приходим к тому же выводу, что и Эратосфен.</w:t>
      </w:r>
    </w:p>
    <w:p w:rsidR="00E73582" w:rsidRDefault="00785FA9" w:rsidP="007170E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FC5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 А</w:t>
      </w:r>
      <w:r w:rsidR="00FC5FF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*</w:t>
      </w:r>
      <w:r w:rsidR="00FC5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ему равен, поскольку они располагаются по разным сторонам прямой, пересекающей две параллельные линии. А</w:t>
      </w:r>
      <w:r w:rsidR="00FC5FF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*</w:t>
      </w:r>
      <w:r w:rsidR="00FC5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центральный угол, отвечающий дуге окружности Земли между Александрией и Сиеной, поэтому Эратосфен смог сделать вот такой простой расчет:</w:t>
      </w:r>
    </w:p>
    <w:p w:rsidR="00FC5FF3" w:rsidRDefault="00FC5FF3" w:rsidP="007170E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угол между Александрией и Сиеной равен 7,2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C5FF3" w:rsidRDefault="00FC5FF3" w:rsidP="007170E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расстояние от Александрии до Сиены равно 800 км;</w:t>
      </w:r>
    </w:p>
    <w:p w:rsidR="00FC5FF3" w:rsidRDefault="00FC5FF3" w:rsidP="007170E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угол, соответствующий полному обороту вокруг Земли от Александрии до Александрии 360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=50*7,2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C5FF3" w:rsidRDefault="00FC5FF3" w:rsidP="007170E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 окружность Земли равна 50*800=40000 км.</w:t>
      </w:r>
    </w:p>
    <w:p w:rsidR="00FC5FF3" w:rsidRDefault="00FC5FF3" w:rsidP="007170E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Расстояние от Александрии до Сиены было измерено профессиональными ходоками, обученными шагать равномерно и подсчитывать свои шаги, а Эратосфен вычислил результат в стадиях, а не в километрах. Мы не знаем точно, какую дину имел один стадий, но известно. Что его оценка окружности Земли близка к современному значению 40 000 км.</w:t>
      </w:r>
    </w:p>
    <w:p w:rsidR="00C57AF4" w:rsidRPr="00C57AF4" w:rsidRDefault="00C57AF4" w:rsidP="007170E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Этап 4. Построение проекта выхода из затруднения. </w:t>
      </w:r>
    </w:p>
    <w:p w:rsidR="00D86A50" w:rsidRDefault="00D86A50" w:rsidP="007170E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Только зная расстояния, можно говорить о природе небесных тел; определять размеры не только Солнечной системы, но и больших объектов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Галактики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видимой части Вселенной)</w:t>
      </w:r>
      <w:r w:rsidR="000E7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в определенной мере обеспечивать безопасность окружающего Землю пространства, отслеживая приближение крупных астероидов; проводить расчеты для траекторий полетов космических аппаратов.</w:t>
      </w:r>
    </w:p>
    <w:p w:rsidR="000E79E9" w:rsidRDefault="000E79E9" w:rsidP="007170E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прямые методы измерений невозможны.</w:t>
      </w:r>
    </w:p>
    <w:p w:rsidR="000E79E9" w:rsidRDefault="000E79E9" w:rsidP="007170E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Существует несколько методов определения размеров и расстояний. Рассмотрим некоторые из них. И по ходу изучения будем заполнять таблицу: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46"/>
        <w:gridCol w:w="2013"/>
        <w:gridCol w:w="2174"/>
        <w:gridCol w:w="2612"/>
      </w:tblGrid>
      <w:tr w:rsidR="000E79E9" w:rsidTr="000E79E9">
        <w:tc>
          <w:tcPr>
            <w:tcW w:w="2240" w:type="dxa"/>
          </w:tcPr>
          <w:p w:rsidR="000E79E9" w:rsidRDefault="000E79E9" w:rsidP="000E79E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</w:t>
            </w:r>
          </w:p>
        </w:tc>
        <w:tc>
          <w:tcPr>
            <w:tcW w:w="2217" w:type="dxa"/>
          </w:tcPr>
          <w:p w:rsidR="000E79E9" w:rsidRDefault="000E79E9" w:rsidP="000E79E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СУТЬ</w:t>
            </w:r>
          </w:p>
        </w:tc>
        <w:tc>
          <w:tcPr>
            <w:tcW w:w="2276" w:type="dxa"/>
          </w:tcPr>
          <w:p w:rsidR="000E79E9" w:rsidRDefault="000E79E9" w:rsidP="000E79E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ФОРМУЛА</w:t>
            </w:r>
          </w:p>
        </w:tc>
        <w:tc>
          <w:tcPr>
            <w:tcW w:w="2612" w:type="dxa"/>
          </w:tcPr>
          <w:p w:rsidR="000E79E9" w:rsidRDefault="000E79E9" w:rsidP="000E79E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ГРАФИЧЕСКАЯ ИНТЕРПРЕТАЦИЯ</w:t>
            </w:r>
          </w:p>
        </w:tc>
      </w:tr>
      <w:tr w:rsidR="000E79E9" w:rsidTr="00884922">
        <w:tc>
          <w:tcPr>
            <w:tcW w:w="9345" w:type="dxa"/>
            <w:gridSpan w:val="4"/>
          </w:tcPr>
          <w:p w:rsidR="000E79E9" w:rsidRDefault="000E79E9" w:rsidP="000E79E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МЕТОДЫ ОПРЕДЕЛЕНИЯ РАССТОЯНИЙ</w:t>
            </w:r>
          </w:p>
        </w:tc>
      </w:tr>
      <w:tr w:rsidR="000E79E9" w:rsidTr="000E79E9">
        <w:tc>
          <w:tcPr>
            <w:tcW w:w="2240" w:type="dxa"/>
          </w:tcPr>
          <w:p w:rsidR="000E79E9" w:rsidRDefault="00F13928" w:rsidP="007170E1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Горизонтального параллакса</w:t>
            </w:r>
          </w:p>
        </w:tc>
        <w:tc>
          <w:tcPr>
            <w:tcW w:w="2217" w:type="dxa"/>
          </w:tcPr>
          <w:p w:rsidR="000E79E9" w:rsidRDefault="000E79E9" w:rsidP="007170E1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76" w:type="dxa"/>
          </w:tcPr>
          <w:p w:rsidR="000E79E9" w:rsidRDefault="000E79E9" w:rsidP="007170E1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12" w:type="dxa"/>
          </w:tcPr>
          <w:p w:rsidR="000E79E9" w:rsidRDefault="000E79E9" w:rsidP="007170E1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E79E9" w:rsidTr="000E79E9">
        <w:tc>
          <w:tcPr>
            <w:tcW w:w="2240" w:type="dxa"/>
          </w:tcPr>
          <w:p w:rsidR="000E79E9" w:rsidRDefault="00F13928" w:rsidP="007170E1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Радиолокационный</w:t>
            </w:r>
          </w:p>
        </w:tc>
        <w:tc>
          <w:tcPr>
            <w:tcW w:w="2217" w:type="dxa"/>
          </w:tcPr>
          <w:p w:rsidR="000E79E9" w:rsidRDefault="000E79E9" w:rsidP="007170E1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76" w:type="dxa"/>
          </w:tcPr>
          <w:p w:rsidR="000E79E9" w:rsidRDefault="000E79E9" w:rsidP="007170E1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12" w:type="dxa"/>
          </w:tcPr>
          <w:p w:rsidR="000E79E9" w:rsidRDefault="000E79E9" w:rsidP="007170E1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E79E9" w:rsidTr="000E79E9">
        <w:tc>
          <w:tcPr>
            <w:tcW w:w="2240" w:type="dxa"/>
          </w:tcPr>
          <w:p w:rsidR="000E79E9" w:rsidRDefault="00F13928" w:rsidP="007170E1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Лазерной локации</w:t>
            </w:r>
          </w:p>
        </w:tc>
        <w:tc>
          <w:tcPr>
            <w:tcW w:w="2217" w:type="dxa"/>
          </w:tcPr>
          <w:p w:rsidR="000E79E9" w:rsidRDefault="000E79E9" w:rsidP="007170E1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76" w:type="dxa"/>
          </w:tcPr>
          <w:p w:rsidR="000E79E9" w:rsidRDefault="000E79E9" w:rsidP="007170E1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12" w:type="dxa"/>
          </w:tcPr>
          <w:p w:rsidR="000E79E9" w:rsidRDefault="000E79E9" w:rsidP="007170E1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E79E9" w:rsidTr="00AD5995">
        <w:tc>
          <w:tcPr>
            <w:tcW w:w="9345" w:type="dxa"/>
            <w:gridSpan w:val="4"/>
          </w:tcPr>
          <w:p w:rsidR="000E79E9" w:rsidRDefault="000E79E9" w:rsidP="000E79E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МЕТОДЫ ОПРЕДЕЛЕНИЯ РАЗМЕРОВ</w:t>
            </w:r>
          </w:p>
        </w:tc>
      </w:tr>
      <w:tr w:rsidR="000E79E9" w:rsidTr="000E79E9">
        <w:tc>
          <w:tcPr>
            <w:tcW w:w="2240" w:type="dxa"/>
          </w:tcPr>
          <w:p w:rsidR="000E79E9" w:rsidRDefault="00F13928" w:rsidP="007170E1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Углового радиуса</w:t>
            </w:r>
          </w:p>
        </w:tc>
        <w:tc>
          <w:tcPr>
            <w:tcW w:w="2217" w:type="dxa"/>
          </w:tcPr>
          <w:p w:rsidR="000E79E9" w:rsidRDefault="000E79E9" w:rsidP="007170E1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76" w:type="dxa"/>
          </w:tcPr>
          <w:p w:rsidR="000E79E9" w:rsidRDefault="000E79E9" w:rsidP="007170E1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12" w:type="dxa"/>
          </w:tcPr>
          <w:p w:rsidR="000E79E9" w:rsidRDefault="000E79E9" w:rsidP="007170E1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E79E9" w:rsidTr="000E79E9">
        <w:tc>
          <w:tcPr>
            <w:tcW w:w="2240" w:type="dxa"/>
          </w:tcPr>
          <w:p w:rsidR="000E79E9" w:rsidRDefault="00F13928" w:rsidP="007170E1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Триангуляции </w:t>
            </w:r>
          </w:p>
        </w:tc>
        <w:tc>
          <w:tcPr>
            <w:tcW w:w="2217" w:type="dxa"/>
          </w:tcPr>
          <w:p w:rsidR="000E79E9" w:rsidRDefault="000E79E9" w:rsidP="007170E1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76" w:type="dxa"/>
          </w:tcPr>
          <w:p w:rsidR="000E79E9" w:rsidRDefault="000E79E9" w:rsidP="007170E1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12" w:type="dxa"/>
          </w:tcPr>
          <w:p w:rsidR="000E79E9" w:rsidRDefault="000E79E9" w:rsidP="007170E1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0E79E9" w:rsidRDefault="00DA14E0" w:rsidP="007170E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</w:rPr>
        <w:pict>
          <v:shape id="_x0000_s1027" type="#_x0000_t75" style="position:absolute;left:0;text-align:left;margin-left:349.7pt;margin-top:20.75pt;width:117.7pt;height:109.9pt;z-index:-251656192;mso-position-horizontal-relative:text;mso-position-vertical-relative:text;mso-width-relative:page;mso-height-relative:page" wrapcoords="-103 0 -103 21490 21600 21490 21600 0 -103 0">
            <v:imagedata r:id="rId8" o:title="%D1%80%D0%B0%D0%B4%D0%B8%D1%83%D1%81"/>
            <w10:wrap type="tight"/>
          </v:shape>
        </w:pict>
      </w:r>
    </w:p>
    <w:p w:rsidR="00AB05F3" w:rsidRPr="00DC3834" w:rsidRDefault="00AB05F3" w:rsidP="00AB05F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383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Длина дуги меридиана между выбранными на земной поверхности точками </w:t>
      </w:r>
      <w:r w:rsidRPr="00DC383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0</w:t>
      </w:r>
      <w:r w:rsidRPr="00DC383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vertAlign w:val="subscript"/>
          <w:lang w:eastAsia="ru-RU"/>
        </w:rPr>
        <w:t>1</w:t>
      </w:r>
      <w:r w:rsidRPr="00DC383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и </w:t>
      </w:r>
      <w:r w:rsidRPr="00DC383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0</w:t>
      </w:r>
      <w:r w:rsidRPr="00DC383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vertAlign w:val="subscript"/>
          <w:lang w:eastAsia="ru-RU"/>
        </w:rPr>
        <w:t>2</w:t>
      </w:r>
      <w:r w:rsidRPr="00DC383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в градусах равна разности географических широт этих точек, т. е. n =</w:t>
      </w:r>
      <w:r w:rsidRPr="00DC383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DC383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Δφ</w:t>
      </w:r>
      <w:proofErr w:type="spellEnd"/>
      <w:r w:rsidRPr="00DC383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 = φ1 — φ2</w:t>
      </w:r>
      <w:r w:rsidRPr="00DC383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AB05F3" w:rsidRPr="00DC3834" w:rsidRDefault="00AB05F3" w:rsidP="00AB05F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B05F3" w:rsidRPr="00DC3834" w:rsidRDefault="00AB05F3" w:rsidP="00AB05F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383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Современная геодезия располагает точными методами для измерения расстояний на земной поверхности. Определение расстояния l между точками</w:t>
      </w:r>
      <w:r w:rsidRPr="00DC383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 0</w:t>
      </w:r>
      <w:r w:rsidRPr="00DC383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vertAlign w:val="subscript"/>
          <w:lang w:eastAsia="ru-RU"/>
        </w:rPr>
        <w:t>1</w:t>
      </w:r>
      <w:r w:rsidRPr="00DC383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и </w:t>
      </w:r>
      <w:r w:rsidRPr="00DC383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0</w:t>
      </w:r>
      <w:r w:rsidRPr="00DC383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 (см.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рис. </w:t>
      </w:r>
      <w:r w:rsidRPr="00DC383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)</w:t>
      </w:r>
      <w:proofErr w:type="gramEnd"/>
      <w:r w:rsidRPr="00DC383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затруднено из-за естественных препятствий (гор, рек, лесов и т. п.).</w:t>
      </w:r>
    </w:p>
    <w:p w:rsidR="00AB05F3" w:rsidRPr="00DC3834" w:rsidRDefault="00AB05F3" w:rsidP="00AB05F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B05F3" w:rsidRPr="00DC3834" w:rsidRDefault="00DA14E0" w:rsidP="00AB05F3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>
        <w:rPr>
          <w:noProof/>
        </w:rPr>
        <w:pict>
          <v:shape id="_x0000_s1028" type="#_x0000_t75" style="position:absolute;left:0;text-align:left;margin-left:-11pt;margin-top:8.35pt;width:132.9pt;height:171.7pt;z-index:-251654144;mso-position-horizontal-relative:text;mso-position-vertical-relative:text;mso-width-relative:page;mso-height-relative:page" wrapcoords="-122 0 -122 21506 21600 21506 21600 0 -122 0">
            <v:imagedata r:id="rId9" o:title="%D1%82%D1%80%D0%B8%D0%B0%D0%BD%D0%B3%D1%83%D0%BB%D1%8F%D1%86%D0%B8%D1%8F"/>
            <w10:wrap type="tight"/>
          </v:shape>
        </w:pict>
      </w:r>
      <w:r w:rsidR="00AB05F3" w:rsidRPr="00DC383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Метод триангуляции</w:t>
      </w:r>
    </w:p>
    <w:p w:rsidR="00AB05F3" w:rsidRPr="00DC3834" w:rsidRDefault="00AB05F3" w:rsidP="00AB05F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383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Поэтому длина дуги </w:t>
      </w:r>
      <w:r w:rsidRPr="00DC383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l</w:t>
      </w:r>
      <w:r w:rsidRPr="00DC383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определяется путём вычислений, требующих измерения только сравнительно небольшого расстояния — </w:t>
      </w:r>
      <w:r w:rsidRPr="00DC383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базиса</w:t>
      </w:r>
      <w:r w:rsidRPr="00DC383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и ряда углов.</w:t>
      </w:r>
    </w:p>
    <w:p w:rsidR="00AB05F3" w:rsidRPr="00DC3834" w:rsidRDefault="00AB05F3" w:rsidP="00AB05F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383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Этот метод разработан в геодезии и называется </w:t>
      </w:r>
      <w:r w:rsidRPr="00DC383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триангуляцией</w:t>
      </w:r>
      <w:r w:rsidRPr="00DC383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 (лат. </w:t>
      </w:r>
      <w:proofErr w:type="spellStart"/>
      <w:r w:rsidRPr="00DC383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triangulum</w:t>
      </w:r>
      <w:proofErr w:type="spellEnd"/>
      <w:r w:rsidRPr="00DC383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— треугольник).</w:t>
      </w:r>
    </w:p>
    <w:p w:rsidR="00AB05F3" w:rsidRPr="00DC3834" w:rsidRDefault="00AB05F3" w:rsidP="00AB05F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383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Суть его состоит в следующем. По обе стороны дуги </w:t>
      </w:r>
      <w:r w:rsidRPr="00DC383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O1О</w:t>
      </w:r>
      <w:r w:rsidRPr="00DC383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vertAlign w:val="subscript"/>
          <w:lang w:eastAsia="ru-RU"/>
        </w:rPr>
        <w:t>2</w:t>
      </w:r>
      <w:r w:rsidRPr="00DC383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, длину которой необходимо определить, выбирается несколько точек А, В, С, … на взаимных расстояниях до 50 км с таким расчётом, чтобы из каждой точки были видны по меньшей мере две другие точки (рис. 42).</w:t>
      </w:r>
    </w:p>
    <w:p w:rsidR="00AB05F3" w:rsidRPr="00DC3834" w:rsidRDefault="00AB05F3" w:rsidP="00E51AA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383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Длину базиса очень тщательно измеряют специальными мерными лентами. Измеренные углы в треугольниках и длина базиса позволяют по тригонометрическим формулам вычислить стороны треугольников, а по ним — длину дуги </w:t>
      </w:r>
      <w:r w:rsidRPr="00DC383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O1О</w:t>
      </w:r>
      <w:r w:rsidRPr="00DC383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vertAlign w:val="subscript"/>
          <w:lang w:eastAsia="ru-RU"/>
        </w:rPr>
        <w:t>2</w:t>
      </w:r>
      <w:r w:rsidRPr="00DC383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с учётом её кривизны.</w:t>
      </w:r>
    </w:p>
    <w:p w:rsidR="00AB05F3" w:rsidRPr="00DC3834" w:rsidRDefault="00AB05F3" w:rsidP="00E51AA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383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В России с 1816 по 1855 г. под руководством В. Я. Струве была измерена дуга меридиана длиной 2800 км. В 30-е гг. ХХ в. высокоточные градусные измерения были проведены в СССР под руководством профессора Ф. Н. Красовского.</w:t>
      </w:r>
    </w:p>
    <w:p w:rsidR="00AB05F3" w:rsidRPr="00DC3834" w:rsidRDefault="00AB05F3" w:rsidP="00E51AA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383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Триангуляционные измерения показали, что длина дуги 1° меридиана не одинакова под разными широтами: около экватора она равна </w:t>
      </w:r>
      <w:r w:rsidRPr="00DC383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110,6</w:t>
      </w:r>
      <w:r w:rsidRPr="00DC383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км, а около полюсов — </w:t>
      </w:r>
      <w:r w:rsidRPr="00DC383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111,7</w:t>
      </w:r>
      <w:r w:rsidRPr="00DC383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км, т. е. увеличивается к полюсам.</w:t>
      </w:r>
      <w:r w:rsidRPr="00DC38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C383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Истинная форма Земли не может быть представлена ни одним из известных геометрических тел. Поэтому в геодезии и гравиметрии форму Земли считают </w:t>
      </w:r>
      <w:r w:rsidRPr="00DC383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геоидом</w:t>
      </w:r>
      <w:r w:rsidRPr="00DC383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, т. е. телом с поверхностью, близкой к поверхности спокойного океана и продолженной под материками.</w:t>
      </w:r>
    </w:p>
    <w:p w:rsidR="00AB05F3" w:rsidRPr="00DC3834" w:rsidRDefault="00AB05F3" w:rsidP="00E51AA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383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В настоящее время созданы триангуляционные сети со сложной радиолокационной аппаратурой, установленной на наземных пунктах, и с отражателями на геодезических искусственных спутниках Земли, что позволяет точно вычислять расстояния между пунктами. </w:t>
      </w:r>
    </w:p>
    <w:p w:rsidR="00AB05F3" w:rsidRPr="00DC3834" w:rsidRDefault="00AB05F3" w:rsidP="00AB05F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B05F3" w:rsidRPr="00DC3834" w:rsidRDefault="00DA14E0" w:rsidP="005330C3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noProof/>
        </w:rPr>
        <w:pict>
          <v:shape id="_x0000_s1030" type="#_x0000_t75" style="position:absolute;left:0;text-align:left;margin-left:.1pt;margin-top:24.95pt;width:214.6pt;height:87.9pt;z-index:-251650048;mso-position-horizontal-relative:text;mso-position-vertical-relative:text;mso-width-relative:page;mso-height-relative:page" wrapcoords="-76 0 -76 21415 21600 21415 21600 0 -76 0">
            <v:imagedata r:id="rId10" o:title="%D0%BF%D0%B0%D1%80%D0%B0%D0%BB%D0%BB%D0%B0%D0%BA%D1%81"/>
            <w10:wrap type="tight"/>
          </v:shape>
        </w:pict>
      </w:r>
      <w:r w:rsidR="00AB05F3" w:rsidRPr="00DC383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2. Определение расстояний методом горизонтального параллакса.</w:t>
      </w:r>
      <w:r w:rsidR="00AB05F3" w:rsidRPr="00DC383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Кажущееся смещение светила, обусловленное перемещением наблюдателя, называется </w:t>
      </w:r>
      <w:r w:rsidR="00AB05F3" w:rsidRPr="00DC383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параллактическим смещением</w:t>
      </w:r>
      <w:r w:rsidR="00AB05F3" w:rsidRPr="00DC383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или </w:t>
      </w:r>
      <w:r w:rsidR="00AB05F3" w:rsidRPr="00DC383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параллаксом</w:t>
      </w:r>
      <w:r w:rsidR="00AB05F3" w:rsidRPr="00DC383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светила. Параллактические смещения светила тем больше, чем ближе оно к наблюдателю и чем больше перемещение наблюдателя.</w:t>
      </w:r>
    </w:p>
    <w:p w:rsidR="00AB05F3" w:rsidRPr="00DC3834" w:rsidRDefault="00AB05F3" w:rsidP="00AB05F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383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Определение расстояний до тел Солнечной системы основано на измерении их горизонтальных параллаксов. Угол р, под которым со светила виден радиус Земли, перпендикулярный к лучу зрения, называется гори</w:t>
      </w:r>
      <w:r w:rsidR="00C7244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зонтальным </w:t>
      </w:r>
      <w:proofErr w:type="gramStart"/>
      <w:r w:rsidR="00C7244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параллаксом </w:t>
      </w:r>
      <w:r w:rsidRPr="00DC383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Pr="00DC383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Чем больше расстояние до светила, тем меньше угол р.</w:t>
      </w:r>
    </w:p>
    <w:p w:rsidR="00AB05F3" w:rsidRPr="00DC3834" w:rsidRDefault="00AB05F3" w:rsidP="00C7244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383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Зная горизонтальный параллакс светила, можно определить его расстояние D = SO от центра Земли. Расстояние до светила</w:t>
      </w:r>
      <w:r w:rsidR="00C7244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C383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D=</w:t>
      </w:r>
      <w:proofErr w:type="spellStart"/>
      <w:r w:rsidRPr="00DC383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R</w:t>
      </w:r>
      <w:r w:rsidRPr="00DC3834">
        <w:rPr>
          <w:rFonts w:ascii="Cambria Math" w:eastAsia="Times New Roman" w:hAnsi="Cambria Math" w:cs="Cambria Math"/>
          <w:color w:val="000000" w:themeColor="text1"/>
          <w:sz w:val="28"/>
          <w:szCs w:val="28"/>
          <w:bdr w:val="none" w:sz="0" w:space="0" w:color="auto" w:frame="1"/>
          <w:lang w:eastAsia="ru-RU"/>
        </w:rPr>
        <w:t>⊕</w:t>
      </w:r>
      <w:r w:rsidRPr="00DC383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sin</w:t>
      </w:r>
      <w:proofErr w:type="spellEnd"/>
      <w:r w:rsidRPr="00DC383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p, где R</w:t>
      </w:r>
      <w:r w:rsidRPr="00DC383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vertAlign w:val="subscript"/>
          <w:lang w:eastAsia="ru-RU"/>
        </w:rPr>
        <w:t>Е</w:t>
      </w:r>
      <w:r w:rsidRPr="00DC383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— радиус Земли. Приняв R</w:t>
      </w:r>
      <w:r w:rsidRPr="00DC383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vertAlign w:val="subscript"/>
          <w:lang w:eastAsia="ru-RU"/>
        </w:rPr>
        <w:t>Е</w:t>
      </w:r>
      <w:r w:rsidRPr="00DC383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за единицу, можно выразить расстояние до светила в земных радиусах.</w:t>
      </w:r>
    </w:p>
    <w:p w:rsidR="00AB05F3" w:rsidRPr="00DC3834" w:rsidRDefault="00AB05F3" w:rsidP="00AB05F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383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Например, параллакс Солнца </w:t>
      </w:r>
      <w:r w:rsidRPr="00DC383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р</w:t>
      </w:r>
      <w:r w:rsidRPr="00DC383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  <w:vertAlign w:val="subscript"/>
          <w:lang w:eastAsia="ru-RU"/>
        </w:rPr>
        <w:t></w:t>
      </w:r>
      <w:r w:rsidRPr="00DC383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= 8,794″. Параллаксу Солнца соответствует среднее расстояние от Земли до Солнца, примерно равное </w:t>
      </w:r>
      <w:r w:rsidRPr="00DC383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149,6</w:t>
      </w:r>
      <w:r w:rsidRPr="00DC383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млн км. Это расстояние принимается за одну </w:t>
      </w:r>
      <w:r w:rsidRPr="00DC383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астрономическую единицу</w:t>
      </w:r>
      <w:r w:rsidRPr="00DC383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(1 а. е.). В астрономических единицах удобно измерять расстояния между телами Солнечной системы.</w:t>
      </w:r>
    </w:p>
    <w:p w:rsidR="00AB05F3" w:rsidRPr="00DC3834" w:rsidRDefault="00AB05F3" w:rsidP="00C7244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 w:rsidRPr="00DC383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При малых углах </w:t>
      </w:r>
      <w:proofErr w:type="spellStart"/>
      <w:r w:rsidRPr="00DC383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sin</w:t>
      </w:r>
      <w:proofErr w:type="spellEnd"/>
      <w:r w:rsidRPr="00DC383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  <w:proofErr w:type="gramStart"/>
      <w:r w:rsidRPr="00DC383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p</w:t>
      </w:r>
      <w:r w:rsidRPr="00DC383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»</w:t>
      </w:r>
      <w:proofErr w:type="gramEnd"/>
      <w:r w:rsidRPr="00DC383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  <w:r w:rsidRPr="00DC383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p</w:t>
      </w:r>
      <w:r w:rsidRPr="00DC383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, если угол р выражен в радианах. Если угол р выражен в секундах дуги, то вводится множитель</w:t>
      </w:r>
    </w:p>
    <w:p w:rsidR="00AB05F3" w:rsidRPr="00DC3834" w:rsidRDefault="00AB05F3" w:rsidP="00AB05F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383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fldChar w:fldCharType="begin"/>
      </w:r>
      <w:r w:rsidRPr="00DC383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instrText xml:space="preserve"> INCLUDEPICTURE "http://checktests.h1n.ru/wp-content/uploads/2020/07/Formula_60.jpg" \* MERGEFORMATINET </w:instrText>
      </w:r>
      <w:r w:rsidRPr="00DC383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fldChar w:fldCharType="separate"/>
      </w:r>
      <w:r w:rsidR="00DA14E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fldChar w:fldCharType="begin"/>
      </w:r>
      <w:r w:rsidR="00DA14E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instrText xml:space="preserve"> </w:instrText>
      </w:r>
      <w:r w:rsidR="00DA14E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instrText>INCLUDEPICTURE  "http://checktests.h1n.ru/wp-content/uploads/2020/07/Formula_60.jpg" \* MERGEFORMATINET</w:instrText>
      </w:r>
      <w:r w:rsidR="00DA14E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instrText xml:space="preserve"> </w:instrText>
      </w:r>
      <w:r w:rsidR="00DA14E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fldChar w:fldCharType="separate"/>
      </w:r>
      <w:r w:rsidR="00DA14E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pict>
          <v:shape id="_x0000_i1026" type="#_x0000_t75" style="width:95.25pt;height:36.75pt">
            <v:imagedata r:id="rId11" r:href="rId12"/>
          </v:shape>
        </w:pict>
      </w:r>
      <w:r w:rsidR="00DA14E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fldChar w:fldCharType="end"/>
      </w:r>
      <w:r w:rsidRPr="00DC383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fldChar w:fldCharType="end"/>
      </w:r>
    </w:p>
    <w:p w:rsidR="00AB05F3" w:rsidRPr="00DC3834" w:rsidRDefault="00AB05F3" w:rsidP="00AB05F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383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где </w:t>
      </w:r>
      <w:r w:rsidRPr="00DC383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206 265</w:t>
      </w:r>
      <w:r w:rsidRPr="00DC383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— число секунд в одном радиане. Тогда</w:t>
      </w:r>
    </w:p>
    <w:p w:rsidR="00AB05F3" w:rsidRPr="00DC3834" w:rsidRDefault="00AB05F3" w:rsidP="00AB05F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383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fldChar w:fldCharType="begin"/>
      </w:r>
      <w:r w:rsidRPr="00DC383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instrText xml:space="preserve"> INCLUDEPICTURE "http://checktests.h1n.ru/wp-content/uploads/2020/07/Formula_61.jpg" \* MERGEFORMATINET </w:instrText>
      </w:r>
      <w:r w:rsidRPr="00DC383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fldChar w:fldCharType="separate"/>
      </w:r>
      <w:r w:rsidR="00DA14E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fldChar w:fldCharType="begin"/>
      </w:r>
      <w:r w:rsidR="00DA14E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instrText xml:space="preserve"> </w:instrText>
      </w:r>
      <w:r w:rsidR="00DA14E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instrText>INCLUDEPICTURE  "http://checktests.h1n.ru/wp-content/uploads/2020/07/Formula_61.jpg" \* MERGEFORMATINET</w:instrText>
      </w:r>
      <w:r w:rsidR="00DA14E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instrText xml:space="preserve"> </w:instrText>
      </w:r>
      <w:r w:rsidR="00DA14E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fldChar w:fldCharType="separate"/>
      </w:r>
      <w:r w:rsidR="00DA14E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pict>
          <v:shape id="_x0000_i1027" type="#_x0000_t75" style="width:191.25pt;height:42.75pt">
            <v:imagedata r:id="rId13" r:href="rId14"/>
          </v:shape>
        </w:pict>
      </w:r>
      <w:r w:rsidR="00DA14E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fldChar w:fldCharType="end"/>
      </w:r>
      <w:r w:rsidRPr="00DC383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fldChar w:fldCharType="end"/>
      </w:r>
    </w:p>
    <w:p w:rsidR="00AB05F3" w:rsidRPr="00DC3834" w:rsidRDefault="00AB05F3" w:rsidP="00AB05F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383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fldChar w:fldCharType="begin"/>
      </w:r>
      <w:r w:rsidRPr="00DC383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instrText xml:space="preserve"> INCLUDEPICTURE "http://checktests.h1n.ru/wp-content/uploads/2020/07/Formula_62.jpg" \* MERGEFORMATINET </w:instrText>
      </w:r>
      <w:r w:rsidRPr="00DC383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fldChar w:fldCharType="separate"/>
      </w:r>
      <w:r w:rsidR="00DA14E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fldChar w:fldCharType="begin"/>
      </w:r>
      <w:r w:rsidR="00DA14E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instrText xml:space="preserve"> </w:instrText>
      </w:r>
      <w:r w:rsidR="00DA14E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instrText>INCLUDEPICTURE  "http://checktests.h1n.ru/wp-content/uploads/2020/07/Formula_62.jpg" \* MERGEFORMATINET</w:instrText>
      </w:r>
      <w:r w:rsidR="00DA14E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instrText xml:space="preserve"> </w:instrText>
      </w:r>
      <w:r w:rsidR="00DA14E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fldChar w:fldCharType="separate"/>
      </w:r>
      <w:r w:rsidR="00DA14E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pict>
          <v:shape id="_x0000_i1028" type="#_x0000_t75" style="width:117.75pt;height:48pt">
            <v:imagedata r:id="rId15" r:href="rId16"/>
          </v:shape>
        </w:pict>
      </w:r>
      <w:r w:rsidR="00DA14E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fldChar w:fldCharType="end"/>
      </w:r>
      <w:r w:rsidRPr="00DC383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fldChar w:fldCharType="end"/>
      </w:r>
    </w:p>
    <w:p w:rsidR="00AB05F3" w:rsidRPr="00DC3834" w:rsidRDefault="00AB05F3" w:rsidP="00AB05F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383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Эта формула значительно упрощает вычисление расстояния </w:t>
      </w:r>
      <w:r w:rsidRPr="00DC383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D</w:t>
      </w:r>
      <w:r w:rsidRPr="00DC383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до светила по известному параллаксу </w:t>
      </w:r>
      <w:r w:rsidRPr="00DC383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p</w:t>
      </w:r>
      <w:r w:rsidRPr="00DC383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AB05F3" w:rsidRPr="00DC3834" w:rsidRDefault="00AB05F3" w:rsidP="005330C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383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3. Радиолокационный метод. </w:t>
      </w:r>
      <w:r w:rsidRPr="00DC383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Для определения расстояний до тел Солнечной системы используются наиболее точные методы измерений — </w:t>
      </w:r>
      <w:r w:rsidRPr="00DC383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радиолокационные измерения</w:t>
      </w:r>
      <w:r w:rsidRPr="00DC383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 Измерив время t, необходимое для того, чтобы радиолокационный импульс достиг небесного тела, отразился и вернулся на Землю, вычисляют расстояние D до этого тела по формуле:</w:t>
      </w:r>
    </w:p>
    <w:p w:rsidR="00AB05F3" w:rsidRPr="00DC3834" w:rsidRDefault="00AB05F3" w:rsidP="00AB05F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383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fldChar w:fldCharType="begin"/>
      </w:r>
      <w:r w:rsidRPr="00DC383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instrText xml:space="preserve"> INCLUDEPICTURE "http://checktests.h1n.ru/wp-content/uploads/2020/07/Formula_63.jpg" \* MERGEFORMATINET </w:instrText>
      </w:r>
      <w:r w:rsidRPr="00DC383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fldChar w:fldCharType="separate"/>
      </w:r>
      <w:r w:rsidR="00DA14E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fldChar w:fldCharType="begin"/>
      </w:r>
      <w:r w:rsidR="00DA14E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instrText xml:space="preserve"> </w:instrText>
      </w:r>
      <w:r w:rsidR="00DA14E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instrText>INCLUDEPICTURE  "http://checktests.h1n.ru/wp-content/uploads/2020/07/Formula_63.jpg" \* MERGEFORMATINET</w:instrText>
      </w:r>
      <w:r w:rsidR="00DA14E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instrText xml:space="preserve"> </w:instrText>
      </w:r>
      <w:r w:rsidR="00DA14E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fldChar w:fldCharType="separate"/>
      </w:r>
      <w:r w:rsidR="00DA14E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pict>
          <v:shape id="_x0000_i1029" type="#_x0000_t75" style="width:68.25pt;height:45.75pt">
            <v:imagedata r:id="rId17" r:href="rId18"/>
          </v:shape>
        </w:pict>
      </w:r>
      <w:r w:rsidR="00DA14E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fldChar w:fldCharType="end"/>
      </w:r>
      <w:r w:rsidRPr="00DC383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fldChar w:fldCharType="end"/>
      </w:r>
    </w:p>
    <w:p w:rsidR="00AB05F3" w:rsidRPr="00DC3834" w:rsidRDefault="00AB05F3" w:rsidP="00AB05F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383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где с — скорость света, равная примерно </w:t>
      </w:r>
      <w:r w:rsidRPr="00DC383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3·10</w:t>
      </w:r>
      <w:r w:rsidRPr="00DC383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vertAlign w:val="superscript"/>
          <w:lang w:eastAsia="ru-RU"/>
        </w:rPr>
        <w:t>8</w:t>
      </w:r>
      <w:r w:rsidRPr="00DC383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м/с.</w:t>
      </w:r>
    </w:p>
    <w:p w:rsidR="00AB05F3" w:rsidRPr="00DC3834" w:rsidRDefault="00AB05F3" w:rsidP="00AB05F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383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 помощью радиолокации определены наиболее точные значения расстояний до тел Солнечной системы, уточнены расстояния между материками Земли, более точно определена астрономическая единица (1 а. е. = 149 597 870 ± 2 км).</w:t>
      </w:r>
    </w:p>
    <w:p w:rsidR="00AB05F3" w:rsidRPr="00DC3834" w:rsidRDefault="00AB05F3" w:rsidP="005330C3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383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Методы </w:t>
      </w:r>
      <w:r w:rsidRPr="00DC383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лазерной локации</w:t>
      </w:r>
      <w:r w:rsidRPr="00DC383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(использующие, например, специальные уголковые отражатели, доставленные на Луну) позволили измерить расстояния от Земли до Луны с точностью до нескольких сантиметров.</w:t>
      </w:r>
    </w:p>
    <w:p w:rsidR="00AB05F3" w:rsidRDefault="00AB05F3" w:rsidP="00AB05F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38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DC38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INCLUDEPICTURE "http://checktests.h1n.ru/wp-content/uploads/2020/07/%D0%B7%D0%B0%D0%B7%D0%BC%D0%B5%D1%80.jpg" \* MERGEFORMATINET </w:instrText>
      </w:r>
      <w:r w:rsidRPr="00DC38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="00DA1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="00DA1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</w:instrText>
      </w:r>
      <w:r w:rsidR="00DA1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instrText>INCLUDEPICTURE  "http://checktests.h1n.ru/wp-content/uploads/2020/07/%D0%B7%D0%B0%D0%B7%D0%BC%D0%B5%D1%80.jpg" \* MERGEFORMATINET</w:instrText>
      </w:r>
      <w:r w:rsidR="00DA1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</w:instrText>
      </w:r>
      <w:r w:rsidR="00DA1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="00DA1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pict>
          <v:shape id="_x0000_i1030" type="#_x0000_t75" style="width:375pt;height:159.75pt">
            <v:imagedata r:id="rId19" r:href="rId20"/>
          </v:shape>
        </w:pict>
      </w:r>
      <w:r w:rsidR="00DA1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DC38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</w:p>
    <w:p w:rsidR="00AB05F3" w:rsidRPr="00AB05F3" w:rsidRDefault="00AB05F3" w:rsidP="00AB05F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383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Определение линейных размеров тел Солнечной системы</w:t>
      </w:r>
    </w:p>
    <w:p w:rsidR="00AB05F3" w:rsidRPr="00DC3834" w:rsidRDefault="00AB05F3" w:rsidP="005330C3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383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4. Определение размеров тел Солнечной системы.</w:t>
      </w:r>
      <w:r w:rsidRPr="00DC383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При наблюдениях небесных тел Солнечной системы можно измерить угол, под которым они видны наблюдателю с Земли. Зная </w:t>
      </w:r>
      <w:r w:rsidRPr="00DC383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угловой радиус светила</w:t>
      </w:r>
      <w:r w:rsidRPr="00DC383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р (рис. 44) и расстояние D до светила, можно вычислить линейный радиус R этого светила по формуле </w:t>
      </w:r>
      <w:r w:rsidRPr="00DC383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R = D </w:t>
      </w:r>
      <w:r w:rsidRPr="00DC3834">
        <w:rPr>
          <w:rFonts w:ascii="Cambria Math" w:eastAsia="Times New Roman" w:hAnsi="Cambria Math" w:cs="Cambria Math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⋅</w:t>
      </w:r>
      <w:r w:rsidRPr="00DC383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C383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sin</w:t>
      </w:r>
      <w:proofErr w:type="spellEnd"/>
      <w:r w:rsidRPr="00DC383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ρ.</w:t>
      </w:r>
    </w:p>
    <w:p w:rsidR="00AB05F3" w:rsidRPr="00DC3834" w:rsidRDefault="00AB05F3" w:rsidP="00AB05F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383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По определению горизонтального параллакса, радиус Земли </w:t>
      </w:r>
      <w:r w:rsidRPr="00DC383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R</w:t>
      </w:r>
      <w:r w:rsidRPr="00DC383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vertAlign w:val="subscript"/>
          <w:lang w:eastAsia="ru-RU"/>
        </w:rPr>
        <w:t>Å</w:t>
      </w:r>
      <w:r w:rsidRPr="00DC383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виден со светила под углом </w:t>
      </w:r>
      <w:r w:rsidRPr="00DC383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р</w:t>
      </w:r>
      <w:r w:rsidRPr="00DC383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, тогда получим:</w:t>
      </w:r>
    </w:p>
    <w:p w:rsidR="00AB05F3" w:rsidRPr="00DC3834" w:rsidRDefault="00AB05F3" w:rsidP="00AB05F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383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fldChar w:fldCharType="begin"/>
      </w:r>
      <w:r w:rsidRPr="00DC383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instrText xml:space="preserve"> INCLUDEPICTURE "http://checktests.h1n.ru/wp-content/uploads/2020/07/Formula_64.jpg" \* MERGEFORMATINET </w:instrText>
      </w:r>
      <w:r w:rsidRPr="00DC383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fldChar w:fldCharType="separate"/>
      </w:r>
      <w:r w:rsidR="00DA14E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fldChar w:fldCharType="begin"/>
      </w:r>
      <w:r w:rsidR="00DA14E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instrText xml:space="preserve"> </w:instrText>
      </w:r>
      <w:r w:rsidR="00DA14E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instrText>INCLUDEPICTURE  "http://checktests.h1n.ru/wp-content/uploads/2020/07/Formula_64.jpg" \* MERGEFORMATINET</w:instrText>
      </w:r>
      <w:r w:rsidR="00DA14E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instrText xml:space="preserve"> </w:instrText>
      </w:r>
      <w:r w:rsidR="00DA14E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fldChar w:fldCharType="separate"/>
      </w:r>
      <w:r w:rsidR="00DA14E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pict>
          <v:shape id="_x0000_i1031" type="#_x0000_t75" style="width:90pt;height:45pt">
            <v:imagedata r:id="rId21" r:href="rId22"/>
          </v:shape>
        </w:pict>
      </w:r>
      <w:r w:rsidR="00DA14E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fldChar w:fldCharType="end"/>
      </w:r>
      <w:r w:rsidRPr="00DC383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fldChar w:fldCharType="end"/>
      </w:r>
    </w:p>
    <w:p w:rsidR="00AB05F3" w:rsidRPr="00DC3834" w:rsidRDefault="00AB05F3" w:rsidP="00AB05F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383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Так как значения углов </w:t>
      </w:r>
      <w:r w:rsidRPr="00DC383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r</w:t>
      </w:r>
      <w:r w:rsidRPr="00DC383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и </w:t>
      </w:r>
      <w:r w:rsidRPr="00DC383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р</w:t>
      </w:r>
      <w:r w:rsidRPr="00DC383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малы, окончательно имеем:</w:t>
      </w:r>
    </w:p>
    <w:p w:rsidR="00AB05F3" w:rsidRPr="00DC3834" w:rsidRDefault="00AB05F3" w:rsidP="00AB05F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383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fldChar w:fldCharType="begin"/>
      </w:r>
      <w:r w:rsidRPr="00DC383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instrText xml:space="preserve"> INCLUDEPICTURE "http://checktests.h1n.ru/wp-content/uploads/2020/07/Formula_65.jpg" \* MERGEFORMATINET </w:instrText>
      </w:r>
      <w:r w:rsidRPr="00DC383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fldChar w:fldCharType="separate"/>
      </w:r>
      <w:r w:rsidR="00DA14E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fldChar w:fldCharType="begin"/>
      </w:r>
      <w:r w:rsidR="00DA14E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instrText xml:space="preserve"> </w:instrText>
      </w:r>
      <w:r w:rsidR="00DA14E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instrText>INCLUDEPICTURE  "http://checktests.h1n.ru/wp-content/uploads/2020/07/Formula_65.jpg" \* MERGEFORMATINET</w:instrText>
      </w:r>
      <w:r w:rsidR="00DA14E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instrText xml:space="preserve"> </w:instrText>
      </w:r>
      <w:r w:rsidR="00DA14E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fldChar w:fldCharType="separate"/>
      </w:r>
      <w:r w:rsidR="00DA14E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pict>
          <v:shape id="_x0000_i1032" type="#_x0000_t75" style="width:83.25pt;height:48pt">
            <v:imagedata r:id="rId23" r:href="rId24"/>
          </v:shape>
        </w:pict>
      </w:r>
      <w:r w:rsidR="00DA14E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fldChar w:fldCharType="end"/>
      </w:r>
      <w:r w:rsidRPr="00DC383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fldChar w:fldCharType="end"/>
      </w:r>
    </w:p>
    <w:p w:rsidR="00AB05F3" w:rsidRPr="00DC3834" w:rsidRDefault="00AB05F3" w:rsidP="00AB05F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383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Определение размеров небесных тел таким способом возможно только тогда, когда видны их диски.</w:t>
      </w:r>
    </w:p>
    <w:p w:rsidR="00AB05F3" w:rsidRPr="00DC3834" w:rsidRDefault="00AB05F3" w:rsidP="005330C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383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Главные выводы</w:t>
      </w:r>
    </w:p>
    <w:p w:rsidR="00AB05F3" w:rsidRPr="00DC3834" w:rsidRDefault="00AB05F3" w:rsidP="00AB05F3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383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1. В основу метода определения размеров Земли положены градусные измерения (триангуляция) длин дуг на её поверхности.</w:t>
      </w:r>
    </w:p>
    <w:p w:rsidR="00AB05F3" w:rsidRPr="00DC3834" w:rsidRDefault="00AB05F3" w:rsidP="00AB05F3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383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2. Определение расстояний до тел Солнечной системы основано на измерении малых углов (параллаксов). В настоящее время для этого используются методы лазерной локации и радиолокации.</w:t>
      </w:r>
    </w:p>
    <w:p w:rsidR="00AB05F3" w:rsidRPr="00DC3834" w:rsidRDefault="00AB05F3" w:rsidP="00AB05F3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383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3. Для измерения расстояний между телами Солнечной системы используется астрономическая единица (1 а. е.), равная примерно 149,6 млн км.</w:t>
      </w:r>
    </w:p>
    <w:p w:rsidR="00AB05F3" w:rsidRPr="00DC3834" w:rsidRDefault="00AB05F3" w:rsidP="00AB05F3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383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4. Определение размеров тел Солнечной системы основано на измерении угловых радиусов и расстояний до них.</w:t>
      </w:r>
    </w:p>
    <w:p w:rsidR="00AB05F3" w:rsidRDefault="00AB05F3" w:rsidP="005330C3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C383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Лазерная локация Луны. </w:t>
      </w:r>
      <w:r w:rsidRPr="00DC38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Вскоре после изобретения мощных источников светового излучения — оптических квантовых генераторов (лазеров) — стали проводиться опыты по лазерной локации Луны. Метод лазерной локации анало</w:t>
      </w:r>
      <w:r w:rsidRPr="00DC38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softHyphen/>
        <w:t>гичен радиолокации, однако точность измерения значи</w:t>
      </w:r>
      <w:r w:rsidRPr="00DC38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softHyphen/>
        <w:t>тельно выше. Оптическая локация дает возможность опреде</w:t>
      </w:r>
      <w:r w:rsidRPr="00DC38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softHyphen/>
        <w:t>лить расстояние между выбранными точками лунной и зем</w:t>
      </w:r>
      <w:r w:rsidRPr="00DC38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softHyphen/>
        <w:t>ной поверхности с точностью до сантиметров. Такая высо</w:t>
      </w:r>
      <w:r w:rsidRPr="00DC38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softHyphen/>
        <w:t>кая точность нужна для решения ряда задач космической геодезии, выяснения вопросов о движении земных конти</w:t>
      </w:r>
      <w:r w:rsidRPr="00DC38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softHyphen/>
        <w:t>нентов, дальнейшего развития космических исследований.</w:t>
      </w:r>
    </w:p>
    <w:p w:rsidR="00C57AF4" w:rsidRDefault="00C57AF4" w:rsidP="00AB05F3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Этап 5. Первичное закрепление.</w:t>
      </w:r>
    </w:p>
    <w:p w:rsidR="008B2FC3" w:rsidRPr="00456632" w:rsidRDefault="008B2FC3" w:rsidP="008B2FC3">
      <w:pPr>
        <w:pStyle w:val="a5"/>
        <w:numPr>
          <w:ilvl w:val="0"/>
          <w:numId w:val="1"/>
        </w:numPr>
        <w:shd w:val="clear" w:color="auto" w:fill="FFFFFF"/>
        <w:spacing w:after="0" w:afterAutospacing="1" w:line="30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66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Как изменился угловой </w:t>
      </w:r>
      <w:proofErr w:type="gramStart"/>
      <w:r w:rsidRPr="004566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диаметр  Юпитера</w:t>
      </w:r>
      <w:proofErr w:type="gramEnd"/>
      <w:r w:rsidRPr="004566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при переходе планеты из противостояния в соединение?</w:t>
      </w:r>
    </w:p>
    <w:p w:rsidR="008B2FC3" w:rsidRPr="00456632" w:rsidRDefault="008B2FC3" w:rsidP="008B2FC3">
      <w:pPr>
        <w:pStyle w:val="a5"/>
        <w:numPr>
          <w:ilvl w:val="0"/>
          <w:numId w:val="1"/>
        </w:numPr>
        <w:shd w:val="clear" w:color="auto" w:fill="FFFFFF"/>
        <w:spacing w:after="0" w:afterAutospacing="1" w:line="30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66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Как изменился угловой диаметр Венеры при переходе планеты из верхнего в нижнее соединение?</w:t>
      </w:r>
    </w:p>
    <w:p w:rsidR="00573E00" w:rsidRPr="00456632" w:rsidRDefault="008B2FC3" w:rsidP="005330C3">
      <w:pPr>
        <w:pStyle w:val="a5"/>
        <w:numPr>
          <w:ilvl w:val="0"/>
          <w:numId w:val="1"/>
        </w:numPr>
        <w:shd w:val="clear" w:color="auto" w:fill="FFFFFF"/>
        <w:spacing w:after="0" w:afterAutospacing="1" w:line="304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66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Первое измерение расстояния до Луны с помощью лазерного импульса было осуществлено в 1963 </w:t>
      </w:r>
      <w:r w:rsidRPr="00456632">
        <w:rPr>
          <w:rFonts w:ascii="Times New Roman" w:eastAsia="Times New Roman" w:hAnsi="Times New Roman" w:cs="Times New Roman"/>
          <w:spacing w:val="-3"/>
          <w:sz w:val="28"/>
          <w:szCs w:val="28"/>
          <w:bdr w:val="none" w:sz="0" w:space="0" w:color="auto" w:frame="1"/>
          <w:lang w:eastAsia="ru-RU"/>
        </w:rPr>
        <w:t>г. </w:t>
      </w:r>
      <w:r w:rsidRPr="004566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учеными из СССР. При этом лазерные импульсы возвратились через 2,4354567 с. Определите расстояние между отражателем, находящимся</w:t>
      </w:r>
      <w:r w:rsidRPr="00456632">
        <w:rPr>
          <w:rFonts w:ascii="Times New Roman" w:eastAsia="Times New Roman" w:hAnsi="Times New Roman" w:cs="Times New Roman"/>
          <w:spacing w:val="59"/>
          <w:sz w:val="28"/>
          <w:szCs w:val="28"/>
          <w:bdr w:val="none" w:sz="0" w:space="0" w:color="auto" w:frame="1"/>
          <w:lang w:eastAsia="ru-RU"/>
        </w:rPr>
        <w:t> </w:t>
      </w:r>
      <w:r w:rsidRPr="004566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 Луне, и телескопом, расп</w:t>
      </w:r>
      <w:r w:rsidR="00573E00" w:rsidRPr="004566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оложенным на Земле (ответ: 360 м</w:t>
      </w:r>
      <w:r w:rsidRPr="004566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м).</w:t>
      </w:r>
    </w:p>
    <w:p w:rsidR="00573E00" w:rsidRDefault="00573E00" w:rsidP="00573E00">
      <w:pPr>
        <w:shd w:val="clear" w:color="auto" w:fill="FFFFFF"/>
        <w:spacing w:after="0" w:afterAutospacing="1" w:line="304" w:lineRule="atLeast"/>
        <w:rPr>
          <w:rFonts w:ascii="Times New Roman" w:eastAsia="Times New Roman" w:hAnsi="Times New Roman" w:cs="Times New Roman"/>
          <w:b/>
          <w:color w:val="1111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5"/>
          <w:sz w:val="28"/>
          <w:szCs w:val="28"/>
          <w:lang w:eastAsia="ru-RU"/>
        </w:rPr>
        <w:t>Этап 6. Рефлексия.</w:t>
      </w:r>
    </w:p>
    <w:p w:rsidR="00456632" w:rsidRDefault="00456632" w:rsidP="00573E00">
      <w:pPr>
        <w:shd w:val="clear" w:color="auto" w:fill="FFFFFF"/>
        <w:spacing w:after="0" w:afterAutospacing="1" w:line="304" w:lineRule="atLeas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456632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Продолжить кластер по теме урока.</w:t>
      </w:r>
    </w:p>
    <w:p w:rsidR="00456632" w:rsidRPr="00456632" w:rsidRDefault="00456632" w:rsidP="00573E00">
      <w:pPr>
        <w:shd w:val="clear" w:color="auto" w:fill="FFFFFF"/>
        <w:spacing w:after="0" w:afterAutospacing="1" w:line="304" w:lineRule="atLeas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</w:p>
    <w:p w:rsidR="00456632" w:rsidRDefault="00456632" w:rsidP="00573E00">
      <w:pPr>
        <w:shd w:val="clear" w:color="auto" w:fill="FFFFFF"/>
        <w:spacing w:after="0" w:afterAutospacing="1" w:line="304" w:lineRule="atLeast"/>
        <w:rPr>
          <w:rFonts w:ascii="Times New Roman" w:eastAsia="Times New Roman" w:hAnsi="Times New Roman" w:cs="Times New Roman"/>
          <w:b/>
          <w:color w:val="1111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111115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1129665</wp:posOffset>
                </wp:positionH>
                <wp:positionV relativeFrom="paragraph">
                  <wp:posOffset>269875</wp:posOffset>
                </wp:positionV>
                <wp:extent cx="1133475" cy="1028700"/>
                <wp:effectExtent l="38100" t="38100" r="28575" b="1905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33475" cy="1028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A7AF77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" o:spid="_x0000_s1026" type="#_x0000_t32" style="position:absolute;margin-left:88.95pt;margin-top:21.25pt;width:89.25pt;height:81pt;flip:x 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" strokecolor="#5b9bd5 [3204]" strokeweight=".5pt">
                <v:stroke endarrow="block" joinstyle="miter"/>
              </v:shape>
            </w:pict>
          </mc:Fallback>
        </mc:AlternateContent>
      </w:r>
    </w:p>
    <w:p w:rsidR="00573E00" w:rsidRPr="00573E00" w:rsidRDefault="00456632" w:rsidP="00573E00">
      <w:pPr>
        <w:shd w:val="clear" w:color="auto" w:fill="FFFFFF"/>
        <w:spacing w:after="0" w:afterAutospacing="1" w:line="304" w:lineRule="atLeast"/>
        <w:rPr>
          <w:rFonts w:ascii="Times New Roman" w:eastAsia="Times New Roman" w:hAnsi="Times New Roman" w:cs="Times New Roman"/>
          <w:b/>
          <w:color w:val="1111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111115"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3796665</wp:posOffset>
                </wp:positionH>
                <wp:positionV relativeFrom="paragraph">
                  <wp:posOffset>287655</wp:posOffset>
                </wp:positionV>
                <wp:extent cx="914400" cy="628650"/>
                <wp:effectExtent l="0" t="38100" r="57150" b="1905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14400" cy="628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0EC31A" id="Прямая со стрелкой 6" o:spid="_x0000_s1026" type="#_x0000_t32" style="position:absolute;margin-left:298.95pt;margin-top:22.65pt;width:1in;height:49.5pt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" strokecolor="#5b9bd5 [3204]" strokeweight=".5pt">
                <v:stroke endarrow="block" joinstyle="miter"/>
              </v:shape>
            </w:pict>
          </mc:Fallback>
        </mc:AlternateContent>
      </w:r>
    </w:p>
    <w:p w:rsidR="00C57AF4" w:rsidRPr="00C57AF4" w:rsidRDefault="00C57AF4" w:rsidP="00AB05F3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B05F3" w:rsidRPr="00FC5FF3" w:rsidRDefault="00456632" w:rsidP="007170E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1882140</wp:posOffset>
                </wp:positionH>
                <wp:positionV relativeFrom="paragraph">
                  <wp:posOffset>12065</wp:posOffset>
                </wp:positionV>
                <wp:extent cx="2295525" cy="1466850"/>
                <wp:effectExtent l="0" t="0" r="28575" b="19050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14668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56632" w:rsidRPr="00456632" w:rsidRDefault="00456632" w:rsidP="0045663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456632">
                              <w:rPr>
                                <w:color w:val="000000" w:themeColor="text1"/>
                              </w:rPr>
                              <w:t>Определение расстояний и размеров тел Солнечной системы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" o:spid="_x0000_s1026" style="position:absolute;left:0;text-align:left;margin-left:148.2pt;margin-top:.95pt;width:180.75pt;height:11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" fillcolor="#5b9bd5 [3204]" strokecolor="#1f4d78 [1604]" strokeweight="1pt">
                <v:stroke joinstyle="miter"/>
                <v:textbox>
                  <w:txbxContent>
                    <w:p w:rsidR="00456632" w:rsidRPr="00456632" w:rsidRDefault="00456632" w:rsidP="00456632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456632">
                        <w:rPr>
                          <w:color w:val="000000" w:themeColor="text1"/>
                        </w:rPr>
                        <w:t>Определение расстояний и размеров тел Солнечной системы</w:t>
                      </w:r>
                    </w:p>
                  </w:txbxContent>
                </v:textbox>
              </v:oval>
            </w:pict>
          </mc:Fallback>
        </mc:AlternateContent>
      </w:r>
    </w:p>
    <w:p w:rsidR="000B10D9" w:rsidRPr="00772092" w:rsidRDefault="000B10D9" w:rsidP="007720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2092" w:rsidRPr="00772092" w:rsidRDefault="00772092" w:rsidP="003434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1807" w:rsidRPr="00B35764" w:rsidRDefault="00456632" w:rsidP="00B3576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3977640</wp:posOffset>
                </wp:positionH>
                <wp:positionV relativeFrom="paragraph">
                  <wp:posOffset>247015</wp:posOffset>
                </wp:positionV>
                <wp:extent cx="990600" cy="447675"/>
                <wp:effectExtent l="0" t="0" r="76200" b="66675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0600" cy="447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CFBE8B" id="Прямая со стрелкой 4" o:spid="_x0000_s1026" type="#_x0000_t32" style="position:absolute;margin-left:313.2pt;margin-top:19.45pt;width:78pt;height:35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1158240</wp:posOffset>
                </wp:positionH>
                <wp:positionV relativeFrom="paragraph">
                  <wp:posOffset>56515</wp:posOffset>
                </wp:positionV>
                <wp:extent cx="771525" cy="409575"/>
                <wp:effectExtent l="38100" t="0" r="28575" b="4762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71525" cy="409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9DE4D1" id="Прямая со стрелкой 2" o:spid="_x0000_s1026" type="#_x0000_t32" style="position:absolute;margin-left:91.2pt;margin-top:4.45pt;width:60.75pt;height:32.25pt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" strokecolor="#5b9bd5 [3204]" strokeweight=".5pt">
                <v:stroke endarrow="block" joinstyle="miter"/>
              </v:shape>
            </w:pict>
          </mc:Fallback>
        </mc:AlternateContent>
      </w:r>
    </w:p>
    <w:p w:rsidR="00A100F6" w:rsidRDefault="00456632" w:rsidP="00A100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2987040</wp:posOffset>
                </wp:positionH>
                <wp:positionV relativeFrom="paragraph">
                  <wp:posOffset>215265</wp:posOffset>
                </wp:positionV>
                <wp:extent cx="38100" cy="695325"/>
                <wp:effectExtent l="38100" t="0" r="57150" b="4762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695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62E565" id="Прямая со стрелкой 5" o:spid="_x0000_s1026" type="#_x0000_t32" style="position:absolute;margin-left:235.2pt;margin-top:16.95pt;width:3pt;height:54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" strokecolor="#5b9bd5 [3204]" strokeweight=".5pt">
                <v:stroke endarrow="block" joinstyle="miter"/>
              </v:shape>
            </w:pict>
          </mc:Fallback>
        </mc:AlternateContent>
      </w:r>
    </w:p>
    <w:p w:rsidR="00F00854" w:rsidRPr="00106565" w:rsidRDefault="00F00854" w:rsidP="001065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6565" w:rsidRDefault="00106565" w:rsidP="00106565">
      <w:pPr>
        <w:jc w:val="right"/>
        <w:rPr>
          <w:rFonts w:ascii="Times New Roman" w:hAnsi="Times New Roman" w:cs="Times New Roman"/>
          <w:b/>
          <w:sz w:val="44"/>
          <w:szCs w:val="44"/>
        </w:rPr>
      </w:pPr>
    </w:p>
    <w:p w:rsidR="00456632" w:rsidRDefault="00456632" w:rsidP="004566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Этап 7. Домашнее задание. </w:t>
      </w: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F22C19">
        <w:rPr>
          <w:rFonts w:ascii="Times New Roman" w:hAnsi="Times New Roman" w:cs="Times New Roman"/>
          <w:sz w:val="28"/>
          <w:szCs w:val="28"/>
        </w:rPr>
        <w:t>§</w:t>
      </w:r>
      <w:r w:rsidR="00F22C19" w:rsidRPr="00F22C19">
        <w:rPr>
          <w:rFonts w:ascii="Times New Roman" w:hAnsi="Times New Roman" w:cs="Times New Roman"/>
          <w:sz w:val="28"/>
          <w:szCs w:val="28"/>
        </w:rPr>
        <w:t xml:space="preserve"> 13.</w:t>
      </w:r>
      <w:r w:rsidR="00F22C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2C19" w:rsidRPr="00F22C19">
        <w:rPr>
          <w:rFonts w:ascii="Times New Roman" w:hAnsi="Times New Roman" w:cs="Times New Roman"/>
          <w:sz w:val="28"/>
          <w:szCs w:val="28"/>
        </w:rPr>
        <w:t>Упр. 11 стр. 71</w:t>
      </w:r>
    </w:p>
    <w:p w:rsidR="00F22C19" w:rsidRPr="00F22C19" w:rsidRDefault="00F22C19" w:rsidP="00456632">
      <w:pPr>
        <w:rPr>
          <w:rFonts w:ascii="Times New Roman" w:hAnsi="Times New Roman" w:cs="Times New Roman"/>
          <w:sz w:val="44"/>
          <w:szCs w:val="44"/>
        </w:rPr>
      </w:pPr>
    </w:p>
    <w:p w:rsidR="00456632" w:rsidRDefault="00456632" w:rsidP="00106565">
      <w:pPr>
        <w:jc w:val="right"/>
        <w:rPr>
          <w:rFonts w:ascii="Times New Roman" w:hAnsi="Times New Roman" w:cs="Times New Roman"/>
          <w:b/>
          <w:sz w:val="44"/>
          <w:szCs w:val="44"/>
        </w:rPr>
      </w:pPr>
    </w:p>
    <w:p w:rsidR="00456632" w:rsidRPr="00456632" w:rsidRDefault="00456632" w:rsidP="0010656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06565" w:rsidRPr="00106565" w:rsidRDefault="00106565" w:rsidP="00106565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106565" w:rsidRDefault="00106565"/>
    <w:p w:rsidR="00836684" w:rsidRDefault="00836684"/>
    <w:p w:rsidR="00836684" w:rsidRDefault="00836684"/>
    <w:sectPr w:rsidR="00836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FD122C"/>
    <w:multiLevelType w:val="hybridMultilevel"/>
    <w:tmpl w:val="2EEEEE38"/>
    <w:lvl w:ilvl="0" w:tplc="0D8653DA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34" w:hanging="360"/>
      </w:pPr>
    </w:lvl>
    <w:lvl w:ilvl="2" w:tplc="0419001B" w:tentative="1">
      <w:start w:val="1"/>
      <w:numFmt w:val="lowerRoman"/>
      <w:lvlText w:val="%3."/>
      <w:lvlJc w:val="right"/>
      <w:pPr>
        <w:ind w:left="2154" w:hanging="180"/>
      </w:pPr>
    </w:lvl>
    <w:lvl w:ilvl="3" w:tplc="0419000F" w:tentative="1">
      <w:start w:val="1"/>
      <w:numFmt w:val="decimal"/>
      <w:lvlText w:val="%4."/>
      <w:lvlJc w:val="left"/>
      <w:pPr>
        <w:ind w:left="2874" w:hanging="360"/>
      </w:pPr>
    </w:lvl>
    <w:lvl w:ilvl="4" w:tplc="04190019" w:tentative="1">
      <w:start w:val="1"/>
      <w:numFmt w:val="lowerLetter"/>
      <w:lvlText w:val="%5."/>
      <w:lvlJc w:val="left"/>
      <w:pPr>
        <w:ind w:left="3594" w:hanging="360"/>
      </w:pPr>
    </w:lvl>
    <w:lvl w:ilvl="5" w:tplc="0419001B" w:tentative="1">
      <w:start w:val="1"/>
      <w:numFmt w:val="lowerRoman"/>
      <w:lvlText w:val="%6."/>
      <w:lvlJc w:val="right"/>
      <w:pPr>
        <w:ind w:left="4314" w:hanging="180"/>
      </w:pPr>
    </w:lvl>
    <w:lvl w:ilvl="6" w:tplc="0419000F" w:tentative="1">
      <w:start w:val="1"/>
      <w:numFmt w:val="decimal"/>
      <w:lvlText w:val="%7."/>
      <w:lvlJc w:val="left"/>
      <w:pPr>
        <w:ind w:left="5034" w:hanging="360"/>
      </w:pPr>
    </w:lvl>
    <w:lvl w:ilvl="7" w:tplc="04190019" w:tentative="1">
      <w:start w:val="1"/>
      <w:numFmt w:val="lowerLetter"/>
      <w:lvlText w:val="%8."/>
      <w:lvlJc w:val="left"/>
      <w:pPr>
        <w:ind w:left="5754" w:hanging="360"/>
      </w:pPr>
    </w:lvl>
    <w:lvl w:ilvl="8" w:tplc="0419001B" w:tentative="1">
      <w:start w:val="1"/>
      <w:numFmt w:val="lowerRoman"/>
      <w:lvlText w:val="%9."/>
      <w:lvlJc w:val="right"/>
      <w:pPr>
        <w:ind w:left="647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684"/>
    <w:rsid w:val="000B10D9"/>
    <w:rsid w:val="000E79E9"/>
    <w:rsid w:val="00106565"/>
    <w:rsid w:val="003434EF"/>
    <w:rsid w:val="003D6A5C"/>
    <w:rsid w:val="004544D6"/>
    <w:rsid w:val="00456632"/>
    <w:rsid w:val="004E60EF"/>
    <w:rsid w:val="005330C3"/>
    <w:rsid w:val="00533622"/>
    <w:rsid w:val="00545A31"/>
    <w:rsid w:val="00573E00"/>
    <w:rsid w:val="006674FB"/>
    <w:rsid w:val="006F00E2"/>
    <w:rsid w:val="007170E1"/>
    <w:rsid w:val="00772092"/>
    <w:rsid w:val="00785FA9"/>
    <w:rsid w:val="007A63C0"/>
    <w:rsid w:val="00836684"/>
    <w:rsid w:val="008847F8"/>
    <w:rsid w:val="008B2FC3"/>
    <w:rsid w:val="008D396B"/>
    <w:rsid w:val="009C593E"/>
    <w:rsid w:val="00A100F6"/>
    <w:rsid w:val="00AB05F3"/>
    <w:rsid w:val="00B35764"/>
    <w:rsid w:val="00C57AF4"/>
    <w:rsid w:val="00C7244A"/>
    <w:rsid w:val="00D86A50"/>
    <w:rsid w:val="00E51807"/>
    <w:rsid w:val="00E51AAE"/>
    <w:rsid w:val="00E73582"/>
    <w:rsid w:val="00F00854"/>
    <w:rsid w:val="00F13928"/>
    <w:rsid w:val="00F22C19"/>
    <w:rsid w:val="00F4553B"/>
    <w:rsid w:val="00FC5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5:chartTrackingRefBased/>
  <w15:docId w15:val="{FCA24E0F-5853-4D64-8E80-A0B552921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6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0E7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B2F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8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18" Type="http://schemas.openxmlformats.org/officeDocument/2006/relationships/image" Target="http://checktests.h1n.ru/wp-content/uploads/2020/07/Formula_63.jpg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1.jpeg"/><Relationship Id="rId7" Type="http://schemas.openxmlformats.org/officeDocument/2006/relationships/image" Target="media/image2.jpeg"/><Relationship Id="rId12" Type="http://schemas.openxmlformats.org/officeDocument/2006/relationships/image" Target="http://checktests.h1n.ru/wp-content/uploads/2020/07/Formula_60.jpg" TargetMode="External"/><Relationship Id="rId17" Type="http://schemas.openxmlformats.org/officeDocument/2006/relationships/image" Target="media/image9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http://checktests.h1n.ru/wp-content/uploads/2020/07/Formula_62.jpg" TargetMode="External"/><Relationship Id="rId20" Type="http://schemas.openxmlformats.org/officeDocument/2006/relationships/image" Target="http://checktests.h1n.ru/wp-content/uploads/2020/07/%D0%B7%D0%B0%D0%B7%D0%BC%D0%B5%D1%80.jpg" TargetMode="External"/><Relationship Id="rId1" Type="http://schemas.openxmlformats.org/officeDocument/2006/relationships/numbering" Target="numbering.xml"/><Relationship Id="rId6" Type="http://schemas.openxmlformats.org/officeDocument/2006/relationships/image" Target="https://fsd.multiurok.ru/html/2019/11/13/s_5dcb587c66e32/img8.jpg" TargetMode="External"/><Relationship Id="rId11" Type="http://schemas.openxmlformats.org/officeDocument/2006/relationships/image" Target="media/image6.jpeg"/><Relationship Id="rId24" Type="http://schemas.openxmlformats.org/officeDocument/2006/relationships/image" Target="http://checktests.h1n.ru/wp-content/uploads/2020/07/Formula_65.jpg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8.jpeg"/><Relationship Id="rId23" Type="http://schemas.openxmlformats.org/officeDocument/2006/relationships/image" Target="media/image12.jpeg"/><Relationship Id="rId10" Type="http://schemas.openxmlformats.org/officeDocument/2006/relationships/image" Target="media/image5.jpeg"/><Relationship Id="rId19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http://checktests.h1n.ru/wp-content/uploads/2020/07/Formula_61.jpg" TargetMode="External"/><Relationship Id="rId22" Type="http://schemas.openxmlformats.org/officeDocument/2006/relationships/image" Target="http://checktests.h1n.ru/wp-content/uploads/2020/07/Formula_64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10</Pages>
  <Words>2272</Words>
  <Characters>12952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kabinetphysic</dc:creator>
  <cp:keywords/>
  <dc:description/>
  <cp:lastModifiedBy>kabinetphysic</cp:lastModifiedBy>
  <cp:revision>32</cp:revision>
  <dcterms:created xsi:type="dcterms:W3CDTF">2021-12-06T03:03:00Z</dcterms:created>
  <dcterms:modified xsi:type="dcterms:W3CDTF">2021-12-07T07:34:00Z</dcterms:modified>
</cp:coreProperties>
</file>