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1E1D" w14:textId="77777777" w:rsidR="00BC3E34" w:rsidRDefault="00BC3E34" w:rsidP="00BC3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14:paraId="650BE4BF" w14:textId="77777777" w:rsidR="00BC3E34" w:rsidRDefault="00BC3E34" w:rsidP="00BC3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«ДЕТСКАЯ ШКОЛА ИСКУССТВ ОМСКОГО МУНИЦИПАЛЬНОГО </w:t>
      </w:r>
      <w:proofErr w:type="gramStart"/>
      <w:r>
        <w:rPr>
          <w:sz w:val="28"/>
          <w:szCs w:val="28"/>
        </w:rPr>
        <w:t>РАЙОНА  ОМСКОЙ</w:t>
      </w:r>
      <w:proofErr w:type="gramEnd"/>
      <w:r>
        <w:rPr>
          <w:sz w:val="28"/>
          <w:szCs w:val="28"/>
        </w:rPr>
        <w:t xml:space="preserve">  ОБЛАСТИ»</w:t>
      </w:r>
    </w:p>
    <w:p w14:paraId="145365A8" w14:textId="77777777" w:rsidR="00BC3E34" w:rsidRDefault="00BC3E34" w:rsidP="00BC3E34">
      <w:pPr>
        <w:jc w:val="center"/>
        <w:rPr>
          <w:sz w:val="28"/>
          <w:szCs w:val="28"/>
        </w:rPr>
      </w:pPr>
    </w:p>
    <w:p w14:paraId="5E6F9195" w14:textId="77777777" w:rsidR="00BC3E34" w:rsidRDefault="00BC3E34" w:rsidP="00BC3E3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Дружинский</w:t>
      </w:r>
      <w:proofErr w:type="spellEnd"/>
      <w:r>
        <w:rPr>
          <w:sz w:val="28"/>
          <w:szCs w:val="28"/>
        </w:rPr>
        <w:t xml:space="preserve"> филиал</w:t>
      </w:r>
    </w:p>
    <w:p w14:paraId="49A19D27" w14:textId="77777777" w:rsidR="00BC3E34" w:rsidRDefault="00BC3E34" w:rsidP="00BC3E34">
      <w:pPr>
        <w:jc w:val="center"/>
        <w:rPr>
          <w:sz w:val="28"/>
          <w:szCs w:val="28"/>
        </w:rPr>
      </w:pPr>
    </w:p>
    <w:p w14:paraId="5816AABF" w14:textId="77777777" w:rsidR="00BC3E34" w:rsidRDefault="00BC3E34" w:rsidP="00BC3E34">
      <w:pPr>
        <w:jc w:val="center"/>
        <w:rPr>
          <w:sz w:val="28"/>
          <w:szCs w:val="28"/>
        </w:rPr>
      </w:pPr>
    </w:p>
    <w:p w14:paraId="78A14975" w14:textId="77777777" w:rsidR="00BC3E34" w:rsidRDefault="00BC3E34" w:rsidP="00BC3E34">
      <w:pPr>
        <w:jc w:val="center"/>
        <w:rPr>
          <w:sz w:val="28"/>
          <w:szCs w:val="28"/>
        </w:rPr>
      </w:pPr>
    </w:p>
    <w:p w14:paraId="5E8C192B" w14:textId="77777777" w:rsidR="00BC3E34" w:rsidRDefault="00BC3E34" w:rsidP="00BC3E34">
      <w:pPr>
        <w:jc w:val="center"/>
        <w:rPr>
          <w:sz w:val="28"/>
          <w:szCs w:val="28"/>
        </w:rPr>
      </w:pPr>
    </w:p>
    <w:p w14:paraId="55F7CCB4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617AF37D" w14:textId="46D0390B" w:rsidR="00BC3E34" w:rsidRDefault="00BC3E34" w:rsidP="00BC3E34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14:paraId="3FAE76A4" w14:textId="77777777" w:rsidR="00BC3E34" w:rsidRDefault="00BC3E34" w:rsidP="00BC3E34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sz w:val="28"/>
          <w:szCs w:val="28"/>
        </w:rPr>
      </w:pPr>
    </w:p>
    <w:p w14:paraId="230A3A43" w14:textId="77777777" w:rsidR="00BC3E34" w:rsidRDefault="00BC3E34" w:rsidP="00BC3E34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sz w:val="28"/>
          <w:szCs w:val="28"/>
        </w:rPr>
      </w:pPr>
    </w:p>
    <w:p w14:paraId="154BCF3D" w14:textId="4C526923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C6331">
        <w:rPr>
          <w:b/>
          <w:sz w:val="28"/>
          <w:szCs w:val="28"/>
        </w:rPr>
        <w:t>Совершенствование педагогического и методического мастерства на о</w:t>
      </w:r>
      <w:r w:rsidR="000A08ED">
        <w:rPr>
          <w:b/>
          <w:sz w:val="28"/>
          <w:szCs w:val="28"/>
        </w:rPr>
        <w:t xml:space="preserve">снове </w:t>
      </w:r>
      <w:proofErr w:type="gramStart"/>
      <w:r w:rsidR="000A08ED">
        <w:rPr>
          <w:b/>
          <w:sz w:val="28"/>
          <w:szCs w:val="28"/>
        </w:rPr>
        <w:t xml:space="preserve">инновационной </w:t>
      </w:r>
      <w:r w:rsidR="00AC6331">
        <w:rPr>
          <w:b/>
          <w:sz w:val="28"/>
          <w:szCs w:val="28"/>
        </w:rPr>
        <w:t xml:space="preserve"> деятельности</w:t>
      </w:r>
      <w:proofErr w:type="gramEnd"/>
      <w:r w:rsidR="00AC6331">
        <w:rPr>
          <w:b/>
          <w:sz w:val="28"/>
          <w:szCs w:val="28"/>
        </w:rPr>
        <w:t xml:space="preserve"> преподавателей</w:t>
      </w:r>
      <w:r w:rsidR="00BB7871">
        <w:rPr>
          <w:b/>
          <w:sz w:val="28"/>
          <w:szCs w:val="28"/>
        </w:rPr>
        <w:t xml:space="preserve"> в классе фортепиано</w:t>
      </w:r>
      <w:r>
        <w:rPr>
          <w:b/>
          <w:sz w:val="28"/>
          <w:szCs w:val="28"/>
        </w:rPr>
        <w:t>»</w:t>
      </w:r>
    </w:p>
    <w:p w14:paraId="53790850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6540D514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033B4F50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155E6AE2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62372A22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79583683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48302977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5628F65C" w14:textId="5443A73C" w:rsidR="0004535E" w:rsidRDefault="0004535E" w:rsidP="0004535E">
      <w:pPr>
        <w:spacing w:before="100" w:beforeAutospacing="1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Подготовила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Канафина</w:t>
      </w:r>
      <w:proofErr w:type="spellEnd"/>
      <w:r>
        <w:rPr>
          <w:sz w:val="28"/>
          <w:szCs w:val="28"/>
        </w:rPr>
        <w:t xml:space="preserve"> Марина Михайловна</w:t>
      </w:r>
    </w:p>
    <w:p w14:paraId="62032B3E" w14:textId="181A7A2C" w:rsidR="00193CD8" w:rsidRDefault="00193CD8" w:rsidP="00193CD8">
      <w:pPr>
        <w:spacing w:before="100" w:beforeAutospacing="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Преподаватель фортепиано в ДШИ</w:t>
      </w:r>
    </w:p>
    <w:p w14:paraId="7C800CF2" w14:textId="63DD7F18" w:rsidR="0004535E" w:rsidRDefault="0004535E" w:rsidP="0004535E">
      <w:pPr>
        <w:spacing w:before="100" w:beforeAutospacing="1"/>
        <w:jc w:val="center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г.Омск</w:t>
      </w:r>
      <w:proofErr w:type="spellEnd"/>
      <w:r>
        <w:rPr>
          <w:sz w:val="28"/>
          <w:szCs w:val="28"/>
        </w:rPr>
        <w:t xml:space="preserve"> 2022г.</w:t>
      </w:r>
    </w:p>
    <w:p w14:paraId="7AB38707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54501EB6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20B72009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2C54ACAC" w14:textId="77777777" w:rsidR="00BC3E34" w:rsidRDefault="00BC3E34" w:rsidP="000B1230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jc w:val="center"/>
        <w:rPr>
          <w:b/>
          <w:sz w:val="28"/>
          <w:szCs w:val="28"/>
        </w:rPr>
      </w:pPr>
    </w:p>
    <w:p w14:paraId="47710D30" w14:textId="4D6F05EB" w:rsidR="00BC3E34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Содержание</w:t>
      </w:r>
    </w:p>
    <w:p w14:paraId="47F3ABFD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rPr>
          <w:b/>
          <w:sz w:val="28"/>
          <w:szCs w:val="28"/>
        </w:rPr>
      </w:pPr>
    </w:p>
    <w:p w14:paraId="6A19ED03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705"/>
        <w:rPr>
          <w:b/>
          <w:sz w:val="28"/>
          <w:szCs w:val="28"/>
        </w:rPr>
      </w:pPr>
    </w:p>
    <w:p w14:paraId="2DD5725D" w14:textId="3420AA82" w:rsidR="00193CD8" w:rsidRDefault="00193CD8" w:rsidP="00193CD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  <w:r>
        <w:rPr>
          <w:sz w:val="28"/>
          <w:szCs w:val="28"/>
        </w:rPr>
        <w:t>Актуальность инновационных форм работы преподавателя</w:t>
      </w:r>
    </w:p>
    <w:p w14:paraId="5D5C60FD" w14:textId="77777777" w:rsidR="00193CD8" w:rsidRDefault="00193CD8" w:rsidP="00193CD8">
      <w:pPr>
        <w:pStyle w:val="a5"/>
        <w:pBdr>
          <w:top w:val="nil"/>
          <w:left w:val="nil"/>
          <w:bottom w:val="nil"/>
          <w:right w:val="nil"/>
          <w:between w:val="nil"/>
        </w:pBdr>
        <w:spacing w:after="280"/>
        <w:ind w:left="1065"/>
        <w:rPr>
          <w:sz w:val="28"/>
          <w:szCs w:val="28"/>
        </w:rPr>
      </w:pPr>
    </w:p>
    <w:p w14:paraId="43510839" w14:textId="77777777" w:rsidR="00193CD8" w:rsidRP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714C6487" w14:textId="46C1ABF3" w:rsidR="00193CD8" w:rsidRDefault="00193CD8" w:rsidP="00193CD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  <w:r>
        <w:rPr>
          <w:sz w:val="28"/>
          <w:szCs w:val="28"/>
        </w:rPr>
        <w:t>Возможности информационных технологий</w:t>
      </w:r>
    </w:p>
    <w:p w14:paraId="317E00A5" w14:textId="77777777" w:rsidR="00193CD8" w:rsidRPr="00193CD8" w:rsidRDefault="00193CD8" w:rsidP="00193CD8">
      <w:pPr>
        <w:pStyle w:val="a5"/>
        <w:rPr>
          <w:sz w:val="28"/>
          <w:szCs w:val="28"/>
        </w:rPr>
      </w:pPr>
    </w:p>
    <w:p w14:paraId="7FA67FB3" w14:textId="77777777" w:rsidR="00193CD8" w:rsidRP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0EEE6CA3" w14:textId="77777777" w:rsidR="00193CD8" w:rsidRPr="00193CD8" w:rsidRDefault="00193CD8" w:rsidP="00193CD8">
      <w:pPr>
        <w:pStyle w:val="a5"/>
        <w:rPr>
          <w:sz w:val="28"/>
          <w:szCs w:val="28"/>
        </w:rPr>
      </w:pPr>
    </w:p>
    <w:p w14:paraId="63DF97FA" w14:textId="08974D42" w:rsidR="00193CD8" w:rsidRDefault="00193CD8" w:rsidP="00193CD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  <w:r w:rsidRPr="00193CD8">
        <w:rPr>
          <w:sz w:val="28"/>
          <w:szCs w:val="28"/>
        </w:rPr>
        <w:t>Методы и способы работы преподавателя с учениками</w:t>
      </w:r>
    </w:p>
    <w:p w14:paraId="0ECC8E8D" w14:textId="77777777" w:rsidR="00193CD8" w:rsidRP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470AFA8B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11CBA6F" w14:textId="23E24C08" w:rsidR="00193CD8" w:rsidRPr="00193CD8" w:rsidRDefault="00193CD8" w:rsidP="00193CD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  <w:r w:rsidRPr="00193CD8">
        <w:rPr>
          <w:sz w:val="28"/>
          <w:szCs w:val="28"/>
        </w:rPr>
        <w:t>Заключение</w:t>
      </w:r>
    </w:p>
    <w:p w14:paraId="418A1467" w14:textId="77777777" w:rsidR="00193CD8" w:rsidRPr="00193CD8" w:rsidRDefault="00193CD8" w:rsidP="00193CD8">
      <w:pPr>
        <w:pStyle w:val="a5"/>
        <w:rPr>
          <w:sz w:val="28"/>
          <w:szCs w:val="28"/>
        </w:rPr>
      </w:pPr>
    </w:p>
    <w:p w14:paraId="36143D8D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0ACB1AA6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2CCA160B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5FBC5F43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589F812E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7A2B9481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74ED0E0C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4540E5DC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65BEFA5E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6A97D2FE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5D865B39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06668AB4" w14:textId="77777777" w:rsidR="00193CD8" w:rsidRDefault="00193CD8" w:rsidP="00193CD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8"/>
          <w:szCs w:val="28"/>
        </w:rPr>
      </w:pPr>
    </w:p>
    <w:p w14:paraId="0DC85695" w14:textId="4C49C578" w:rsidR="000B1230" w:rsidRDefault="000B1230" w:rsidP="002A527E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Инновационные формы и приемы</w:t>
      </w:r>
      <w:r w:rsidR="00AC6331">
        <w:rPr>
          <w:color w:val="000000"/>
          <w:sz w:val="28"/>
          <w:szCs w:val="28"/>
        </w:rPr>
        <w:t xml:space="preserve"> работы преподавателя с о</w:t>
      </w:r>
      <w:r>
        <w:rPr>
          <w:color w:val="000000"/>
          <w:sz w:val="28"/>
          <w:szCs w:val="28"/>
        </w:rPr>
        <w:t>бучающимися в классе фортепиано, в современной педагогике являются актуальными.</w:t>
      </w:r>
      <w:r w:rsidR="00AC6331">
        <w:rPr>
          <w:sz w:val="28"/>
          <w:szCs w:val="28"/>
        </w:rPr>
        <w:t xml:space="preserve"> Настоящие условия</w:t>
      </w:r>
      <w:r>
        <w:rPr>
          <w:color w:val="000000"/>
          <w:sz w:val="28"/>
          <w:szCs w:val="28"/>
        </w:rPr>
        <w:t xml:space="preserve">, как и </w:t>
      </w:r>
      <w:r w:rsidR="00AC6331">
        <w:rPr>
          <w:color w:val="000000"/>
          <w:sz w:val="28"/>
          <w:szCs w:val="28"/>
        </w:rPr>
        <w:t xml:space="preserve">многие области </w:t>
      </w:r>
      <w:r w:rsidR="00AC6331">
        <w:rPr>
          <w:sz w:val="28"/>
          <w:szCs w:val="28"/>
        </w:rPr>
        <w:t>различн</w:t>
      </w:r>
      <w:r w:rsidR="00AC6331">
        <w:rPr>
          <w:color w:val="000000"/>
          <w:sz w:val="28"/>
          <w:szCs w:val="28"/>
        </w:rPr>
        <w:t>ой деятельности, в том числе и образование, развиваются за счет внедрения различных инноваций. В настоящее время в области начального музыкального об</w:t>
      </w:r>
      <w:r>
        <w:rPr>
          <w:color w:val="000000"/>
          <w:sz w:val="28"/>
          <w:szCs w:val="28"/>
        </w:rPr>
        <w:t>учения существуют две тенденции:</w:t>
      </w:r>
      <w:r w:rsidR="00AC6331">
        <w:rPr>
          <w:color w:val="000000"/>
          <w:sz w:val="28"/>
          <w:szCs w:val="28"/>
        </w:rPr>
        <w:t xml:space="preserve"> </w:t>
      </w:r>
    </w:p>
    <w:p w14:paraId="00000007" w14:textId="59AE448E" w:rsidR="00292F04" w:rsidRPr="000B1230" w:rsidRDefault="00AC6331" w:rsidP="002A527E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Первая</w:t>
      </w:r>
      <w:r>
        <w:rPr>
          <w:color w:val="000000"/>
          <w:sz w:val="28"/>
          <w:szCs w:val="28"/>
        </w:rPr>
        <w:t xml:space="preserve"> связана с разработкой новых методик и технологий образовательного процесса. </w:t>
      </w:r>
    </w:p>
    <w:p w14:paraId="00000009" w14:textId="77777777" w:rsidR="00292F04" w:rsidRDefault="00AC6331" w:rsidP="002A5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Вторая</w:t>
      </w:r>
      <w:r>
        <w:rPr>
          <w:color w:val="000000"/>
          <w:sz w:val="28"/>
          <w:szCs w:val="28"/>
        </w:rPr>
        <w:t xml:space="preserve"> заключается в строгом следовании традиционным </w:t>
      </w:r>
      <w:proofErr w:type="gramStart"/>
      <w:r>
        <w:rPr>
          <w:color w:val="000000"/>
          <w:sz w:val="28"/>
          <w:szCs w:val="28"/>
        </w:rPr>
        <w:t xml:space="preserve">установкам.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br/>
        <w:t xml:space="preserve"> Очевидно, что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музыкальн</w:t>
      </w:r>
      <w:r>
        <w:rPr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 невозможно одно без другого.  </w:t>
      </w:r>
      <w:r>
        <w:rPr>
          <w:color w:val="000000"/>
          <w:sz w:val="28"/>
          <w:szCs w:val="28"/>
        </w:rPr>
        <w:t xml:space="preserve"> </w:t>
      </w:r>
    </w:p>
    <w:p w14:paraId="0000000B" w14:textId="77777777" w:rsidR="00292F04" w:rsidRDefault="00AC6331" w:rsidP="002A5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познавательных интересов, творческого мышления, и навыков самостоятельного умственного труда с использованием современных технологий.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 время требует разнообразия методических подходов в образовательной деятельности.</w:t>
      </w:r>
    </w:p>
    <w:p w14:paraId="0000000D" w14:textId="77777777" w:rsidR="00292F04" w:rsidRDefault="00AC6331" w:rsidP="002A5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случайно именно использование передовых технологий становится важнейшим критерием: умение решать учебные задачи, умение учиться. </w:t>
      </w:r>
    </w:p>
    <w:p w14:paraId="318A4CCA" w14:textId="30D01F7F" w:rsidR="000B1230" w:rsidRDefault="00AC6331" w:rsidP="002A5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Ни одна из</w:t>
      </w:r>
      <w:r>
        <w:rPr>
          <w:color w:val="000000"/>
          <w:sz w:val="28"/>
          <w:szCs w:val="28"/>
        </w:rPr>
        <w:t xml:space="preserve"> метод</w:t>
      </w:r>
      <w:r>
        <w:rPr>
          <w:sz w:val="28"/>
          <w:szCs w:val="28"/>
        </w:rPr>
        <w:t>ических разработок</w:t>
      </w:r>
      <w:r w:rsidR="002A5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игры на музыкальных инструмента</w:t>
      </w:r>
      <w:r>
        <w:rPr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не может быть универсальной и пригодной для обучения всех. И дело не в том, что не существует какой-либо одной наиболее подходящей, методики обучения, которая могла бы давать максимальный эффект, а в том, что такая методика, по-видимому, не сможет быть создана никогда.  </w:t>
      </w:r>
    </w:p>
    <w:p w14:paraId="0000000F" w14:textId="21B0B814" w:rsidR="00292F04" w:rsidRPr="002A527E" w:rsidRDefault="00AC6331" w:rsidP="002A5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13" w14:textId="5EEADEF1" w:rsidR="00292F04" w:rsidRDefault="00AC6331" w:rsidP="002A527E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sz w:val="28"/>
          <w:szCs w:val="28"/>
        </w:rPr>
      </w:pPr>
      <w:r w:rsidRPr="002A527E">
        <w:rPr>
          <w:color w:val="000000"/>
          <w:sz w:val="28"/>
          <w:szCs w:val="28"/>
        </w:rPr>
        <w:t>Информационные технологии</w:t>
      </w:r>
      <w:r w:rsidR="00193C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настоящее время завоевывают  и сферу музыкального образования. Значительную помощь в различных вопросах деятельности педагогов-музыкантов оказывают ресурсы сети Интернет. Современные компьютерные технологии, предоставляют огромные возможности для развития процесса образования.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ереориентация требует от педагога знания инновационных технологий, освоения интерактивных форм и методов обучения.</w:t>
      </w:r>
      <w:r w:rsidR="000B12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помощью интернета можно подготовить презентации</w:t>
      </w:r>
      <w:r>
        <w:rPr>
          <w:sz w:val="28"/>
          <w:szCs w:val="28"/>
        </w:rPr>
        <w:t xml:space="preserve"> с различными</w:t>
      </w:r>
      <w:r>
        <w:rPr>
          <w:color w:val="000000"/>
          <w:sz w:val="28"/>
          <w:szCs w:val="28"/>
        </w:rPr>
        <w:t xml:space="preserve"> иллюстр</w:t>
      </w:r>
      <w:r>
        <w:rPr>
          <w:sz w:val="28"/>
          <w:szCs w:val="28"/>
        </w:rPr>
        <w:t>ациями</w:t>
      </w:r>
      <w:r>
        <w:rPr>
          <w:color w:val="000000"/>
          <w:sz w:val="28"/>
          <w:szCs w:val="28"/>
        </w:rPr>
        <w:t xml:space="preserve"> и информацион</w:t>
      </w:r>
      <w:r>
        <w:rPr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материал</w:t>
      </w:r>
      <w:r>
        <w:rPr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(набор слайдов, с комментариями для работы на уроке, видео из музыкальных </w:t>
      </w:r>
      <w:r>
        <w:rPr>
          <w:sz w:val="28"/>
          <w:szCs w:val="28"/>
        </w:rPr>
        <w:t>номеров и т. д.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="002A527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не только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портретами, фотографиями,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иллюстрациями, но и посмотреть отрывки из фильмов, </w:t>
      </w:r>
      <w:r>
        <w:rPr>
          <w:sz w:val="28"/>
          <w:szCs w:val="28"/>
        </w:rPr>
        <w:t>прослушать</w:t>
      </w:r>
      <w:r>
        <w:rPr>
          <w:color w:val="000000"/>
          <w:sz w:val="28"/>
          <w:szCs w:val="28"/>
        </w:rPr>
        <w:t xml:space="preserve"> аудиозаписи, видеозаписи, представить полное представление о творчестве композитора и его произведениях.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просмотра обсуждаем исполнение сравниваем со своей интерпретацией. Учащийся думает, анализирует, находит свое понимание исполняемой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музыки, тем самым развивает  интеллектуально-творческое мышление.</w:t>
      </w:r>
    </w:p>
    <w:p w14:paraId="7900E883" w14:textId="146271A1" w:rsidR="002A527E" w:rsidRDefault="00AC6331" w:rsidP="002A527E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Ученики иногда плохо запоминают ритмический</w:t>
      </w:r>
      <w:r w:rsidR="000B1230">
        <w:rPr>
          <w:color w:val="000000"/>
          <w:sz w:val="28"/>
          <w:szCs w:val="28"/>
        </w:rPr>
        <w:t xml:space="preserve"> рисунок мелодии, ее интонацию </w:t>
      </w:r>
      <w:r>
        <w:rPr>
          <w:color w:val="000000"/>
          <w:sz w:val="28"/>
          <w:szCs w:val="28"/>
        </w:rPr>
        <w:t>или забывают, в ка</w:t>
      </w:r>
      <w:r w:rsidR="000B1230">
        <w:rPr>
          <w:color w:val="000000"/>
          <w:sz w:val="28"/>
          <w:szCs w:val="28"/>
        </w:rPr>
        <w:t>ком темпе надо учить. Можно применить</w:t>
      </w:r>
      <w:r>
        <w:rPr>
          <w:color w:val="000000"/>
          <w:sz w:val="28"/>
          <w:szCs w:val="28"/>
        </w:rPr>
        <w:t xml:space="preserve"> сл</w:t>
      </w:r>
      <w:r w:rsidR="000B1230">
        <w:rPr>
          <w:color w:val="000000"/>
          <w:sz w:val="28"/>
          <w:szCs w:val="28"/>
        </w:rPr>
        <w:t>едующий способ работы: записать</w:t>
      </w:r>
      <w:r>
        <w:rPr>
          <w:color w:val="000000"/>
          <w:sz w:val="28"/>
          <w:szCs w:val="28"/>
        </w:rPr>
        <w:t xml:space="preserve"> свое исполнение пьесы на данном</w:t>
      </w:r>
      <w:r w:rsidR="000B1230">
        <w:rPr>
          <w:color w:val="000000"/>
          <w:sz w:val="28"/>
          <w:szCs w:val="28"/>
        </w:rPr>
        <w:t xml:space="preserve"> этапе работы и дать задание, чтобы ребенок</w:t>
      </w:r>
      <w:r>
        <w:rPr>
          <w:color w:val="000000"/>
          <w:sz w:val="28"/>
          <w:szCs w:val="28"/>
        </w:rPr>
        <w:t xml:space="preserve"> дома слушал запись и постарался сыграть на фортепиано так, как учител</w:t>
      </w:r>
      <w:r w:rsidR="002A527E">
        <w:rPr>
          <w:color w:val="000000"/>
          <w:sz w:val="28"/>
          <w:szCs w:val="28"/>
        </w:rPr>
        <w:t xml:space="preserve">ь. Этот метод очень эффективный. </w:t>
      </w:r>
      <w:r w:rsidR="008D6DFC">
        <w:rPr>
          <w:color w:val="000000"/>
          <w:sz w:val="28"/>
          <w:szCs w:val="28"/>
        </w:rPr>
        <w:t>Актуален и такой способ: записать</w:t>
      </w:r>
      <w:r>
        <w:rPr>
          <w:color w:val="000000"/>
          <w:sz w:val="28"/>
          <w:szCs w:val="28"/>
        </w:rPr>
        <w:t xml:space="preserve"> их игру </w:t>
      </w:r>
      <w:r>
        <w:rPr>
          <w:sz w:val="28"/>
          <w:szCs w:val="28"/>
        </w:rPr>
        <w:t>с помощью телефона</w:t>
      </w:r>
      <w:r>
        <w:rPr>
          <w:color w:val="000000"/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потом вместе</w:t>
      </w:r>
      <w:r w:rsidR="008D6DFC">
        <w:rPr>
          <w:color w:val="000000"/>
          <w:sz w:val="28"/>
          <w:szCs w:val="28"/>
        </w:rPr>
        <w:t xml:space="preserve"> с преподавателем слушать</w:t>
      </w:r>
      <w:r>
        <w:rPr>
          <w:color w:val="000000"/>
          <w:sz w:val="28"/>
          <w:szCs w:val="28"/>
        </w:rPr>
        <w:t>. Ученик слышит себя со стороны и делает сам себе замечания. После такой формы работы его игра становится заметно лучше.</w:t>
      </w:r>
      <w:r w:rsidR="002A527E">
        <w:rPr>
          <w:sz w:val="28"/>
          <w:szCs w:val="28"/>
        </w:rPr>
        <w:t xml:space="preserve"> </w:t>
      </w:r>
    </w:p>
    <w:p w14:paraId="00000016" w14:textId="32E4F39C" w:rsidR="00292F04" w:rsidRPr="002A527E" w:rsidRDefault="00AC6331" w:rsidP="002A527E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Один из видов творческой деятельности на уроках является игра в ансамбле.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Совместное </w:t>
      </w:r>
      <w:proofErr w:type="spellStart"/>
      <w:r>
        <w:rPr>
          <w:color w:val="000000"/>
          <w:sz w:val="28"/>
          <w:szCs w:val="28"/>
        </w:rPr>
        <w:t>музицирование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дает музыканту несравненное наслаждение. Новые технологии дают возможность играть в ансамбле в сопровождении </w:t>
      </w:r>
      <w:r>
        <w:rPr>
          <w:sz w:val="28"/>
          <w:szCs w:val="28"/>
        </w:rPr>
        <w:t>фонограммы</w:t>
      </w:r>
      <w:r>
        <w:rPr>
          <w:color w:val="000000"/>
          <w:sz w:val="28"/>
          <w:szCs w:val="28"/>
        </w:rPr>
        <w:t>.</w:t>
      </w:r>
    </w:p>
    <w:p w14:paraId="00000019" w14:textId="6426A694" w:rsidR="00292F04" w:rsidRPr="002A527E" w:rsidRDefault="00AC6331" w:rsidP="002A5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>гра в ансамбле под фонограмму значительно расширяет музыкальный кругозор учеников, развивает умение слушать и слышать записанный аккомп</w:t>
      </w:r>
      <w:r w:rsidR="0003728B">
        <w:rPr>
          <w:color w:val="000000"/>
          <w:sz w:val="28"/>
          <w:szCs w:val="28"/>
        </w:rPr>
        <w:t>анемент. Это</w:t>
      </w:r>
      <w:r>
        <w:rPr>
          <w:color w:val="000000"/>
          <w:sz w:val="28"/>
          <w:szCs w:val="28"/>
        </w:rPr>
        <w:t xml:space="preserve"> вовлекает ученика в активную форму </w:t>
      </w:r>
      <w:proofErr w:type="spellStart"/>
      <w:r>
        <w:rPr>
          <w:color w:val="000000"/>
          <w:sz w:val="28"/>
          <w:szCs w:val="28"/>
        </w:rPr>
        <w:t>музицирования</w:t>
      </w:r>
      <w:proofErr w:type="spellEnd"/>
      <w:r>
        <w:rPr>
          <w:color w:val="000000"/>
          <w:sz w:val="28"/>
          <w:szCs w:val="28"/>
        </w:rPr>
        <w:t>. Ведь исполняя самые простые мелодии, ребенок приобщается к творческому процессу. Игра под фонограмму воспитывает у исполнителя ряд ценных профессиональных качеств: ритмическая дисциплина, ощущение темпа, способствует развитию музыкальности, исполнительской выразительности, слуха</w:t>
      </w:r>
      <w:r>
        <w:rPr>
          <w:color w:val="000000"/>
          <w:sz w:val="28"/>
          <w:szCs w:val="28"/>
          <w:highlight w:val="white"/>
        </w:rPr>
        <w:t xml:space="preserve"> и приносит неоспоримую пользу, раскрепощает его, снимает зажатость, страх публичных выступлений.</w:t>
      </w:r>
      <w:r w:rsidR="002A5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Удачный подбор репертуара способствует </w:t>
      </w:r>
      <w:r>
        <w:rPr>
          <w:sz w:val="28"/>
          <w:szCs w:val="28"/>
        </w:rPr>
        <w:t xml:space="preserve">более успешному исполнению </w:t>
      </w:r>
      <w:r>
        <w:rPr>
          <w:color w:val="000000"/>
          <w:sz w:val="28"/>
          <w:szCs w:val="28"/>
        </w:rPr>
        <w:t xml:space="preserve">и, наоборот, ошибки, допущенные в этом отношении, могут вызвать нежелательные последствия.  Педагогу необходимо </w:t>
      </w:r>
      <w:r>
        <w:rPr>
          <w:sz w:val="28"/>
          <w:szCs w:val="28"/>
        </w:rPr>
        <w:t>давать</w:t>
      </w:r>
      <w:r>
        <w:rPr>
          <w:color w:val="000000"/>
          <w:sz w:val="28"/>
          <w:szCs w:val="28"/>
        </w:rPr>
        <w:t xml:space="preserve"> музыкальные </w:t>
      </w:r>
      <w:r>
        <w:rPr>
          <w:sz w:val="28"/>
          <w:szCs w:val="28"/>
        </w:rPr>
        <w:t>произведения</w:t>
      </w:r>
      <w:r>
        <w:rPr>
          <w:color w:val="000000"/>
          <w:sz w:val="28"/>
          <w:szCs w:val="28"/>
        </w:rPr>
        <w:t xml:space="preserve">, которые помогли бы ярче и скорее раскрыть </w:t>
      </w:r>
      <w:r>
        <w:rPr>
          <w:sz w:val="28"/>
          <w:szCs w:val="28"/>
        </w:rPr>
        <w:t>ученика</w:t>
      </w:r>
      <w:r>
        <w:rPr>
          <w:color w:val="000000"/>
          <w:sz w:val="28"/>
          <w:szCs w:val="28"/>
        </w:rPr>
        <w:t>, ра</w:t>
      </w:r>
      <w:r>
        <w:rPr>
          <w:sz w:val="28"/>
          <w:szCs w:val="28"/>
        </w:rPr>
        <w:t>звить</w:t>
      </w:r>
      <w:r>
        <w:rPr>
          <w:color w:val="000000"/>
          <w:sz w:val="28"/>
          <w:szCs w:val="28"/>
        </w:rPr>
        <w:t xml:space="preserve"> все его лучшие качества. В своей работе я использую новые издания пособий для начинающих пианистов. </w:t>
      </w:r>
    </w:p>
    <w:p w14:paraId="0000001A" w14:textId="77777777" w:rsidR="00292F04" w:rsidRDefault="00292F04" w:rsidP="002A527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0000001B" w14:textId="44F5CB24" w:rsidR="00292F04" w:rsidRDefault="00AC6331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над произведением - это не только прослушивание и высказывание замечаний по поводу исполнения. Важно, чтобы ученик, добился </w:t>
      </w:r>
      <w:r>
        <w:rPr>
          <w:sz w:val="28"/>
          <w:szCs w:val="28"/>
        </w:rPr>
        <w:t xml:space="preserve">грамотного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передал</w:t>
      </w:r>
      <w:r>
        <w:rPr>
          <w:color w:val="000000"/>
          <w:sz w:val="28"/>
          <w:szCs w:val="28"/>
        </w:rPr>
        <w:t xml:space="preserve">  музыкальн</w:t>
      </w:r>
      <w:r>
        <w:rPr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образ произведения. Таким образом,  возникает возможность практически научить основным принципам работы над произведением.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Благодаря современным технологиям, дети погружаются в мир музыкальных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 разных эпох.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прекрасная форма воспитания эмоциональной отзывчивости у детей, развитие воображения, формирование художественных и музыкальных образов. Все эти средства</w:t>
      </w:r>
      <w:r>
        <w:rPr>
          <w:sz w:val="28"/>
          <w:szCs w:val="28"/>
        </w:rPr>
        <w:t xml:space="preserve"> позволяют</w:t>
      </w:r>
      <w:r w:rsidR="008D6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повыша</w:t>
      </w:r>
      <w:r>
        <w:rPr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мотивацию, заинтересованность, желание исполнять ярко, вдумчиво,</w:t>
      </w:r>
      <w:r w:rsidR="008D6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эмоционально и образно</w:t>
      </w:r>
      <w:r>
        <w:rPr>
          <w:sz w:val="28"/>
          <w:szCs w:val="28"/>
        </w:rPr>
        <w:t>.</w:t>
      </w:r>
    </w:p>
    <w:p w14:paraId="0000001D" w14:textId="77777777" w:rsidR="00292F04" w:rsidRDefault="00AC6331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Разглядеть в каждом ребенке музыкальные способности</w:t>
      </w:r>
      <w:r>
        <w:rPr>
          <w:color w:val="000000"/>
          <w:sz w:val="28"/>
          <w:szCs w:val="28"/>
        </w:rPr>
        <w:t>, помочь ему вырасти творческой личностью, открыть ему радость познания мира – важнейшая задача современного педагога. И в этом нам помогают инновационные методы работы.</w:t>
      </w:r>
    </w:p>
    <w:p w14:paraId="45D27876" w14:textId="77777777" w:rsidR="00252A32" w:rsidRDefault="00252A32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DECDA04" w14:textId="77777777" w:rsidR="00252A32" w:rsidRDefault="00252A32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2747F74" w14:textId="366413AB" w:rsidR="00252A32" w:rsidRDefault="00252A32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Используемая литература:</w:t>
      </w:r>
    </w:p>
    <w:p w14:paraId="5955881D" w14:textId="77777777" w:rsidR="00DB4DE8" w:rsidRDefault="00DB4DE8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43ABE3C4" w14:textId="651938B8" w:rsidR="00DB4DE8" w:rsidRPr="00DB4DE8" w:rsidRDefault="00DB4DE8" w:rsidP="00DB4DE8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Асафьев Б.В. Сущность и задачи художественного воспитания – РГАЛИ, 1947</w:t>
      </w:r>
    </w:p>
    <w:p w14:paraId="385367EE" w14:textId="77777777" w:rsidR="00252A32" w:rsidRDefault="00252A32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2C6E302" w14:textId="6AC5029B" w:rsidR="00252A32" w:rsidRDefault="00252A32" w:rsidP="00252A3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Баренбойм</w:t>
      </w:r>
      <w:proofErr w:type="spellEnd"/>
      <w:r>
        <w:rPr>
          <w:color w:val="000000"/>
          <w:sz w:val="28"/>
          <w:szCs w:val="28"/>
        </w:rPr>
        <w:t xml:space="preserve"> Л.А. Путь к </w:t>
      </w:r>
      <w:proofErr w:type="spellStart"/>
      <w:r>
        <w:rPr>
          <w:color w:val="000000"/>
          <w:sz w:val="28"/>
          <w:szCs w:val="28"/>
        </w:rPr>
        <w:t>музицированию</w:t>
      </w:r>
      <w:proofErr w:type="spellEnd"/>
      <w:r>
        <w:rPr>
          <w:color w:val="000000"/>
          <w:sz w:val="28"/>
          <w:szCs w:val="28"/>
        </w:rPr>
        <w:t xml:space="preserve"> – Л, 1979</w:t>
      </w:r>
    </w:p>
    <w:p w14:paraId="451C4488" w14:textId="77777777" w:rsidR="00DB4DE8" w:rsidRPr="00DB4DE8" w:rsidRDefault="00DB4DE8" w:rsidP="00DB4DE8">
      <w:pPr>
        <w:pStyle w:val="a5"/>
        <w:rPr>
          <w:color w:val="000000"/>
          <w:sz w:val="28"/>
          <w:szCs w:val="28"/>
        </w:rPr>
      </w:pPr>
    </w:p>
    <w:p w14:paraId="13A1E6B4" w14:textId="77777777" w:rsidR="00DB4DE8" w:rsidRDefault="00DB4DE8" w:rsidP="00DB4DE8">
      <w:pPr>
        <w:pStyle w:val="a5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5410762" w14:textId="0B51A6DA" w:rsidR="00252A32" w:rsidRDefault="00252A32" w:rsidP="00252A3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Винокурова</w:t>
      </w:r>
      <w:proofErr w:type="spellEnd"/>
      <w:r>
        <w:rPr>
          <w:color w:val="000000"/>
          <w:sz w:val="28"/>
          <w:szCs w:val="28"/>
        </w:rPr>
        <w:t xml:space="preserve"> Е. </w:t>
      </w:r>
      <w:r w:rsidR="00DB4DE8">
        <w:rPr>
          <w:color w:val="000000"/>
          <w:sz w:val="28"/>
          <w:szCs w:val="28"/>
        </w:rPr>
        <w:t>Развивающее обучение в классе фортепиано детской музыкальной школы, Астрахань, 2008</w:t>
      </w:r>
    </w:p>
    <w:p w14:paraId="5E33FBD9" w14:textId="77777777" w:rsidR="00DB4DE8" w:rsidRDefault="00DB4DE8" w:rsidP="00DB4D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F80B1D0" w14:textId="290FAC66" w:rsidR="00DB4DE8" w:rsidRPr="00DB4DE8" w:rsidRDefault="00DB4DE8" w:rsidP="00DB4DE8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Сальникова Т.П. Педагогические взаимодействия и технологии (интернет-источник)</w:t>
      </w:r>
    </w:p>
    <w:p w14:paraId="23A794AA" w14:textId="77777777" w:rsidR="00252A32" w:rsidRDefault="00252A32" w:rsidP="002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252A32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C44A7"/>
    <w:multiLevelType w:val="hybridMultilevel"/>
    <w:tmpl w:val="3CB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B2865"/>
    <w:multiLevelType w:val="hybridMultilevel"/>
    <w:tmpl w:val="E35E3488"/>
    <w:lvl w:ilvl="0" w:tplc="C0A4C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2F04"/>
    <w:rsid w:val="0003728B"/>
    <w:rsid w:val="0004535E"/>
    <w:rsid w:val="000A08ED"/>
    <w:rsid w:val="000B1230"/>
    <w:rsid w:val="00193CD8"/>
    <w:rsid w:val="00252A32"/>
    <w:rsid w:val="00292F04"/>
    <w:rsid w:val="002A527E"/>
    <w:rsid w:val="008D6DFC"/>
    <w:rsid w:val="00AC6331"/>
    <w:rsid w:val="00BB7871"/>
    <w:rsid w:val="00BC3E34"/>
    <w:rsid w:val="00DB4DE8"/>
    <w:rsid w:val="00E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B3783-CBCF-43FF-9A0D-F6E06FDE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9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13</cp:revision>
  <dcterms:created xsi:type="dcterms:W3CDTF">2020-04-20T05:59:00Z</dcterms:created>
  <dcterms:modified xsi:type="dcterms:W3CDTF">2022-03-12T07:36:00Z</dcterms:modified>
</cp:coreProperties>
</file>