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19" w:rsidRDefault="00465319" w:rsidP="006C25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319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6C25B2" w:rsidRPr="00465319" w:rsidRDefault="00465319" w:rsidP="006C2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3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65319">
        <w:rPr>
          <w:rFonts w:ascii="Times New Roman" w:hAnsi="Times New Roman" w:cs="Times New Roman"/>
          <w:color w:val="000000"/>
          <w:sz w:val="28"/>
          <w:szCs w:val="28"/>
        </w:rPr>
        <w:t>Средняя общеобразовательная школа №1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319">
        <w:rPr>
          <w:rFonts w:ascii="Times New Roman" w:hAnsi="Times New Roman" w:cs="Times New Roman"/>
          <w:color w:val="000000"/>
          <w:sz w:val="28"/>
          <w:szCs w:val="28"/>
        </w:rPr>
        <w:t> г. Зубцова</w:t>
      </w: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25B2" w:rsidRDefault="00465319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294640</wp:posOffset>
            </wp:positionV>
            <wp:extent cx="2352675" cy="3057525"/>
            <wp:effectExtent l="19050" t="0" r="9525" b="0"/>
            <wp:wrapSquare wrapText="bothSides"/>
            <wp:docPr id="1" name="Рисунок 0" descr="pismo-taty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-tatyan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4DD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атьяна пишет письмо Онегину, художник Е. П. Самокиш-Судковская (из книги типографии товарищества Р. Голике и А. Вольборг. Спб. Звенигородская 11. 1908 год)" style="width:24pt;height:24pt"/>
        </w:pict>
      </w:r>
      <w:r w:rsidR="00AC6D8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6D8B" w:rsidRDefault="00AC6D8B" w:rsidP="006C25B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5319" w:rsidRDefault="00465319" w:rsidP="006C25B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5319" w:rsidRDefault="00465319" w:rsidP="006C25B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65319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465319" w:rsidRPr="00465319" w:rsidRDefault="00465319" w:rsidP="006C25B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65319">
        <w:rPr>
          <w:rFonts w:ascii="Times New Roman" w:hAnsi="Times New Roman" w:cs="Times New Roman"/>
          <w:sz w:val="52"/>
          <w:szCs w:val="52"/>
        </w:rPr>
        <w:t>по направлению: литература</w:t>
      </w:r>
    </w:p>
    <w:p w:rsidR="006C25B2" w:rsidRDefault="006C25B2" w:rsidP="006C25B2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6C25B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D3A57">
        <w:rPr>
          <w:rFonts w:ascii="Times New Roman" w:hAnsi="Times New Roman" w:cs="Times New Roman"/>
          <w:b/>
          <w:sz w:val="50"/>
          <w:szCs w:val="50"/>
        </w:rPr>
        <w:t>«</w:t>
      </w:r>
      <w:r w:rsidR="00465319" w:rsidRPr="00BD3A57">
        <w:rPr>
          <w:rFonts w:ascii="Times New Roman" w:hAnsi="Times New Roman" w:cs="Times New Roman"/>
          <w:b/>
          <w:sz w:val="50"/>
          <w:szCs w:val="50"/>
        </w:rPr>
        <w:t xml:space="preserve">Дневник </w:t>
      </w:r>
      <w:r w:rsidR="00A9009B">
        <w:rPr>
          <w:rFonts w:ascii="Times New Roman" w:hAnsi="Times New Roman" w:cs="Times New Roman"/>
          <w:b/>
          <w:sz w:val="50"/>
          <w:szCs w:val="50"/>
        </w:rPr>
        <w:t>Татьяны Лариной</w:t>
      </w:r>
      <w:r w:rsidRPr="00BD3A57">
        <w:rPr>
          <w:rFonts w:ascii="Times New Roman" w:hAnsi="Times New Roman" w:cs="Times New Roman"/>
          <w:b/>
          <w:sz w:val="50"/>
          <w:szCs w:val="50"/>
        </w:rPr>
        <w:t>»</w:t>
      </w:r>
    </w:p>
    <w:p w:rsidR="00A9009B" w:rsidRPr="00BD3A57" w:rsidRDefault="00A9009B" w:rsidP="006C25B2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465319" w:rsidRDefault="00465319" w:rsidP="006C2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DD9" w:rsidRDefault="00E11DD9" w:rsidP="006C2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DD9" w:rsidRDefault="00E11DD9" w:rsidP="006C2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319" w:rsidRDefault="00465319" w:rsidP="006C2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908" w:rsidRDefault="00465319" w:rsidP="006F39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Автор проекта: </w:t>
      </w:r>
    </w:p>
    <w:p w:rsidR="006F3908" w:rsidRDefault="006F3908" w:rsidP="006F3908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Мороз Виктория Владимировна</w:t>
      </w:r>
    </w:p>
    <w:p w:rsidR="006F3908" w:rsidRDefault="006F3908" w:rsidP="006F390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9 «В» класса МБОУ СОШ №1</w:t>
      </w:r>
    </w:p>
    <w:p w:rsidR="006F3908" w:rsidRDefault="006F3908" w:rsidP="006F390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г.Зубцова Тверской области</w:t>
      </w:r>
    </w:p>
    <w:p w:rsidR="006F3908" w:rsidRDefault="006F3908" w:rsidP="006F390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: Фруктова Людмила Михайловна</w:t>
      </w:r>
    </w:p>
    <w:p w:rsidR="006F3908" w:rsidRDefault="006F3908" w:rsidP="006F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908" w:rsidRDefault="006F3908" w:rsidP="006F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908" w:rsidRDefault="006F3908" w:rsidP="006F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908" w:rsidRDefault="006F3908" w:rsidP="006F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908" w:rsidRDefault="006F3908" w:rsidP="006F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7D4" w:rsidRDefault="007577D4" w:rsidP="006F3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0B046D">
        <w:rPr>
          <w:rFonts w:ascii="Times New Roman" w:hAnsi="Times New Roman" w:cs="Times New Roman"/>
          <w:sz w:val="28"/>
          <w:szCs w:val="28"/>
        </w:rPr>
        <w:t xml:space="preserve">Зубцов </w:t>
      </w:r>
      <w:r>
        <w:rPr>
          <w:rFonts w:ascii="Times New Roman" w:hAnsi="Times New Roman" w:cs="Times New Roman"/>
          <w:sz w:val="28"/>
          <w:szCs w:val="28"/>
        </w:rPr>
        <w:t>2022</w:t>
      </w:r>
    </w:p>
    <w:p w:rsidR="00082BC8" w:rsidRDefault="006F3908" w:rsidP="00082B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9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</w:t>
      </w:r>
      <w:r w:rsidR="00A75EEC">
        <w:rPr>
          <w:rFonts w:ascii="Times New Roman" w:hAnsi="Times New Roman" w:cs="Times New Roman"/>
          <w:b/>
          <w:sz w:val="28"/>
          <w:szCs w:val="28"/>
          <w:u w:val="single"/>
        </w:rPr>
        <w:t>ктуальность</w:t>
      </w:r>
      <w:r w:rsidR="00E11DD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72232" w:rsidRDefault="009611BA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дневник – это анализ самого себя. Он актуален и сегодня.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смотря на то, что мы живем во время высоких технологий и интернета,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 нуждается в выплеске эмоций. О многом невозможно рассказать в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ной беседе, да и не всегда это хочется делать. </w:t>
      </w:r>
      <w:r w:rsidR="00BD3A57">
        <w:rPr>
          <w:rFonts w:ascii="Times New Roman" w:hAnsi="Times New Roman" w:cs="Times New Roman"/>
          <w:sz w:val="28"/>
          <w:szCs w:val="28"/>
        </w:rPr>
        <w:t>А форма дневника помогает  человеку реализовать себя, поделиться своими мыслями, изложить чувства и переживания; определить, как повести себя в будущем.</w:t>
      </w:r>
    </w:p>
    <w:p w:rsidR="00BD3A57" w:rsidRDefault="00BD3A57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Мне, как и другим подросткам, интересна эта форма анализа самого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бя, т.к. позволяет проследить собственное духовное развитие.</w:t>
      </w: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</w:p>
    <w:p w:rsidR="00C72232" w:rsidRDefault="00C72232" w:rsidP="00C7223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могла ли Татьяна Ларина вести дневник?</w:t>
      </w:r>
    </w:p>
    <w:p w:rsidR="00C72232" w:rsidRPr="00082BC8" w:rsidRDefault="00C72232" w:rsidP="00C72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5B2" w:rsidRDefault="006C25B2" w:rsidP="00C7223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25B2" w:rsidRDefault="006C25B2" w:rsidP="00C7223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72232" w:rsidRDefault="00C72232" w:rsidP="00C7223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72232" w:rsidRPr="00C72232" w:rsidRDefault="00C72232" w:rsidP="00C72232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C72232" w:rsidRPr="00C72232" w:rsidRDefault="00C72232" w:rsidP="00C72232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C72232" w:rsidRPr="00C72232" w:rsidRDefault="00C72232" w:rsidP="00C72232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C72232" w:rsidRPr="00C72232" w:rsidRDefault="00C72232" w:rsidP="00C72232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C72232" w:rsidRPr="00C72232" w:rsidRDefault="00C72232" w:rsidP="00C72232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C72232" w:rsidRPr="00C72232" w:rsidRDefault="00C72232" w:rsidP="00C72232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C72232" w:rsidRDefault="00C72232" w:rsidP="00C72232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6C25B2" w:rsidRDefault="00C72232" w:rsidP="00C72232">
      <w:pPr>
        <w:tabs>
          <w:tab w:val="left" w:pos="4020"/>
        </w:tabs>
        <w:spacing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C72232" w:rsidRDefault="00C72232" w:rsidP="00C72232">
      <w:pPr>
        <w:tabs>
          <w:tab w:val="left" w:pos="4020"/>
        </w:tabs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C72232" w:rsidRDefault="00C72232" w:rsidP="00C72232">
      <w:pPr>
        <w:tabs>
          <w:tab w:val="left" w:pos="4020"/>
        </w:tabs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BD3A57" w:rsidRDefault="00BD3A57" w:rsidP="00C72232">
      <w:pPr>
        <w:tabs>
          <w:tab w:val="left" w:pos="4020"/>
        </w:tabs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BD3A57" w:rsidRDefault="00BD3A57" w:rsidP="00C72232">
      <w:pPr>
        <w:tabs>
          <w:tab w:val="left" w:pos="4020"/>
        </w:tabs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Задачи:</w:t>
      </w:r>
    </w:p>
    <w:p w:rsidR="00C72232" w:rsidRDefault="00C72232" w:rsidP="00C72232">
      <w:pPr>
        <w:pStyle w:val="a5"/>
        <w:numPr>
          <w:ilvl w:val="0"/>
          <w:numId w:val="3"/>
        </w:num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Перечитать роман «Евген</w:t>
      </w:r>
      <w:r w:rsidR="00BD3A57">
        <w:rPr>
          <w:rFonts w:ascii="Times New Roman" w:hAnsi="Times New Roman" w:cs="Times New Roman"/>
          <w:sz w:val="28"/>
          <w:szCs w:val="28"/>
        </w:rPr>
        <w:t>ий Онегин» и комментарии к нему, дать х</w:t>
      </w:r>
      <w:r w:rsidR="00BD3A57">
        <w:rPr>
          <w:rFonts w:ascii="Times New Roman" w:hAnsi="Times New Roman" w:cs="Times New Roman"/>
          <w:sz w:val="28"/>
          <w:szCs w:val="28"/>
        </w:rPr>
        <w:t>а</w:t>
      </w:r>
      <w:r w:rsidR="00BD3A57">
        <w:rPr>
          <w:rFonts w:ascii="Times New Roman" w:hAnsi="Times New Roman" w:cs="Times New Roman"/>
          <w:sz w:val="28"/>
          <w:szCs w:val="28"/>
        </w:rPr>
        <w:t>рактеристику героини.</w:t>
      </w:r>
    </w:p>
    <w:p w:rsidR="00BD3A57" w:rsidRDefault="00BD3A57" w:rsidP="00BD3A5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страницы романа, раскрывающие события жизни героини и её внутренний мир.</w:t>
      </w:r>
    </w:p>
    <w:p w:rsidR="00BD3A57" w:rsidRPr="00C72232" w:rsidRDefault="00BD3A57" w:rsidP="00BD3A5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материал и представить в виде страниц дневника Татьяны.</w:t>
      </w: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A57" w:rsidRDefault="00BD3A57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2" w:rsidRDefault="00C72232" w:rsidP="00C72232">
      <w:pPr>
        <w:tabs>
          <w:tab w:val="left" w:pos="40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Этапы работы:</w:t>
      </w:r>
    </w:p>
    <w:p w:rsidR="00C72232" w:rsidRDefault="00C72232" w:rsidP="00C72232">
      <w:pPr>
        <w:pStyle w:val="a5"/>
        <w:numPr>
          <w:ilvl w:val="0"/>
          <w:numId w:val="5"/>
        </w:num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 (тема, подтемы, определение проблем).</w:t>
      </w:r>
    </w:p>
    <w:p w:rsidR="00C72232" w:rsidRDefault="00C72232" w:rsidP="00C72232">
      <w:pPr>
        <w:pStyle w:val="a5"/>
        <w:numPr>
          <w:ilvl w:val="0"/>
          <w:numId w:val="5"/>
        </w:num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этап</w:t>
      </w:r>
    </w:p>
    <w:p w:rsidR="00C72232" w:rsidRDefault="00C72232" w:rsidP="00C72232">
      <w:pPr>
        <w:pStyle w:val="a5"/>
        <w:numPr>
          <w:ilvl w:val="1"/>
          <w:numId w:val="5"/>
        </w:num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исследование</w:t>
      </w:r>
      <w:r w:rsidR="00E63EA4">
        <w:rPr>
          <w:rFonts w:ascii="Times New Roman" w:hAnsi="Times New Roman" w:cs="Times New Roman"/>
          <w:sz w:val="28"/>
          <w:szCs w:val="28"/>
        </w:rPr>
        <w:t>.</w:t>
      </w:r>
    </w:p>
    <w:p w:rsidR="00C72232" w:rsidRDefault="00E63EA4" w:rsidP="00C72232">
      <w:pPr>
        <w:pStyle w:val="a5"/>
        <w:numPr>
          <w:ilvl w:val="1"/>
          <w:numId w:val="5"/>
        </w:num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информации.</w:t>
      </w:r>
    </w:p>
    <w:p w:rsidR="00E63EA4" w:rsidRDefault="00E63EA4" w:rsidP="00C72232">
      <w:pPr>
        <w:pStyle w:val="a5"/>
        <w:numPr>
          <w:ilvl w:val="1"/>
          <w:numId w:val="5"/>
        </w:num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интерпретация полученных данных.</w:t>
      </w:r>
    </w:p>
    <w:p w:rsidR="00E63EA4" w:rsidRDefault="00E63EA4" w:rsidP="00C72232">
      <w:pPr>
        <w:pStyle w:val="a5"/>
        <w:numPr>
          <w:ilvl w:val="1"/>
          <w:numId w:val="5"/>
        </w:num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списков возможных источников информации (би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лиотека, интернет-ресурсы).</w:t>
      </w: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A4" w:rsidRDefault="00E63EA4" w:rsidP="00E63EA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Предметом </w:t>
      </w:r>
      <w:r w:rsidR="00750301">
        <w:rPr>
          <w:rFonts w:ascii="Times New Roman" w:hAnsi="Times New Roman" w:cs="Times New Roman"/>
          <w:sz w:val="28"/>
          <w:szCs w:val="28"/>
        </w:rPr>
        <w:t>исследования стала героиня романа Пушкина</w:t>
      </w:r>
      <w:r w:rsidR="00757ABF">
        <w:rPr>
          <w:rFonts w:ascii="Times New Roman" w:hAnsi="Times New Roman" w:cs="Times New Roman"/>
          <w:sz w:val="28"/>
          <w:szCs w:val="28"/>
        </w:rPr>
        <w:t>:</w:t>
      </w:r>
    </w:p>
    <w:p w:rsidR="00757ABF" w:rsidRDefault="00757ABF" w:rsidP="00757ABF">
      <w:pPr>
        <w:pStyle w:val="a5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Могла ли Татьяна Ларина вести дневник?</w:t>
      </w:r>
    </w:p>
    <w:p w:rsidR="00757ABF" w:rsidRDefault="00757ABF" w:rsidP="00757ABF">
      <w:pPr>
        <w:pStyle w:val="a5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представляют дневниковые записи?</w:t>
      </w:r>
    </w:p>
    <w:p w:rsidR="00757ABF" w:rsidRDefault="00757ABF" w:rsidP="00757ABF">
      <w:pPr>
        <w:pStyle w:val="a5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события жизни героини могли найти отражение в ее дневнике?</w:t>
      </w: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BF" w:rsidRDefault="00757ABF" w:rsidP="00757ABF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работы.</w:t>
      </w:r>
    </w:p>
    <w:p w:rsidR="00757ABF" w:rsidRPr="00907279" w:rsidRDefault="00757ABF" w:rsidP="0090727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7279">
        <w:rPr>
          <w:rFonts w:ascii="Times New Roman" w:hAnsi="Times New Roman" w:cs="Times New Roman"/>
          <w:sz w:val="28"/>
          <w:szCs w:val="28"/>
        </w:rPr>
        <w:t>Первые «женские» дневники появились в России в 18 веке. Они отр</w:t>
      </w:r>
      <w:r w:rsidRPr="00907279">
        <w:rPr>
          <w:rFonts w:ascii="Times New Roman" w:hAnsi="Times New Roman" w:cs="Times New Roman"/>
          <w:sz w:val="28"/>
          <w:szCs w:val="28"/>
        </w:rPr>
        <w:t>а</w:t>
      </w:r>
      <w:r w:rsidRPr="00907279">
        <w:rPr>
          <w:rFonts w:ascii="Times New Roman" w:hAnsi="Times New Roman" w:cs="Times New Roman"/>
          <w:sz w:val="28"/>
          <w:szCs w:val="28"/>
        </w:rPr>
        <w:t>жали женский повседневный быт, особенности женского видения мира. М</w:t>
      </w:r>
      <w:r w:rsidRPr="00907279">
        <w:rPr>
          <w:rFonts w:ascii="Times New Roman" w:hAnsi="Times New Roman" w:cs="Times New Roman"/>
          <w:sz w:val="28"/>
          <w:szCs w:val="28"/>
        </w:rPr>
        <w:t>о</w:t>
      </w:r>
      <w:r w:rsidRPr="00907279">
        <w:rPr>
          <w:rFonts w:ascii="Times New Roman" w:hAnsi="Times New Roman" w:cs="Times New Roman"/>
          <w:sz w:val="28"/>
          <w:szCs w:val="28"/>
        </w:rPr>
        <w:t>лодые и юные российские дворянки 18-начала 19в.в. в своих дневниках пис</w:t>
      </w:r>
      <w:r w:rsidRPr="00907279">
        <w:rPr>
          <w:rFonts w:ascii="Times New Roman" w:hAnsi="Times New Roman" w:cs="Times New Roman"/>
          <w:sz w:val="28"/>
          <w:szCs w:val="28"/>
        </w:rPr>
        <w:t>а</w:t>
      </w:r>
      <w:r w:rsidRPr="00907279">
        <w:rPr>
          <w:rFonts w:ascii="Times New Roman" w:hAnsi="Times New Roman" w:cs="Times New Roman"/>
          <w:sz w:val="28"/>
          <w:szCs w:val="28"/>
        </w:rPr>
        <w:t>ли, насколько они были поглощены «нежнейшими чувствованиями», мечт</w:t>
      </w:r>
      <w:r w:rsidRPr="00907279">
        <w:rPr>
          <w:rFonts w:ascii="Times New Roman" w:hAnsi="Times New Roman" w:cs="Times New Roman"/>
          <w:sz w:val="28"/>
          <w:szCs w:val="28"/>
        </w:rPr>
        <w:t>а</w:t>
      </w:r>
      <w:r w:rsidRPr="00907279">
        <w:rPr>
          <w:rFonts w:ascii="Times New Roman" w:hAnsi="Times New Roman" w:cs="Times New Roman"/>
          <w:sz w:val="28"/>
          <w:szCs w:val="28"/>
        </w:rPr>
        <w:t xml:space="preserve">ми о замужестве, хотели жить по любви. Свои искренние и естественные  чувства они поверяли бумаге. Степень женской откровенности несколько возрастает в дневниках 10-х г.г. 19века. С этим временем связаны события, описанные в романе А.С. Пушкина «Евгений Онегин».  </w:t>
      </w:r>
    </w:p>
    <w:p w:rsidR="00757ABF" w:rsidRPr="00907279" w:rsidRDefault="00757ABF" w:rsidP="0090727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279">
        <w:rPr>
          <w:rFonts w:ascii="Times New Roman" w:hAnsi="Times New Roman" w:cs="Times New Roman"/>
          <w:sz w:val="28"/>
          <w:szCs w:val="28"/>
        </w:rPr>
        <w:tab/>
        <w:t>Главная героиня Татьяна Ларина, девушка с тонкой душой, богатым внутренним миром и высокими нравственными идеалами</w:t>
      </w:r>
      <w:r w:rsidR="004A4EB8" w:rsidRPr="00907279">
        <w:rPr>
          <w:rFonts w:ascii="Times New Roman" w:hAnsi="Times New Roman" w:cs="Times New Roman"/>
          <w:sz w:val="28"/>
          <w:szCs w:val="28"/>
        </w:rPr>
        <w:t>,</w:t>
      </w:r>
      <w:r w:rsidR="00C307D0" w:rsidRPr="00907279">
        <w:rPr>
          <w:rFonts w:ascii="Times New Roman" w:hAnsi="Times New Roman" w:cs="Times New Roman"/>
          <w:sz w:val="28"/>
          <w:szCs w:val="28"/>
        </w:rPr>
        <w:t xml:space="preserve"> не могла не вести дневник.</w:t>
      </w:r>
      <w:r w:rsidR="00337DDD" w:rsidRPr="00907279">
        <w:rPr>
          <w:rFonts w:ascii="Times New Roman" w:hAnsi="Times New Roman" w:cs="Times New Roman"/>
          <w:sz w:val="28"/>
          <w:szCs w:val="28"/>
        </w:rPr>
        <w:t xml:space="preserve"> Это её мысли, чувства, занятия, мечты, а просто – жизнь.</w:t>
      </w:r>
    </w:p>
    <w:p w:rsidR="00337DDD" w:rsidRPr="00907279" w:rsidRDefault="00337DDD" w:rsidP="0090727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279">
        <w:rPr>
          <w:rFonts w:ascii="Times New Roman" w:hAnsi="Times New Roman" w:cs="Times New Roman"/>
          <w:sz w:val="28"/>
          <w:szCs w:val="28"/>
        </w:rPr>
        <w:tab/>
        <w:t>Учитывая, что «в … романе время расчислено по календарю», попр</w:t>
      </w:r>
      <w:r w:rsidRPr="00907279">
        <w:rPr>
          <w:rFonts w:ascii="Times New Roman" w:hAnsi="Times New Roman" w:cs="Times New Roman"/>
          <w:sz w:val="28"/>
          <w:szCs w:val="28"/>
        </w:rPr>
        <w:t>о</w:t>
      </w:r>
      <w:r w:rsidRPr="00907279">
        <w:rPr>
          <w:rFonts w:ascii="Times New Roman" w:hAnsi="Times New Roman" w:cs="Times New Roman"/>
          <w:sz w:val="28"/>
          <w:szCs w:val="28"/>
        </w:rPr>
        <w:t>бую сначала восстановить историю жизни провинциальной барышни, а п</w:t>
      </w:r>
      <w:r w:rsidRPr="00907279">
        <w:rPr>
          <w:rFonts w:ascii="Times New Roman" w:hAnsi="Times New Roman" w:cs="Times New Roman"/>
          <w:sz w:val="28"/>
          <w:szCs w:val="28"/>
        </w:rPr>
        <w:t>о</w:t>
      </w:r>
      <w:r w:rsidRPr="00907279">
        <w:rPr>
          <w:rFonts w:ascii="Times New Roman" w:hAnsi="Times New Roman" w:cs="Times New Roman"/>
          <w:sz w:val="28"/>
          <w:szCs w:val="28"/>
        </w:rPr>
        <w:t>том с помощью дневника раскрыть её внутренний мир.</w:t>
      </w:r>
    </w:p>
    <w:p w:rsidR="00337DDD" w:rsidRPr="00907279" w:rsidRDefault="00337DDD" w:rsidP="0090727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279">
        <w:rPr>
          <w:rFonts w:ascii="Times New Roman" w:hAnsi="Times New Roman" w:cs="Times New Roman"/>
          <w:sz w:val="28"/>
          <w:szCs w:val="28"/>
        </w:rPr>
        <w:tab/>
        <w:t>С Татьяной Лариной, «к тому же 17-летней, к тому же влюбленной» (из письма Пушкина Вяземскому от 29 ноября 1824г.) мы знакомимся летом 1820года, когда ей было 17 лет. Вероятно, она родилась в 1803г. в Москве, где её и крестили.</w:t>
      </w:r>
    </w:p>
    <w:p w:rsidR="00B56DA8" w:rsidRPr="00907279" w:rsidRDefault="00B56DA8" w:rsidP="0090727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279">
        <w:rPr>
          <w:rFonts w:ascii="Times New Roman" w:hAnsi="Times New Roman" w:cs="Times New Roman"/>
          <w:sz w:val="28"/>
          <w:szCs w:val="28"/>
        </w:rPr>
        <w:tab/>
        <w:t>Родители Дмитрий и Прасковья Ларины назвали дочь Татьяной. В н</w:t>
      </w:r>
      <w:r w:rsidRPr="00907279">
        <w:rPr>
          <w:rFonts w:ascii="Times New Roman" w:hAnsi="Times New Roman" w:cs="Times New Roman"/>
          <w:sz w:val="28"/>
          <w:szCs w:val="28"/>
        </w:rPr>
        <w:t>а</w:t>
      </w:r>
      <w:r w:rsidR="00167213" w:rsidRPr="00907279">
        <w:rPr>
          <w:rFonts w:ascii="Times New Roman" w:hAnsi="Times New Roman" w:cs="Times New Roman"/>
          <w:sz w:val="28"/>
          <w:szCs w:val="28"/>
        </w:rPr>
        <w:t>чале 19в. э</w:t>
      </w:r>
      <w:r w:rsidRPr="00907279">
        <w:rPr>
          <w:rFonts w:ascii="Times New Roman" w:hAnsi="Times New Roman" w:cs="Times New Roman"/>
          <w:sz w:val="28"/>
          <w:szCs w:val="28"/>
        </w:rPr>
        <w:t>то имя считалось «простонародным», «старомодным». Но Пушкин оговорился сразу: «Впервые именем таким / страницы нежные романа/ мы своевольно освятим».</w:t>
      </w:r>
    </w:p>
    <w:p w:rsidR="00907279" w:rsidRDefault="00B56DA8" w:rsidP="0090727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279">
        <w:rPr>
          <w:rFonts w:ascii="Times New Roman" w:hAnsi="Times New Roman" w:cs="Times New Roman"/>
          <w:sz w:val="28"/>
          <w:szCs w:val="28"/>
        </w:rPr>
        <w:tab/>
        <w:t>Жили Ларины в господском доме, который состоял по меньшей мере из 20 комнат, имели обширные земельные угодья, парк, цветник, огород, к</w:t>
      </w:r>
      <w:r w:rsidRPr="00907279">
        <w:rPr>
          <w:rFonts w:ascii="Times New Roman" w:hAnsi="Times New Roman" w:cs="Times New Roman"/>
          <w:sz w:val="28"/>
          <w:szCs w:val="28"/>
        </w:rPr>
        <w:t>о</w:t>
      </w:r>
      <w:r w:rsidRPr="00907279">
        <w:rPr>
          <w:rFonts w:ascii="Times New Roman" w:hAnsi="Times New Roman" w:cs="Times New Roman"/>
          <w:sz w:val="28"/>
          <w:szCs w:val="28"/>
        </w:rPr>
        <w:t>нюшни, скотный двор, поля …</w:t>
      </w:r>
      <w:r w:rsidR="003D7E4D" w:rsidRPr="00907279">
        <w:rPr>
          <w:rFonts w:ascii="Times New Roman" w:hAnsi="Times New Roman" w:cs="Times New Roman"/>
          <w:sz w:val="28"/>
          <w:szCs w:val="28"/>
        </w:rPr>
        <w:t xml:space="preserve"> Им принадлежало около 350 десятин (около 400 гектаров) земли, что считалось небольшим поместьем для этой области, </w:t>
      </w:r>
      <w:r w:rsidR="003D7E4D" w:rsidRPr="00907279">
        <w:rPr>
          <w:rFonts w:ascii="Times New Roman" w:hAnsi="Times New Roman" w:cs="Times New Roman"/>
          <w:sz w:val="28"/>
          <w:szCs w:val="28"/>
        </w:rPr>
        <w:lastRenderedPageBreak/>
        <w:t>и около 200 крепостных, не считая женщин и младенцев. От деревеньки Л</w:t>
      </w:r>
      <w:r w:rsidR="003D7E4D" w:rsidRPr="00907279">
        <w:rPr>
          <w:rFonts w:ascii="Times New Roman" w:hAnsi="Times New Roman" w:cs="Times New Roman"/>
          <w:sz w:val="28"/>
          <w:szCs w:val="28"/>
        </w:rPr>
        <w:t>а</w:t>
      </w:r>
      <w:r w:rsidR="003D7E4D" w:rsidRPr="00907279">
        <w:rPr>
          <w:rFonts w:ascii="Times New Roman" w:hAnsi="Times New Roman" w:cs="Times New Roman"/>
          <w:sz w:val="28"/>
          <w:szCs w:val="28"/>
        </w:rPr>
        <w:t>риных до Москвы было ехать семь суток «на своих».</w:t>
      </w:r>
    </w:p>
    <w:p w:rsidR="005272BC" w:rsidRPr="00907279" w:rsidRDefault="00907279" w:rsidP="0090727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E4D" w:rsidRPr="00907279">
        <w:rPr>
          <w:rFonts w:ascii="Times New Roman" w:hAnsi="Times New Roman" w:cs="Times New Roman"/>
          <w:sz w:val="28"/>
          <w:szCs w:val="28"/>
        </w:rPr>
        <w:t>Татьяна впервые появляется во 2-ой главе (</w:t>
      </w:r>
      <w:r w:rsidR="003D7E4D" w:rsidRPr="00907279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="003D7E4D" w:rsidRPr="00907279">
        <w:rPr>
          <w:rFonts w:ascii="Times New Roman" w:hAnsi="Times New Roman" w:cs="Times New Roman"/>
          <w:sz w:val="28"/>
          <w:szCs w:val="28"/>
        </w:rPr>
        <w:t>) – это конец 1819года. Младшую её сестру звали Ольгой, она была предметом страсти онегинского соседа Владимира Ленского.</w:t>
      </w:r>
      <w:r w:rsidR="00D72500" w:rsidRPr="00907279">
        <w:rPr>
          <w:rFonts w:ascii="Times New Roman" w:hAnsi="Times New Roman" w:cs="Times New Roman"/>
          <w:sz w:val="28"/>
          <w:szCs w:val="28"/>
        </w:rPr>
        <w:t xml:space="preserve"> Именно через него в дом Лариных и попадает Онегин.</w:t>
      </w:r>
      <w:r w:rsidR="005272BC" w:rsidRPr="00907279">
        <w:rPr>
          <w:rFonts w:ascii="Times New Roman" w:hAnsi="Times New Roman" w:cs="Times New Roman"/>
          <w:sz w:val="28"/>
          <w:szCs w:val="28"/>
        </w:rPr>
        <w:t xml:space="preserve"> </w:t>
      </w:r>
      <w:r w:rsidR="005272BC"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обратном пути из поместья оба приятеля обсуждают сестёр (3, V), и Евгений удивляется, что Владимир, будучи поэтом, влюбл</w:t>
      </w:r>
      <w:r w:rsidR="005272BC"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272BC"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скучную Ольгу, а не в меланхоличную Татьяну. Далее мысли его не заходят, в то время как у Лариных начинают судить-рядить и прочат его в женихи Татьяне. </w:t>
      </w:r>
      <w:r w:rsidR="005272BC" w:rsidRPr="009072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«Пора пришла, она влюбилась».</w:t>
      </w:r>
      <w:r w:rsidR="005272BC"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Начитавшись любовных романов, девушка воображает Онегина их героем и пишет ему любовное признание </w:t>
      </w:r>
      <w:r w:rsidR="005272BC" w:rsidRPr="009072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к вам пишу — чего же боле? Что я могу ещё сказать?…»</w:t>
      </w:r>
      <w:r w:rsidR="005272BC"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> (III, «Письмо Татьяны к Онегину»). Через несколько дней после получения пис</w:t>
      </w:r>
      <w:r w:rsidR="005272BC"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272BC"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Онегин приезжает к ним в поместье, находит девушку в саду и делает ей выговор (4-я глава, начало).</w:t>
      </w:r>
    </w:p>
    <w:p w:rsidR="005913C2" w:rsidRPr="00907279" w:rsidRDefault="005272BC" w:rsidP="0090727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79">
        <w:rPr>
          <w:rFonts w:ascii="Times New Roman" w:hAnsi="Times New Roman" w:cs="Times New Roman"/>
          <w:sz w:val="28"/>
          <w:szCs w:val="28"/>
        </w:rPr>
        <w:tab/>
      </w:r>
      <w:r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месяцев спустя, в </w:t>
      </w:r>
      <w:hyperlink r:id="rId9" w:tooltip="Татьянин день" w:history="1">
        <w:r w:rsidRPr="009072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Татьянин день</w:t>
        </w:r>
      </w:hyperlink>
      <w:r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именины Лариной, Евгений и Владимир приезжают к ним в гости, причём до свадьбы с Ольгой остаётся всего недели две. Накануне на </w:t>
      </w:r>
      <w:hyperlink r:id="rId10" w:tooltip="Святки" w:history="1">
        <w:r w:rsidRPr="009072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святках</w:t>
        </w:r>
      </w:hyperlink>
      <w:r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> (25 декабря 1820г. — 5 января 1821г.) </w:t>
      </w:r>
      <w:hyperlink r:id="rId11" w:tooltip="Суеверие" w:history="1">
        <w:r w:rsidRPr="009072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суеверная</w:t>
        </w:r>
      </w:hyperlink>
      <w:r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гадает (5, Х), и в ночь на 6 января ей снится сон про лес и медведя, который оборачивается Евгением. Этот большой медведь оказывается «Онегину кумом, точно так же, как по-медвежьи толстый ген</w:t>
      </w:r>
      <w:r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рал, муж Татьяны, появляющийся в восьмой главе, оказывается онегинским роднёй и другом». </w:t>
      </w: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213360</wp:posOffset>
            </wp:positionV>
            <wp:extent cx="2381250" cy="3419475"/>
            <wp:effectExtent l="19050" t="0" r="0" b="0"/>
            <wp:wrapSquare wrapText="bothSides"/>
            <wp:docPr id="3" name="Рисунок 2" descr="220px-Tatiana_Larina's_dream_by_Volkov_(189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Tatiana_Larina's_dream_by_Volkov_(1891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202122"/>
          <w:sz w:val="20"/>
          <w:szCs w:val="20"/>
          <w:shd w:val="clear" w:color="auto" w:fill="F8F9FA"/>
        </w:rPr>
      </w:pPr>
    </w:p>
    <w:p w:rsidR="005913C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202122"/>
          <w:sz w:val="20"/>
          <w:szCs w:val="20"/>
          <w:shd w:val="clear" w:color="auto" w:fill="F8F9FA"/>
        </w:rPr>
      </w:pPr>
      <w:r>
        <w:rPr>
          <w:rFonts w:ascii="Times New Roman" w:hAnsi="Times New Roman" w:cs="Times New Roman"/>
          <w:color w:val="202122"/>
          <w:sz w:val="20"/>
          <w:szCs w:val="20"/>
          <w:shd w:val="clear" w:color="auto" w:fill="F8F9FA"/>
        </w:rPr>
        <w:t xml:space="preserve"> </w:t>
      </w:r>
    </w:p>
    <w:p w:rsidR="005913C2" w:rsidRPr="005913C2" w:rsidRDefault="005913C2" w:rsidP="005913C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13C2">
        <w:rPr>
          <w:rFonts w:ascii="Times New Roman" w:hAnsi="Times New Roman" w:cs="Times New Roman"/>
          <w:color w:val="202122"/>
          <w:sz w:val="20"/>
          <w:szCs w:val="20"/>
          <w:shd w:val="clear" w:color="auto" w:fill="F8F9FA"/>
        </w:rPr>
        <w:t>Шюблер с рисунка И. Волкова. «Сон Татьяны» (1891)</w:t>
      </w:r>
    </w:p>
    <w:p w:rsidR="00497992" w:rsidRDefault="005913C2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именинах Онегин, разозлённый тем, что Ленский притащил его с собой, </w:t>
      </w:r>
      <w:hyperlink r:id="rId13" w:tooltip="Флирт" w:history="1">
        <w:r w:rsidR="005272BC" w:rsidRPr="00527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флиртует</w:t>
        </w:r>
      </w:hyperlink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Ольгой, что влечёт за собой вызов на дуэль (5, XLV).</w:t>
      </w:r>
      <w:r w:rsid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убийства Ленского, отъезда Онегина, а затем и свадьбы Ольги с уланом скучающая Татьяна забредает в опустевшее поместье Онегина (7, XV). Там она начинает читать его книги, в частности </w:t>
      </w:r>
      <w:hyperlink r:id="rId14" w:tooltip="Байрон, Джордж Гордон" w:history="1">
        <w:r w:rsidR="005272BC" w:rsidRPr="00527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Байрона</w:t>
        </w:r>
      </w:hyperlink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её посещает ужаса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мысль о предмете своей страсти: </w:t>
      </w:r>
      <w:r w:rsidR="005272BC" w:rsidRPr="005272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«Уж не пародия ли он? Москвич в Г</w:t>
      </w:r>
      <w:r w:rsidR="005272BC" w:rsidRPr="005272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5272BC" w:rsidRPr="005272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рольдовом плаще…»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 (7, XXIV). Мельком упоминается, что она отказала и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кателям своей руки — Буйнову, Ивану Петушкову, гусару Пыхтину. Пр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мерно год спустя после дуэли, зимой, мать-старушка везёт Татьяну в Москву на ярмарку невест</w:t>
      </w:r>
      <w:r w:rsidR="0049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феврале 1822г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останавливаются у кузины Алины в </w:t>
      </w:r>
      <w:hyperlink r:id="rId15" w:tooltip="Большой Харитоньевский переулок" w:history="1">
        <w:r w:rsidR="005272BC" w:rsidRPr="00527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Харитоньевском переулке</w:t>
        </w:r>
      </w:hyperlink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 (бывший адрес самого Пушкина). На балу её з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мечает «какой-то важный генерал», «толстый этот генерал» (7, LIV), который берёт её в жёны</w:t>
      </w:r>
      <w:r w:rsidR="0049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(вероятно, осень 1822г.)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10A" w:rsidRDefault="00497992" w:rsidP="009B610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Вернувшись из путешествия осенью 1824 года, Онегин при появлении в свете видит повзрослевшую Татьяну в малиновом берете (8, XIV), которая замужем около двух лет за важным генералом, князем, другом и родственн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Онегина. «Ужель та самая Татьяна?» (8, XX). Он влюбляется безумно в 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светскую даму, которая вежливо его игнорирует. Ослабевший, он пишет письмо: </w:t>
      </w:r>
      <w:r w:rsidR="005272BC" w:rsidRPr="005272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«Но чтоб продлилась жизнь моя, / Я утром должен быть уверен, /Что с вами днем увижусь я»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 (8, «Письмо Онегина к Татьяне»). Затем он з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сыпает её кучей писем, на которые нет ответа. При встрече в свете она сур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на лице лишь след гнева. Это происходит зимой, Онегин надолго запир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своей квартире, а когда наступает март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1825г.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нежданно приезжает к Татьяне и застает её плачущей над своим письмом. </w:t>
      </w:r>
      <w:r w:rsidR="005272BC" w:rsidRPr="005272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«Но я другому отдана; Я буду век ему верна»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72BC" w:rsidRPr="005272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она. Татьяна удаляется, Онегин застывает в одиночестве и слышит звон шпор входящего мужа.</w:t>
      </w:r>
    </w:p>
    <w:p w:rsidR="009B610A" w:rsidRPr="009B610A" w:rsidRDefault="009B610A" w:rsidP="009B610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13C2" w:rsidRPr="005913C2">
        <w:rPr>
          <w:rFonts w:ascii="Times New Roman" w:hAnsi="Times New Roman" w:cs="Times New Roman"/>
          <w:sz w:val="28"/>
          <w:szCs w:val="28"/>
          <w:shd w:val="clear" w:color="auto" w:fill="FFFFFF"/>
        </w:rPr>
        <w:t>«Не нужно быть пророком, чтобы предсказать, что художественный образ пушкинской Татьяны останется в нашей литературе навсегда. После него был создан целый ряд женских характеров, из которых некоторые пр</w:t>
      </w:r>
      <w:r w:rsidR="005913C2" w:rsidRPr="005913C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913C2" w:rsidRPr="005913C2">
        <w:rPr>
          <w:rFonts w:ascii="Times New Roman" w:hAnsi="Times New Roman" w:cs="Times New Roman"/>
          <w:sz w:val="28"/>
          <w:szCs w:val="28"/>
          <w:shd w:val="clear" w:color="auto" w:fill="FFFFFF"/>
        </w:rPr>
        <w:t>надлежат к первостепенным созданиям искусства. Но ни блестящий сонм тургеневских женщин, ни женские натуры, так глубоко разработанные Л. Н. Толстым, ни другие образы, которые, не будучи первостепенными со</w:t>
      </w:r>
      <w:r w:rsidR="005913C2" w:rsidRPr="005913C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5913C2" w:rsidRPr="005913C2">
        <w:rPr>
          <w:rFonts w:ascii="Times New Roman" w:hAnsi="Times New Roman" w:cs="Times New Roman"/>
          <w:sz w:val="28"/>
          <w:szCs w:val="28"/>
          <w:shd w:val="clear" w:color="auto" w:fill="FFFFFF"/>
        </w:rPr>
        <w:t>даниями искусства, однако, способны заинтересовать нас, по своему соде</w:t>
      </w:r>
      <w:r w:rsidR="005913C2" w:rsidRPr="005913C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5913C2" w:rsidRPr="005913C2">
        <w:rPr>
          <w:rFonts w:ascii="Times New Roman" w:hAnsi="Times New Roman" w:cs="Times New Roman"/>
          <w:sz w:val="28"/>
          <w:szCs w:val="28"/>
          <w:shd w:val="clear" w:color="auto" w:fill="FFFFFF"/>
        </w:rPr>
        <w:t>жанию, больше Татьяны, — все они, вместе взятые, не могли до сих пор з</w:t>
      </w:r>
      <w:r w:rsidR="005913C2" w:rsidRPr="005913C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913C2" w:rsidRPr="005913C2">
        <w:rPr>
          <w:rFonts w:ascii="Times New Roman" w:hAnsi="Times New Roman" w:cs="Times New Roman"/>
          <w:sz w:val="28"/>
          <w:szCs w:val="28"/>
          <w:shd w:val="clear" w:color="auto" w:fill="FFFFFF"/>
        </w:rPr>
        <w:t>ставить нас забыть Татьяну Пушкина»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B610A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9B610A">
        <w:rPr>
          <w:rStyle w:val="w"/>
          <w:rFonts w:ascii="Times New Roman" w:hAnsi="Times New Roman" w:cs="Times New Roman"/>
          <w:color w:val="000000"/>
          <w:sz w:val="28"/>
          <w:szCs w:val="28"/>
        </w:rPr>
        <w:t>Д</w:t>
      </w:r>
      <w:r w:rsidRPr="009B61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61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610A">
        <w:rPr>
          <w:rStyle w:val="w"/>
          <w:rFonts w:ascii="Times New Roman" w:hAnsi="Times New Roman" w:cs="Times New Roman"/>
          <w:color w:val="000000"/>
          <w:sz w:val="28"/>
          <w:szCs w:val="28"/>
        </w:rPr>
        <w:t>Овсянико</w:t>
      </w:r>
      <w:r w:rsidRPr="009B610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B610A">
        <w:rPr>
          <w:rStyle w:val="w"/>
          <w:rFonts w:ascii="Times New Roman" w:hAnsi="Times New Roman" w:cs="Times New Roman"/>
          <w:color w:val="000000"/>
          <w:sz w:val="28"/>
          <w:szCs w:val="28"/>
        </w:rPr>
        <w:t>Куликовский</w:t>
      </w:r>
      <w:r w:rsidRPr="009B61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61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610A">
        <w:rPr>
          <w:rStyle w:val="w"/>
          <w:rFonts w:ascii="Times New Roman" w:hAnsi="Times New Roman" w:cs="Times New Roman"/>
          <w:color w:val="000000"/>
          <w:sz w:val="28"/>
          <w:szCs w:val="28"/>
        </w:rPr>
        <w:t>Ист</w:t>
      </w:r>
      <w:r w:rsidRPr="009B61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61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610A">
        <w:rPr>
          <w:rStyle w:val="w"/>
          <w:rFonts w:ascii="Times New Roman" w:hAnsi="Times New Roman" w:cs="Times New Roman"/>
          <w:color w:val="000000"/>
          <w:sz w:val="28"/>
          <w:szCs w:val="28"/>
        </w:rPr>
        <w:t>р</w:t>
      </w:r>
      <w:r w:rsidRPr="009B61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61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610A">
        <w:rPr>
          <w:rStyle w:val="w"/>
          <w:rFonts w:ascii="Times New Roman" w:hAnsi="Times New Roman" w:cs="Times New Roman"/>
          <w:color w:val="000000"/>
          <w:sz w:val="28"/>
          <w:szCs w:val="28"/>
        </w:rPr>
        <w:t>лит</w:t>
      </w:r>
      <w:r w:rsidRPr="009B610A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9B610A">
        <w:rPr>
          <w:rStyle w:val="w"/>
          <w:rFonts w:ascii="Times New Roman" w:hAnsi="Times New Roman" w:cs="Times New Roman"/>
          <w:color w:val="000000"/>
          <w:sz w:val="28"/>
          <w:szCs w:val="28"/>
        </w:rPr>
        <w:t>т</w:t>
      </w:r>
      <w:r w:rsidRPr="009B61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61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610A">
        <w:rPr>
          <w:rStyle w:val="w"/>
          <w:rFonts w:ascii="Times New Roman" w:hAnsi="Times New Roman" w:cs="Times New Roman"/>
          <w:color w:val="000000"/>
          <w:sz w:val="28"/>
          <w:szCs w:val="28"/>
        </w:rPr>
        <w:t>I</w:t>
      </w:r>
      <w:r w:rsidRPr="009B610A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CD6FAE" w:rsidRDefault="00CD6FAE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 кто же был мужем Татьяны? Это «важный генерал»,</w:t>
      </w:r>
      <w:r w:rsidRPr="00CD6FA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князь N, друг и родственник Онегина, «в сраженьях изувечен» и его за то «ласкает двор». К моменту его возвращения они женаты около двух лет и живут на набережной Невы, где обычно располагаются дворцы высшей аристократии. Расхожее представление, в том числе у Достоевского, что он был «старик». Однако «если в черновике строфы LIV главы 7-й</w:t>
      </w:r>
      <w:r w:rsid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и в полубеловике</w:t>
      </w:r>
      <w:r w:rsidRPr="008A15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муж Татьяны — </w:t>
      </w:r>
      <w:r w:rsid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[толстый] старый генерал</w:t>
      </w:r>
      <w:r w:rsid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, то в болдинском варианте бывшей 9-й (ныне п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следней) главы романа Пушкин его омолодил, сделав почти ровесником Он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гина и единомышленником его во </w:t>
      </w:r>
      <w:r w:rsid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мненьях</w:t>
      </w:r>
      <w:r w:rsid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»: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С Онегиным он вспоминает [Затеи, мненья прежних лет] [Друзей, красавиц прежних лет] Они смею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ся…</w:t>
      </w:r>
      <w:r w:rsid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Очевидно, это достаточно молодой или среднего возраста мужчина, 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участник (судя по ранениям)</w:t>
      </w:r>
      <w:r w:rsidRPr="008A15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Отечественная война 1812 года" w:history="1">
        <w:r w:rsidRPr="008A154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войны 1812 года</w:t>
        </w:r>
      </w:hyperlink>
      <w:r w:rsidRPr="008A15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 w:rsidRPr="008A15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tooltip="Война шестой коалиции" w:history="1">
        <w:r w:rsidRPr="008A154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заграничного похода 1813—1814 гг</w:t>
        </w:r>
      </w:hyperlink>
      <w:r w:rsidRPr="008A15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4743A" w:rsidRDefault="0094743A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Таким образом, история жизни главной героини романа Пушкина «Е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гений Онегин» восстановлена.</w:t>
      </w:r>
    </w:p>
    <w:p w:rsidR="0094743A" w:rsidRDefault="0094743A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Теперь попробую раскрыть её внутренний мир. Это можно сделать, по моему мнению, с помощью её дневниковых записей, потому что рассказать</w:t>
      </w:r>
      <w:r w:rsidR="00524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жизни  своей души, исканиях и мучениях провинциальная барышня, не имея родственных душ, могла только в дневнике, как делали другие дворянки, её современницы.</w:t>
      </w:r>
    </w:p>
    <w:p w:rsidR="00524B20" w:rsidRDefault="00524B20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Попробую вместе с Татьяной восстановить отдельные записи и 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браться в мыслях и поступках героини.</w:t>
      </w:r>
    </w:p>
    <w:p w:rsidR="007566A9" w:rsidRDefault="007B2F41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59055</wp:posOffset>
            </wp:positionV>
            <wp:extent cx="3295650" cy="3314700"/>
            <wp:effectExtent l="19050" t="0" r="0" b="0"/>
            <wp:wrapSquare wrapText="bothSides"/>
            <wp:docPr id="8" name="Рисунок 7" descr="onegin_sudkovsk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gin_sudkovsky3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6A9" w:rsidRDefault="007566A9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566A9" w:rsidRDefault="007566A9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566A9" w:rsidRDefault="007566A9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566A9" w:rsidRDefault="007566A9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566A9" w:rsidRDefault="007566A9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566A9" w:rsidRDefault="007566A9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566A9" w:rsidRDefault="007566A9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566A9" w:rsidRDefault="007566A9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566A9" w:rsidRDefault="007566A9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B2F41" w:rsidRDefault="007B2F41" w:rsidP="007B2F4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2F41" w:rsidRDefault="007B2F41" w:rsidP="007B2F4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566A9" w:rsidRDefault="007B2F41" w:rsidP="007B2F4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7525">
        <w:rPr>
          <w:rFonts w:ascii="Times New Roman" w:hAnsi="Times New Roman" w:cs="Times New Roman"/>
          <w:sz w:val="20"/>
          <w:szCs w:val="20"/>
        </w:rPr>
        <w:t>Автор: Е. П. Самокиш-Судковская</w:t>
      </w:r>
      <w:r w:rsidRPr="00EE7525">
        <w:rPr>
          <w:rFonts w:ascii="Times New Roman" w:hAnsi="Times New Roman" w:cs="Times New Roman"/>
          <w:i/>
          <w:iCs/>
          <w:sz w:val="20"/>
          <w:szCs w:val="20"/>
        </w:rPr>
        <w:t>. (Спб. Звенигородская 11. 1908 год)</w:t>
      </w:r>
    </w:p>
    <w:p w:rsidR="007B2F41" w:rsidRDefault="007B2F41" w:rsidP="007B2F4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524B20" w:rsidRPr="00524B20" w:rsidRDefault="00524B20" w:rsidP="0049799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24B2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2 июня 1820г.</w:t>
      </w:r>
    </w:p>
    <w:p w:rsidR="00C72232" w:rsidRDefault="00524B20" w:rsidP="007566A9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c"/>
          <w:b w:val="0"/>
          <w:iCs/>
          <w:color w:val="000000"/>
          <w:sz w:val="28"/>
          <w:szCs w:val="28"/>
        </w:rPr>
      </w:pPr>
      <w:r>
        <w:rPr>
          <w:rStyle w:val="ac"/>
          <w:b w:val="0"/>
          <w:iCs/>
          <w:color w:val="000000"/>
          <w:sz w:val="28"/>
          <w:szCs w:val="28"/>
        </w:rPr>
        <w:t xml:space="preserve">Это </w:t>
      </w:r>
      <w:r w:rsidRPr="00524B20">
        <w:rPr>
          <w:rStyle w:val="ac"/>
          <w:b w:val="0"/>
          <w:iCs/>
          <w:color w:val="000000"/>
          <w:sz w:val="28"/>
          <w:szCs w:val="28"/>
        </w:rPr>
        <w:t>был особенны</w:t>
      </w:r>
      <w:r>
        <w:rPr>
          <w:rStyle w:val="ac"/>
          <w:b w:val="0"/>
          <w:iCs/>
          <w:color w:val="000000"/>
          <w:sz w:val="28"/>
          <w:szCs w:val="28"/>
        </w:rPr>
        <w:t>й день.  Мне</w:t>
      </w:r>
      <w:r w:rsidRPr="00524B20">
        <w:rPr>
          <w:rStyle w:val="ac"/>
          <w:b w:val="0"/>
          <w:iCs/>
          <w:color w:val="000000"/>
          <w:sz w:val="28"/>
          <w:szCs w:val="28"/>
        </w:rPr>
        <w:t xml:space="preserve"> не забыть встречу с ним. Евгений</w:t>
      </w:r>
      <w:r>
        <w:rPr>
          <w:rStyle w:val="ac"/>
          <w:b w:val="0"/>
          <w:iCs/>
          <w:color w:val="000000"/>
          <w:sz w:val="28"/>
          <w:szCs w:val="28"/>
        </w:rPr>
        <w:t xml:space="preserve"> как будто сошёл со страниц романа. Он не</w:t>
      </w:r>
      <w:r w:rsidRPr="00524B20">
        <w:rPr>
          <w:rStyle w:val="ac"/>
          <w:b w:val="0"/>
          <w:iCs/>
          <w:color w:val="000000"/>
          <w:sz w:val="28"/>
          <w:szCs w:val="28"/>
        </w:rPr>
        <w:t xml:space="preserve"> такой</w:t>
      </w:r>
      <w:r>
        <w:rPr>
          <w:rStyle w:val="ac"/>
          <w:b w:val="0"/>
          <w:iCs/>
          <w:color w:val="000000"/>
          <w:sz w:val="28"/>
          <w:szCs w:val="28"/>
        </w:rPr>
        <w:t>, как все. Его взгляд приковал меня к себе</w:t>
      </w:r>
      <w:r w:rsidR="007566A9">
        <w:rPr>
          <w:rStyle w:val="ac"/>
          <w:b w:val="0"/>
          <w:iCs/>
          <w:color w:val="000000"/>
          <w:sz w:val="28"/>
          <w:szCs w:val="28"/>
        </w:rPr>
        <w:t xml:space="preserve"> навечно. </w:t>
      </w:r>
      <w:r w:rsidRPr="00524B20">
        <w:rPr>
          <w:rStyle w:val="ac"/>
          <w:b w:val="0"/>
          <w:iCs/>
          <w:color w:val="000000"/>
          <w:sz w:val="28"/>
          <w:szCs w:val="28"/>
        </w:rPr>
        <w:t xml:space="preserve"> Вот бы повторить этот день </w:t>
      </w:r>
      <w:r w:rsidR="007566A9">
        <w:rPr>
          <w:rStyle w:val="ac"/>
          <w:b w:val="0"/>
          <w:iCs/>
          <w:color w:val="000000"/>
          <w:sz w:val="28"/>
          <w:szCs w:val="28"/>
        </w:rPr>
        <w:t>и встречу с этим необы</w:t>
      </w:r>
      <w:r w:rsidR="007566A9">
        <w:rPr>
          <w:rStyle w:val="ac"/>
          <w:b w:val="0"/>
          <w:iCs/>
          <w:color w:val="000000"/>
          <w:sz w:val="28"/>
          <w:szCs w:val="28"/>
        </w:rPr>
        <w:t>ч</w:t>
      </w:r>
      <w:r w:rsidR="007566A9">
        <w:rPr>
          <w:rStyle w:val="ac"/>
          <w:b w:val="0"/>
          <w:iCs/>
          <w:color w:val="000000"/>
          <w:sz w:val="28"/>
          <w:szCs w:val="28"/>
        </w:rPr>
        <w:t>ным человеком.</w:t>
      </w:r>
    </w:p>
    <w:p w:rsidR="007B2F41" w:rsidRDefault="007B2F41" w:rsidP="007566A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Style w:val="ac"/>
          <w:iCs/>
          <w:color w:val="000000"/>
          <w:sz w:val="28"/>
          <w:szCs w:val="28"/>
          <w:u w:val="single"/>
        </w:rPr>
      </w:pPr>
    </w:p>
    <w:p w:rsidR="007566A9" w:rsidRPr="007566A9" w:rsidRDefault="007566A9" w:rsidP="007566A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u w:val="single"/>
        </w:rPr>
      </w:pPr>
      <w:r>
        <w:rPr>
          <w:rStyle w:val="ac"/>
          <w:iCs/>
          <w:color w:val="000000"/>
          <w:sz w:val="28"/>
          <w:szCs w:val="28"/>
          <w:u w:val="single"/>
        </w:rPr>
        <w:lastRenderedPageBreak/>
        <w:t>5 июня 1820г.</w:t>
      </w:r>
    </w:p>
    <w:p w:rsidR="00C72232" w:rsidRDefault="007566A9" w:rsidP="00756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сплю ночами, все мысли только о нём одном. Ничего подобного я не испытывала ранее. Как только его вижу, моё сердце учащённо бьётся 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тово вырваться ему навстречу. Наверное, это и есть любовь, о которой нап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сано в моих любимых романах.</w:t>
      </w:r>
    </w:p>
    <w:p w:rsidR="007566A9" w:rsidRDefault="007B2F41" w:rsidP="007566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111760</wp:posOffset>
            </wp:positionV>
            <wp:extent cx="3057525" cy="2428875"/>
            <wp:effectExtent l="19050" t="0" r="9525" b="0"/>
            <wp:wrapSquare wrapText="bothSides"/>
            <wp:docPr id="5" name="Рисунок 4" descr="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6A9" w:rsidRDefault="007566A9" w:rsidP="007566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6A9" w:rsidRDefault="007566A9" w:rsidP="007566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6A9" w:rsidRDefault="007566A9" w:rsidP="007566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6A9" w:rsidRDefault="007566A9" w:rsidP="007566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6A9" w:rsidRDefault="007566A9" w:rsidP="007566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2F41" w:rsidRDefault="007B2F41" w:rsidP="007B2F4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24B" w:rsidRDefault="007B2F41" w:rsidP="007B2F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7525">
        <w:rPr>
          <w:rFonts w:ascii="Times New Roman" w:hAnsi="Times New Roman" w:cs="Times New Roman"/>
          <w:sz w:val="20"/>
          <w:szCs w:val="20"/>
        </w:rPr>
        <w:t>Автор: Е. П. Самокиш-Судковская</w:t>
      </w:r>
      <w:r w:rsidRPr="00EE7525">
        <w:rPr>
          <w:rFonts w:ascii="Times New Roman" w:hAnsi="Times New Roman" w:cs="Times New Roman"/>
          <w:i/>
          <w:iCs/>
          <w:sz w:val="20"/>
          <w:szCs w:val="20"/>
        </w:rPr>
        <w:t>. (Спб. Звенигородская 11. 1908 год)</w:t>
      </w:r>
    </w:p>
    <w:p w:rsidR="007566A9" w:rsidRPr="007566A9" w:rsidRDefault="007566A9" w:rsidP="007566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 июня 1820г.</w:t>
      </w:r>
    </w:p>
    <w:p w:rsidR="00C72232" w:rsidRDefault="003C024B" w:rsidP="007566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593725</wp:posOffset>
            </wp:positionV>
            <wp:extent cx="3200400" cy="2686050"/>
            <wp:effectExtent l="19050" t="0" r="0" b="0"/>
            <wp:wrapSquare wrapText="bothSides"/>
            <wp:docPr id="6" name="Рисунок 5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66A9">
        <w:tab/>
      </w:r>
      <w:r w:rsidR="007566A9" w:rsidRPr="007566A9">
        <w:rPr>
          <w:rFonts w:ascii="Times New Roman" w:hAnsi="Times New Roman" w:cs="Times New Roman"/>
          <w:sz w:val="28"/>
          <w:szCs w:val="28"/>
        </w:rPr>
        <w:t>Я вс</w:t>
      </w:r>
      <w:r w:rsidR="007566A9">
        <w:rPr>
          <w:rFonts w:ascii="Times New Roman" w:hAnsi="Times New Roman" w:cs="Times New Roman"/>
          <w:sz w:val="28"/>
          <w:szCs w:val="28"/>
        </w:rPr>
        <w:t>ё решила, пишу ему письмо. Больше терпеть не могу, открою своё сердце.</w:t>
      </w:r>
    </w:p>
    <w:p w:rsidR="003C024B" w:rsidRPr="007566A9" w:rsidRDefault="003C024B" w:rsidP="007566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2232" w:rsidRPr="00C72232" w:rsidRDefault="00C72232" w:rsidP="00C72232"/>
    <w:p w:rsidR="00C72232" w:rsidRPr="00C72232" w:rsidRDefault="00C72232" w:rsidP="00C72232"/>
    <w:p w:rsidR="00C72232" w:rsidRPr="00C72232" w:rsidRDefault="00C72232" w:rsidP="00C72232"/>
    <w:p w:rsidR="00C72232" w:rsidRPr="00C72232" w:rsidRDefault="00C72232" w:rsidP="00C72232"/>
    <w:p w:rsidR="00C72232" w:rsidRPr="00C72232" w:rsidRDefault="00C72232" w:rsidP="00C72232"/>
    <w:p w:rsidR="00C72232" w:rsidRPr="00C72232" w:rsidRDefault="00C72232" w:rsidP="00C72232"/>
    <w:p w:rsidR="00C72232" w:rsidRDefault="00C72232" w:rsidP="00C72232"/>
    <w:p w:rsidR="00EE7525" w:rsidRDefault="00EE7525" w:rsidP="00C72232"/>
    <w:p w:rsidR="00EE7525" w:rsidRPr="00C72232" w:rsidRDefault="00EE7525" w:rsidP="00EE7525">
      <w:pPr>
        <w:jc w:val="center"/>
      </w:pPr>
      <w:r w:rsidRPr="00EE7525">
        <w:rPr>
          <w:rFonts w:ascii="Times New Roman" w:hAnsi="Times New Roman" w:cs="Times New Roman"/>
          <w:sz w:val="20"/>
          <w:szCs w:val="20"/>
        </w:rPr>
        <w:t>Автор: Е. П. Самокиш-Судковская</w:t>
      </w:r>
      <w:r w:rsidRPr="00EE7525">
        <w:rPr>
          <w:rFonts w:ascii="Times New Roman" w:hAnsi="Times New Roman" w:cs="Times New Roman"/>
          <w:i/>
          <w:iCs/>
          <w:sz w:val="20"/>
          <w:szCs w:val="20"/>
        </w:rPr>
        <w:t>. (Спб. Звенигородская 11. 1908 год)</w:t>
      </w:r>
      <w:r w:rsidRPr="00EE7525">
        <w:rPr>
          <w:rFonts w:ascii="Times New Roman" w:hAnsi="Times New Roman" w:cs="Times New Roman"/>
          <w:color w:val="222222"/>
          <w:sz w:val="20"/>
          <w:szCs w:val="20"/>
        </w:rPr>
        <w:br/>
      </w:r>
      <w:hyperlink r:id="rId21" w:history="1">
        <w:r>
          <w:rPr>
            <w:rFonts w:ascii="Lora" w:hAnsi="Lora"/>
            <w:color w:val="48628E"/>
            <w:sz w:val="2"/>
            <w:szCs w:val="2"/>
            <w:u w:val="single"/>
          </w:rPr>
          <w:br/>
        </w:r>
      </w:hyperlink>
    </w:p>
    <w:p w:rsidR="00C72232" w:rsidRDefault="00C72232" w:rsidP="00C72232"/>
    <w:p w:rsidR="00C72232" w:rsidRDefault="00413EB3" w:rsidP="00413EB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 июня 1820г.</w:t>
      </w:r>
    </w:p>
    <w:p w:rsidR="00413EB3" w:rsidRDefault="00413EB3" w:rsidP="00413E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стыдно! Он не понял моих чувств. Но я не могла поступить иначе … А ответа нет!</w:t>
      </w:r>
    </w:p>
    <w:p w:rsidR="006D5814" w:rsidRDefault="006D5814" w:rsidP="00413E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 октября 1824г.</w:t>
      </w:r>
    </w:p>
    <w:p w:rsidR="006D5814" w:rsidRPr="006D5814" w:rsidRDefault="006D5814" w:rsidP="00413E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Прошло четыре года. Многое изменилось за это время. Нет няни. Я вышла замуж. Очень хотелось бы вернуть прошлое, которое связано с ним.</w:t>
      </w:r>
    </w:p>
    <w:p w:rsidR="00C72232" w:rsidRDefault="006D5814" w:rsidP="00C7223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5715</wp:posOffset>
            </wp:positionV>
            <wp:extent cx="2514600" cy="3275965"/>
            <wp:effectExtent l="19050" t="0" r="0" b="0"/>
            <wp:wrapSquare wrapText="bothSides"/>
            <wp:docPr id="7" name="Рисунок 6" descr="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2232" w:rsidRDefault="00C72232" w:rsidP="00C72232">
      <w:pPr>
        <w:jc w:val="center"/>
      </w:pPr>
    </w:p>
    <w:p w:rsidR="00C72232" w:rsidRDefault="00C72232" w:rsidP="00C72232">
      <w:pPr>
        <w:jc w:val="center"/>
      </w:pPr>
    </w:p>
    <w:p w:rsidR="00C72232" w:rsidRDefault="00C72232" w:rsidP="00C72232">
      <w:pPr>
        <w:jc w:val="center"/>
      </w:pPr>
    </w:p>
    <w:p w:rsidR="00C72232" w:rsidRDefault="00C72232" w:rsidP="00C72232">
      <w:pPr>
        <w:jc w:val="center"/>
      </w:pPr>
    </w:p>
    <w:p w:rsidR="00C72232" w:rsidRDefault="00C72232" w:rsidP="00C72232">
      <w:pPr>
        <w:jc w:val="center"/>
      </w:pPr>
    </w:p>
    <w:p w:rsidR="00C72232" w:rsidRDefault="00C72232" w:rsidP="00C72232">
      <w:pPr>
        <w:jc w:val="center"/>
      </w:pPr>
    </w:p>
    <w:p w:rsidR="00C72232" w:rsidRDefault="00C72232" w:rsidP="00C72232">
      <w:pPr>
        <w:jc w:val="center"/>
      </w:pPr>
    </w:p>
    <w:p w:rsidR="006D5814" w:rsidRDefault="006D5814" w:rsidP="00C72232">
      <w:pPr>
        <w:jc w:val="center"/>
      </w:pPr>
    </w:p>
    <w:p w:rsidR="006D5814" w:rsidRDefault="006D5814" w:rsidP="00C72232">
      <w:pPr>
        <w:jc w:val="center"/>
      </w:pPr>
    </w:p>
    <w:p w:rsidR="006D5814" w:rsidRDefault="006D5814" w:rsidP="00EE7525">
      <w:pPr>
        <w:spacing w:after="0"/>
        <w:jc w:val="center"/>
      </w:pPr>
    </w:p>
    <w:p w:rsidR="006D5814" w:rsidRDefault="006D5814" w:rsidP="00C72232">
      <w:pPr>
        <w:jc w:val="center"/>
      </w:pPr>
    </w:p>
    <w:p w:rsidR="006D5814" w:rsidRPr="00EE7525" w:rsidRDefault="00EE7525" w:rsidP="00EE7525">
      <w:pPr>
        <w:spacing w:after="0" w:line="324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E7525">
        <w:rPr>
          <w:rFonts w:ascii="Times New Roman" w:hAnsi="Times New Roman" w:cs="Times New Roman"/>
          <w:sz w:val="20"/>
          <w:szCs w:val="20"/>
        </w:rPr>
        <w:t>Автор: Тимошенко Лидия. (</w:t>
      </w:r>
      <w:r w:rsidRPr="00EE7525">
        <w:rPr>
          <w:rFonts w:ascii="Times New Roman" w:hAnsi="Times New Roman" w:cs="Times New Roman"/>
          <w:i/>
          <w:iCs/>
          <w:sz w:val="20"/>
          <w:szCs w:val="20"/>
        </w:rPr>
        <w:t>1950-1955)</w:t>
      </w:r>
    </w:p>
    <w:p w:rsidR="006D5814" w:rsidRDefault="006D5814" w:rsidP="006D581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814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ноября 1824г.</w:t>
      </w:r>
    </w:p>
    <w:p w:rsidR="006D5814" w:rsidRDefault="006D5814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прислал письмо. Он любит меня, но я останусь верной женой, обр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кая себя на нелюбовь.</w:t>
      </w:r>
    </w:p>
    <w:p w:rsidR="00B75A0D" w:rsidRDefault="00B75A0D" w:rsidP="006D581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марта 1825г.</w:t>
      </w:r>
    </w:p>
    <w:p w:rsidR="00B75A0D" w:rsidRDefault="00B75A0D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изменился, на него больно смотреть. Но это была наша последняя встреча. Так я решила. А счастье было так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можно, так близко!</w:t>
      </w:r>
    </w:p>
    <w:p w:rsidR="00B75A0D" w:rsidRDefault="00B75A0D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следняя запись.</w:t>
      </w:r>
    </w:p>
    <w:p w:rsidR="00EE7525" w:rsidRDefault="00B75A0D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7525" w:rsidRDefault="00EE7525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-43815</wp:posOffset>
            </wp:positionV>
            <wp:extent cx="2790825" cy="2381250"/>
            <wp:effectExtent l="19050" t="0" r="9525" b="0"/>
            <wp:wrapSquare wrapText="bothSides"/>
            <wp:docPr id="2" name="Рисунок 1" descr="E.-P.-Samokish-Sudkovskaya.-Vstrecha-Onegina-s-zamuzhnej-Tatyan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.-P.-Samokish-Sudkovskaya.-Vstrecha-Onegina-s-zamuzhnej-Tatyanoj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525" w:rsidRDefault="00EE7525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525" w:rsidRDefault="00EE7525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525" w:rsidRDefault="00EE7525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525" w:rsidRDefault="00EE7525" w:rsidP="00EE75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525" w:rsidRDefault="00EE7525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525" w:rsidRPr="00EE7525" w:rsidRDefault="00EE7525" w:rsidP="00EE7525">
      <w:pPr>
        <w:spacing w:line="324" w:lineRule="atLeast"/>
        <w:jc w:val="center"/>
        <w:rPr>
          <w:rFonts w:ascii="Times New Roman" w:hAnsi="Times New Roman" w:cs="Times New Roman"/>
          <w:i/>
          <w:iCs/>
          <w:color w:val="222222"/>
          <w:sz w:val="20"/>
          <w:szCs w:val="20"/>
        </w:rPr>
      </w:pPr>
      <w:r w:rsidRPr="00EE7525">
        <w:rPr>
          <w:rFonts w:ascii="Times New Roman" w:hAnsi="Times New Roman" w:cs="Times New Roman"/>
          <w:color w:val="222222"/>
          <w:sz w:val="20"/>
          <w:szCs w:val="20"/>
        </w:rPr>
        <w:t>Автор: Е. П. Самокиш-Судковская. (С</w:t>
      </w:r>
      <w:r w:rsidRPr="00EE7525">
        <w:rPr>
          <w:rFonts w:ascii="Times New Roman" w:hAnsi="Times New Roman" w:cs="Times New Roman"/>
          <w:i/>
          <w:iCs/>
          <w:color w:val="222222"/>
          <w:sz w:val="20"/>
          <w:szCs w:val="20"/>
        </w:rPr>
        <w:t>пб. Звенигородская 11. 1908 год)</w:t>
      </w:r>
    </w:p>
    <w:p w:rsidR="00B75A0D" w:rsidRDefault="00EE7525" w:rsidP="00EE7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5A0D">
        <w:rPr>
          <w:rFonts w:ascii="Times New Roman" w:hAnsi="Times New Roman" w:cs="Times New Roman"/>
          <w:sz w:val="28"/>
          <w:szCs w:val="28"/>
        </w:rPr>
        <w:t xml:space="preserve">Можно отметить, что в своих записях Татьяна искренна. Она говорит то, что чувствует. Страдает от своих чувств. </w:t>
      </w:r>
      <w:r w:rsidR="001B2F5A">
        <w:rPr>
          <w:rFonts w:ascii="Times New Roman" w:hAnsi="Times New Roman" w:cs="Times New Roman"/>
          <w:sz w:val="28"/>
          <w:szCs w:val="28"/>
        </w:rPr>
        <w:t>Начитавшись романов, ищет г</w:t>
      </w:r>
      <w:r w:rsidR="001B2F5A">
        <w:rPr>
          <w:rFonts w:ascii="Times New Roman" w:hAnsi="Times New Roman" w:cs="Times New Roman"/>
          <w:sz w:val="28"/>
          <w:szCs w:val="28"/>
        </w:rPr>
        <w:t>е</w:t>
      </w:r>
      <w:r w:rsidR="001B2F5A">
        <w:rPr>
          <w:rFonts w:ascii="Times New Roman" w:hAnsi="Times New Roman" w:cs="Times New Roman"/>
          <w:sz w:val="28"/>
          <w:szCs w:val="28"/>
        </w:rPr>
        <w:t>роя, своего «ангела-хранителя», готова увидеть его в первом встречном. Встретив Онегина, принимает его за своего спасителя, хочет стать для него целым миром, спасти его своей любовью от хандры и одиночества. Но в том-то и состоит вся сложность человеческих отношений, что даже в любви – в самой большой близости душевной, какая может быть, - люди не до конца понимают друг друга. Так произошло с Татьяной и Онегиным. Девушка п</w:t>
      </w:r>
      <w:r w:rsidR="001B2F5A">
        <w:rPr>
          <w:rFonts w:ascii="Times New Roman" w:hAnsi="Times New Roman" w:cs="Times New Roman"/>
          <w:sz w:val="28"/>
          <w:szCs w:val="28"/>
        </w:rPr>
        <w:t>и</w:t>
      </w:r>
      <w:r w:rsidR="001B2F5A">
        <w:rPr>
          <w:rFonts w:ascii="Times New Roman" w:hAnsi="Times New Roman" w:cs="Times New Roman"/>
          <w:sz w:val="28"/>
          <w:szCs w:val="28"/>
        </w:rPr>
        <w:t>шет письмо, за которым следует расставание, потому что  Онегин не захотел, не сумел, испугался понять Татьяну, которая долго и болезненно переживала разрыв с ним и всё же продолжала его любить.</w:t>
      </w:r>
    </w:p>
    <w:p w:rsidR="001B2F5A" w:rsidRDefault="001B2F5A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Кому-то эти записи покажутся поверхностными. Но для меня отдел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записи дневника Татьяны Лариной – самые важные страницы жизни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роини, история женской души.</w:t>
      </w:r>
    </w:p>
    <w:p w:rsidR="00EE7525" w:rsidRDefault="00EE7525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525" w:rsidRDefault="00EE7525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525" w:rsidRDefault="00EE7525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F5A" w:rsidRDefault="001B2F5A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279" w:rsidRDefault="00907279" w:rsidP="006D5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F5A" w:rsidRDefault="001B2F5A" w:rsidP="001B2F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Выводы.</w:t>
      </w:r>
    </w:p>
    <w:p w:rsidR="00032BE4" w:rsidRDefault="00B23ABF" w:rsidP="001B2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работе над темой проекта мне было интересно</w:t>
      </w:r>
      <w:r w:rsidR="00032BE4">
        <w:rPr>
          <w:rFonts w:ascii="Times New Roman" w:hAnsi="Times New Roman" w:cs="Times New Roman"/>
          <w:sz w:val="28"/>
          <w:szCs w:val="28"/>
        </w:rPr>
        <w:t xml:space="preserve"> всё: вычислить даты жизни Татьяны Лариной, разгадать её мысли, понять состояние души пу</w:t>
      </w:r>
      <w:r w:rsidR="00032BE4">
        <w:rPr>
          <w:rFonts w:ascii="Times New Roman" w:hAnsi="Times New Roman" w:cs="Times New Roman"/>
          <w:sz w:val="28"/>
          <w:szCs w:val="28"/>
        </w:rPr>
        <w:t>ш</w:t>
      </w:r>
      <w:r w:rsidR="00032BE4">
        <w:rPr>
          <w:rFonts w:ascii="Times New Roman" w:hAnsi="Times New Roman" w:cs="Times New Roman"/>
          <w:sz w:val="28"/>
          <w:szCs w:val="28"/>
        </w:rPr>
        <w:t>кинской героини. В этом мне помогли страницы романа Пушкина «Евгений Онегин», комментарий к произведению литературоведа Юрия Лотмана, кн</w:t>
      </w:r>
      <w:r w:rsidR="00032BE4">
        <w:rPr>
          <w:rFonts w:ascii="Times New Roman" w:hAnsi="Times New Roman" w:cs="Times New Roman"/>
          <w:sz w:val="28"/>
          <w:szCs w:val="28"/>
        </w:rPr>
        <w:t>и</w:t>
      </w:r>
      <w:r w:rsidR="00032BE4">
        <w:rPr>
          <w:rFonts w:ascii="Times New Roman" w:hAnsi="Times New Roman" w:cs="Times New Roman"/>
          <w:sz w:val="28"/>
          <w:szCs w:val="28"/>
        </w:rPr>
        <w:t>га Натальи Долининой «Прочитаем Онегина вместе», материалы из Викип</w:t>
      </w:r>
      <w:r w:rsidR="00032BE4">
        <w:rPr>
          <w:rFonts w:ascii="Times New Roman" w:hAnsi="Times New Roman" w:cs="Times New Roman"/>
          <w:sz w:val="28"/>
          <w:szCs w:val="28"/>
        </w:rPr>
        <w:t>е</w:t>
      </w:r>
      <w:r w:rsidR="00032BE4">
        <w:rPr>
          <w:rFonts w:ascii="Times New Roman" w:hAnsi="Times New Roman" w:cs="Times New Roman"/>
          <w:sz w:val="28"/>
          <w:szCs w:val="28"/>
        </w:rPr>
        <w:t>дии, «Дневник Татьяны Лариной» Ильгиза Фамильона, представляющий цельный рассказ героини о своих чувствах, статьи В.Т. Фаритова и Н.Л. Пушкаревой, которые помогли представить эпоху А.С. Пушкина, восстан</w:t>
      </w:r>
      <w:r w:rsidR="00032BE4">
        <w:rPr>
          <w:rFonts w:ascii="Times New Roman" w:hAnsi="Times New Roman" w:cs="Times New Roman"/>
          <w:sz w:val="28"/>
          <w:szCs w:val="28"/>
        </w:rPr>
        <w:t>о</w:t>
      </w:r>
      <w:r w:rsidR="00032BE4">
        <w:rPr>
          <w:rFonts w:ascii="Times New Roman" w:hAnsi="Times New Roman" w:cs="Times New Roman"/>
          <w:sz w:val="28"/>
          <w:szCs w:val="28"/>
        </w:rPr>
        <w:t>вить события романа во времени (1</w:t>
      </w:r>
      <w:r w:rsidR="00032BE4" w:rsidRPr="00032BE4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я</w:t>
      </w:r>
      <w:r w:rsidR="00032BE4">
        <w:rPr>
          <w:rFonts w:ascii="Times New Roman" w:hAnsi="Times New Roman" w:cs="Times New Roman"/>
          <w:sz w:val="28"/>
          <w:szCs w:val="28"/>
        </w:rPr>
        <w:t>) и мир чувств русской женщины (2</w:t>
      </w:r>
      <w:r w:rsidR="00032BE4" w:rsidRPr="00032BE4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я</w:t>
      </w:r>
      <w:r w:rsidR="00032BE4">
        <w:rPr>
          <w:rFonts w:ascii="Times New Roman" w:hAnsi="Times New Roman" w:cs="Times New Roman"/>
          <w:sz w:val="28"/>
          <w:szCs w:val="28"/>
        </w:rPr>
        <w:t>).</w:t>
      </w:r>
    </w:p>
    <w:p w:rsidR="001B2F5A" w:rsidRDefault="00032BE4" w:rsidP="00974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самостоятельных исследований я прониклась ещё бол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шей любовью к пушкинской</w:t>
      </w:r>
      <w:r w:rsidR="00974960">
        <w:rPr>
          <w:rFonts w:ascii="Times New Roman" w:hAnsi="Times New Roman" w:cs="Times New Roman"/>
          <w:sz w:val="28"/>
          <w:szCs w:val="28"/>
        </w:rPr>
        <w:t xml:space="preserve"> героине, лучше поняла этот многогранный же</w:t>
      </w:r>
      <w:r w:rsidR="00974960">
        <w:rPr>
          <w:rFonts w:ascii="Times New Roman" w:hAnsi="Times New Roman" w:cs="Times New Roman"/>
          <w:sz w:val="28"/>
          <w:szCs w:val="28"/>
        </w:rPr>
        <w:t>н</w:t>
      </w:r>
      <w:r w:rsidR="00974960">
        <w:rPr>
          <w:rFonts w:ascii="Times New Roman" w:hAnsi="Times New Roman" w:cs="Times New Roman"/>
          <w:sz w:val="28"/>
          <w:szCs w:val="28"/>
        </w:rPr>
        <w:t>ский образ, убедилась, что Татьяна – милый идеал автора. Данный материал позволит лучше подготовиться к уроку, кратко описать персонажа</w:t>
      </w:r>
      <w:r w:rsidR="009B610A">
        <w:rPr>
          <w:rFonts w:ascii="Times New Roman" w:hAnsi="Times New Roman" w:cs="Times New Roman"/>
          <w:sz w:val="28"/>
          <w:szCs w:val="28"/>
        </w:rPr>
        <w:t>, написать сочинение или доклад, в дальнейшем попробовать создать серию дневников различных литературных героев.</w:t>
      </w:r>
    </w:p>
    <w:p w:rsidR="00974960" w:rsidRDefault="00974960" w:rsidP="00974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60" w:rsidRDefault="00974960" w:rsidP="00974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60" w:rsidRDefault="00974960" w:rsidP="00974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60" w:rsidRDefault="00974960" w:rsidP="00974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60" w:rsidRDefault="00974960" w:rsidP="00974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60" w:rsidRDefault="00974960" w:rsidP="00974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60" w:rsidRDefault="00974960" w:rsidP="00974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60" w:rsidRDefault="00974960" w:rsidP="00974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60" w:rsidRDefault="00974960" w:rsidP="00974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60" w:rsidRDefault="00974960" w:rsidP="00974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60" w:rsidRDefault="00974960" w:rsidP="009749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использованной литературы:</w:t>
      </w:r>
    </w:p>
    <w:p w:rsidR="00974960" w:rsidRPr="00974960" w:rsidRDefault="00974960" w:rsidP="00974960">
      <w:pPr>
        <w:pStyle w:val="aa"/>
        <w:numPr>
          <w:ilvl w:val="0"/>
          <w:numId w:val="9"/>
        </w:numPr>
        <w:shd w:val="clear" w:color="auto" w:fill="FFFFFF"/>
        <w:spacing w:before="0" w:beforeAutospacing="0" w:after="300" w:afterAutospacing="0" w:line="419" w:lineRule="atLeast"/>
        <w:rPr>
          <w:rStyle w:val="ac"/>
          <w:bCs w:val="0"/>
          <w:sz w:val="28"/>
          <w:szCs w:val="28"/>
        </w:rPr>
      </w:pPr>
      <w:r w:rsidRPr="00974960">
        <w:rPr>
          <w:sz w:val="28"/>
          <w:szCs w:val="28"/>
          <w:u w:val="single"/>
        </w:rPr>
        <w:t>Долинина Н.</w:t>
      </w:r>
      <w:r w:rsidRPr="00974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74960">
        <w:rPr>
          <w:sz w:val="28"/>
          <w:szCs w:val="28"/>
        </w:rPr>
        <w:t>Прочитаем «Онегина» вместе.</w:t>
      </w:r>
      <w:r w:rsidRPr="00974960">
        <w:rPr>
          <w:rStyle w:val="a4"/>
          <w:rFonts w:ascii="Arial" w:hAnsi="Arial" w:cs="Arial"/>
          <w:sz w:val="27"/>
          <w:szCs w:val="27"/>
        </w:rPr>
        <w:t xml:space="preserve"> </w:t>
      </w:r>
      <w:r w:rsidRPr="00974960">
        <w:rPr>
          <w:rStyle w:val="ac"/>
          <w:b w:val="0"/>
          <w:sz w:val="28"/>
          <w:szCs w:val="28"/>
        </w:rPr>
        <w:t>«</w:t>
      </w:r>
      <w:r>
        <w:rPr>
          <w:rStyle w:val="ac"/>
          <w:b w:val="0"/>
          <w:sz w:val="28"/>
          <w:szCs w:val="28"/>
        </w:rPr>
        <w:t xml:space="preserve">ДЕТГИЗ - Лицей» Санкт-Петербург. </w:t>
      </w:r>
      <w:r w:rsidRPr="00974960">
        <w:rPr>
          <w:rStyle w:val="ac"/>
          <w:b w:val="0"/>
          <w:sz w:val="28"/>
          <w:szCs w:val="28"/>
        </w:rPr>
        <w:t>2005</w:t>
      </w:r>
      <w:r w:rsidR="000C4C5A">
        <w:rPr>
          <w:rStyle w:val="ac"/>
          <w:b w:val="0"/>
          <w:sz w:val="28"/>
          <w:szCs w:val="28"/>
        </w:rPr>
        <w:t>.</w:t>
      </w:r>
    </w:p>
    <w:p w:rsidR="00974960" w:rsidRPr="002D4DC7" w:rsidRDefault="00974960" w:rsidP="002D4DC7">
      <w:pPr>
        <w:pStyle w:val="aa"/>
        <w:numPr>
          <w:ilvl w:val="0"/>
          <w:numId w:val="9"/>
        </w:numPr>
        <w:shd w:val="clear" w:color="auto" w:fill="FFFFFF"/>
        <w:spacing w:before="0" w:beforeAutospacing="0" w:after="300" w:afterAutospacing="0" w:line="419" w:lineRule="atLeast"/>
        <w:rPr>
          <w:sz w:val="28"/>
          <w:szCs w:val="28"/>
          <w:u w:val="single"/>
        </w:rPr>
      </w:pPr>
      <w:r w:rsidRPr="00974960">
        <w:rPr>
          <w:sz w:val="28"/>
          <w:szCs w:val="28"/>
          <w:u w:val="single"/>
        </w:rPr>
        <w:t>Лотман Ю.М.</w:t>
      </w:r>
      <w:r>
        <w:rPr>
          <w:sz w:val="28"/>
          <w:szCs w:val="28"/>
        </w:rPr>
        <w:t xml:space="preserve">  А.С. Пушкин. Биография писателя. Роман «Евгений Онегин». Комментарий. СПб. Азбука. 2015</w:t>
      </w:r>
      <w:r w:rsidR="000C4C5A">
        <w:rPr>
          <w:sz w:val="28"/>
          <w:szCs w:val="28"/>
        </w:rPr>
        <w:t>.</w:t>
      </w:r>
    </w:p>
    <w:p w:rsidR="002D4DC7" w:rsidRPr="00FF63C4" w:rsidRDefault="002D4DC7" w:rsidP="002D4DC7">
      <w:pPr>
        <w:pStyle w:val="aa"/>
        <w:numPr>
          <w:ilvl w:val="0"/>
          <w:numId w:val="9"/>
        </w:numPr>
        <w:shd w:val="clear" w:color="auto" w:fill="FFFFFF"/>
        <w:spacing w:before="0" w:beforeAutospacing="0" w:after="300" w:afterAutospacing="0" w:line="419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Пушкарева Н.</w:t>
      </w:r>
      <w:r w:rsidRPr="002D4DC7">
        <w:rPr>
          <w:sz w:val="28"/>
          <w:szCs w:val="28"/>
          <w:u w:val="single"/>
        </w:rPr>
        <w:t>Л.</w:t>
      </w:r>
      <w:r>
        <w:rPr>
          <w:sz w:val="28"/>
          <w:szCs w:val="28"/>
        </w:rPr>
        <w:t xml:space="preserve"> Частная </w:t>
      </w:r>
      <w:r w:rsidR="00FF63C4">
        <w:rPr>
          <w:sz w:val="28"/>
          <w:szCs w:val="28"/>
        </w:rPr>
        <w:t>жизнь русской женщины: невеста, жена, л</w:t>
      </w:r>
      <w:r w:rsidR="00FF63C4">
        <w:rPr>
          <w:sz w:val="28"/>
          <w:szCs w:val="28"/>
        </w:rPr>
        <w:t>ю</w:t>
      </w:r>
      <w:r w:rsidR="00FF63C4">
        <w:rPr>
          <w:sz w:val="28"/>
          <w:szCs w:val="28"/>
        </w:rPr>
        <w:t>бовница. М.Ладомир. 1997</w:t>
      </w:r>
      <w:r w:rsidR="000C4C5A">
        <w:rPr>
          <w:sz w:val="28"/>
          <w:szCs w:val="28"/>
        </w:rPr>
        <w:t>.</w:t>
      </w:r>
    </w:p>
    <w:p w:rsidR="00FF63C4" w:rsidRPr="000C4C5A" w:rsidRDefault="000C4C5A" w:rsidP="002D4DC7">
      <w:pPr>
        <w:pStyle w:val="aa"/>
        <w:numPr>
          <w:ilvl w:val="0"/>
          <w:numId w:val="9"/>
        </w:numPr>
        <w:shd w:val="clear" w:color="auto" w:fill="FFFFFF"/>
        <w:spacing w:before="0" w:beforeAutospacing="0" w:after="300" w:afterAutospacing="0" w:line="419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Пушкин А.С.</w:t>
      </w:r>
      <w:r>
        <w:rPr>
          <w:sz w:val="28"/>
          <w:szCs w:val="28"/>
        </w:rPr>
        <w:t xml:space="preserve"> «Евгений Онегин». Собр. Соч. в 10т; М. Изд-во «Пра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да». 1981. Том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</w:p>
    <w:p w:rsidR="000C4C5A" w:rsidRPr="00A93E14" w:rsidRDefault="000C4C5A" w:rsidP="002D4DC7">
      <w:pPr>
        <w:pStyle w:val="aa"/>
        <w:numPr>
          <w:ilvl w:val="0"/>
          <w:numId w:val="9"/>
        </w:numPr>
        <w:shd w:val="clear" w:color="auto" w:fill="FFFFFF"/>
        <w:spacing w:before="0" w:beforeAutospacing="0" w:after="300" w:afterAutospacing="0" w:line="419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Фамильон И.</w:t>
      </w:r>
      <w:r>
        <w:rPr>
          <w:sz w:val="28"/>
          <w:szCs w:val="28"/>
        </w:rPr>
        <w:t xml:space="preserve"> Дневник Татьяны Лариной. ЛитРес: Самиздат.2021.</w:t>
      </w:r>
    </w:p>
    <w:p w:rsidR="00A93E14" w:rsidRPr="002D4DC7" w:rsidRDefault="00A93E14" w:rsidP="002D4DC7">
      <w:pPr>
        <w:pStyle w:val="aa"/>
        <w:numPr>
          <w:ilvl w:val="0"/>
          <w:numId w:val="9"/>
        </w:numPr>
        <w:shd w:val="clear" w:color="auto" w:fill="FFFFFF"/>
        <w:spacing w:before="0" w:beforeAutospacing="0" w:after="300" w:afterAutospacing="0" w:line="419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Фаритов В.</w:t>
      </w:r>
      <w:r w:rsidRPr="00A93E14">
        <w:rPr>
          <w:sz w:val="28"/>
          <w:szCs w:val="28"/>
          <w:u w:val="single"/>
        </w:rPr>
        <w:t>Т.</w:t>
      </w:r>
      <w:r>
        <w:rPr>
          <w:sz w:val="28"/>
          <w:szCs w:val="28"/>
        </w:rPr>
        <w:t xml:space="preserve">  Философия времени в романе А.С.Пушкина «Евгений Онегин» Весник Томского Государственного университета. Филол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гия. 2017. №47.</w:t>
      </w:r>
    </w:p>
    <w:sectPr w:rsidR="00A93E14" w:rsidRPr="002D4DC7" w:rsidSect="006F3908">
      <w:footerReference w:type="default" r:id="rId2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E9F" w:rsidRDefault="00521E9F" w:rsidP="006F3908">
      <w:pPr>
        <w:spacing w:after="0" w:line="240" w:lineRule="auto"/>
      </w:pPr>
      <w:r>
        <w:separator/>
      </w:r>
    </w:p>
  </w:endnote>
  <w:endnote w:type="continuationSeparator" w:id="1">
    <w:p w:rsidR="00521E9F" w:rsidRDefault="00521E9F" w:rsidP="006F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1694"/>
      <w:docPartObj>
        <w:docPartGallery w:val="Page Numbers (Bottom of Page)"/>
        <w:docPartUnique/>
      </w:docPartObj>
    </w:sdtPr>
    <w:sdtContent>
      <w:p w:rsidR="00EE7525" w:rsidRDefault="00134DDB">
        <w:pPr>
          <w:pStyle w:val="a8"/>
          <w:jc w:val="center"/>
        </w:pPr>
        <w:fldSimple w:instr=" PAGE   \* MERGEFORMAT ">
          <w:r w:rsidR="00CC77C0">
            <w:rPr>
              <w:noProof/>
            </w:rPr>
            <w:t>16</w:t>
          </w:r>
        </w:fldSimple>
      </w:p>
    </w:sdtContent>
  </w:sdt>
  <w:p w:rsidR="00EE7525" w:rsidRDefault="00EE75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E9F" w:rsidRDefault="00521E9F" w:rsidP="006F3908">
      <w:pPr>
        <w:spacing w:after="0" w:line="240" w:lineRule="auto"/>
      </w:pPr>
      <w:r>
        <w:separator/>
      </w:r>
    </w:p>
  </w:footnote>
  <w:footnote w:type="continuationSeparator" w:id="1">
    <w:p w:rsidR="00521E9F" w:rsidRDefault="00521E9F" w:rsidP="006F3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D24"/>
    <w:multiLevelType w:val="hybridMultilevel"/>
    <w:tmpl w:val="93164A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366451"/>
    <w:multiLevelType w:val="hybridMultilevel"/>
    <w:tmpl w:val="967C90F8"/>
    <w:lvl w:ilvl="0" w:tplc="5ADC36E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02ACC"/>
    <w:multiLevelType w:val="hybridMultilevel"/>
    <w:tmpl w:val="3DBEFFFA"/>
    <w:lvl w:ilvl="0" w:tplc="5ADC36E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7349A"/>
    <w:multiLevelType w:val="hybridMultilevel"/>
    <w:tmpl w:val="72327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5F2A"/>
    <w:multiLevelType w:val="hybridMultilevel"/>
    <w:tmpl w:val="2F8C6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F5830"/>
    <w:multiLevelType w:val="hybridMultilevel"/>
    <w:tmpl w:val="7D081EC6"/>
    <w:lvl w:ilvl="0" w:tplc="5ADC36E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44220"/>
    <w:multiLevelType w:val="hybridMultilevel"/>
    <w:tmpl w:val="2B887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E5121"/>
    <w:multiLevelType w:val="hybridMultilevel"/>
    <w:tmpl w:val="58DA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B4388"/>
    <w:multiLevelType w:val="hybridMultilevel"/>
    <w:tmpl w:val="A41082E0"/>
    <w:lvl w:ilvl="0" w:tplc="5ADC36E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1E0"/>
    <w:rsid w:val="00032BE4"/>
    <w:rsid w:val="000755E3"/>
    <w:rsid w:val="00082BC8"/>
    <w:rsid w:val="000B046D"/>
    <w:rsid w:val="000B522F"/>
    <w:rsid w:val="000C4C5A"/>
    <w:rsid w:val="00134DDB"/>
    <w:rsid w:val="00165159"/>
    <w:rsid w:val="00167213"/>
    <w:rsid w:val="001B2F5A"/>
    <w:rsid w:val="001C49BA"/>
    <w:rsid w:val="001D3FF3"/>
    <w:rsid w:val="001E55DC"/>
    <w:rsid w:val="001F42DF"/>
    <w:rsid w:val="002A4E41"/>
    <w:rsid w:val="002D4DC7"/>
    <w:rsid w:val="002E4B97"/>
    <w:rsid w:val="002E5657"/>
    <w:rsid w:val="00337DDD"/>
    <w:rsid w:val="003C024B"/>
    <w:rsid w:val="003D7E4D"/>
    <w:rsid w:val="00413EB3"/>
    <w:rsid w:val="00442BFE"/>
    <w:rsid w:val="00465319"/>
    <w:rsid w:val="00497992"/>
    <w:rsid w:val="004A4EB8"/>
    <w:rsid w:val="004A7A81"/>
    <w:rsid w:val="004D7001"/>
    <w:rsid w:val="00506C36"/>
    <w:rsid w:val="00521E9F"/>
    <w:rsid w:val="00524B20"/>
    <w:rsid w:val="005272BC"/>
    <w:rsid w:val="0053481C"/>
    <w:rsid w:val="00544B27"/>
    <w:rsid w:val="0057209F"/>
    <w:rsid w:val="005913C2"/>
    <w:rsid w:val="005B33E8"/>
    <w:rsid w:val="005E2969"/>
    <w:rsid w:val="006A364F"/>
    <w:rsid w:val="006C25B2"/>
    <w:rsid w:val="006D5814"/>
    <w:rsid w:val="006F3908"/>
    <w:rsid w:val="00743F6D"/>
    <w:rsid w:val="00750301"/>
    <w:rsid w:val="007566A9"/>
    <w:rsid w:val="007577D4"/>
    <w:rsid w:val="00757ABF"/>
    <w:rsid w:val="007727A9"/>
    <w:rsid w:val="007B2F41"/>
    <w:rsid w:val="008A1541"/>
    <w:rsid w:val="008A3167"/>
    <w:rsid w:val="008D0D29"/>
    <w:rsid w:val="00907279"/>
    <w:rsid w:val="00925DD0"/>
    <w:rsid w:val="0094743A"/>
    <w:rsid w:val="009611BA"/>
    <w:rsid w:val="00967E80"/>
    <w:rsid w:val="00974960"/>
    <w:rsid w:val="009B610A"/>
    <w:rsid w:val="009C14B7"/>
    <w:rsid w:val="00A66BC0"/>
    <w:rsid w:val="00A75EEC"/>
    <w:rsid w:val="00A9009B"/>
    <w:rsid w:val="00A93E14"/>
    <w:rsid w:val="00AC6D8B"/>
    <w:rsid w:val="00B23ABF"/>
    <w:rsid w:val="00B33A76"/>
    <w:rsid w:val="00B56DA8"/>
    <w:rsid w:val="00B75A0D"/>
    <w:rsid w:val="00BD3A57"/>
    <w:rsid w:val="00C301E0"/>
    <w:rsid w:val="00C307D0"/>
    <w:rsid w:val="00C64A72"/>
    <w:rsid w:val="00C72232"/>
    <w:rsid w:val="00CC77C0"/>
    <w:rsid w:val="00CD6FAE"/>
    <w:rsid w:val="00D552EF"/>
    <w:rsid w:val="00D71991"/>
    <w:rsid w:val="00D72500"/>
    <w:rsid w:val="00D906F1"/>
    <w:rsid w:val="00E06B93"/>
    <w:rsid w:val="00E11DD9"/>
    <w:rsid w:val="00E45A99"/>
    <w:rsid w:val="00E63EA4"/>
    <w:rsid w:val="00E874BF"/>
    <w:rsid w:val="00EE7525"/>
    <w:rsid w:val="00F646A2"/>
    <w:rsid w:val="00F92452"/>
    <w:rsid w:val="00FE5B9D"/>
    <w:rsid w:val="00FE77E6"/>
    <w:rsid w:val="00FF3DF8"/>
    <w:rsid w:val="00FF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481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3DF8"/>
    <w:pPr>
      <w:ind w:left="720"/>
      <w:contextualSpacing/>
    </w:pPr>
  </w:style>
  <w:style w:type="character" w:customStyle="1" w:styleId="apple-converted-space">
    <w:name w:val="apple-converted-space"/>
    <w:basedOn w:val="a0"/>
    <w:rsid w:val="00AC6D8B"/>
  </w:style>
  <w:style w:type="paragraph" w:styleId="a6">
    <w:name w:val="header"/>
    <w:basedOn w:val="a"/>
    <w:link w:val="a7"/>
    <w:uiPriority w:val="99"/>
    <w:semiHidden/>
    <w:unhideWhenUsed/>
    <w:rsid w:val="006F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3908"/>
  </w:style>
  <w:style w:type="paragraph" w:styleId="a8">
    <w:name w:val="footer"/>
    <w:basedOn w:val="a"/>
    <w:link w:val="a9"/>
    <w:uiPriority w:val="99"/>
    <w:unhideWhenUsed/>
    <w:rsid w:val="006F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908"/>
  </w:style>
  <w:style w:type="paragraph" w:styleId="aa">
    <w:name w:val="Normal (Web)"/>
    <w:basedOn w:val="a"/>
    <w:uiPriority w:val="99"/>
    <w:unhideWhenUsed/>
    <w:rsid w:val="0052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272BC"/>
    <w:rPr>
      <w:color w:val="0000FF"/>
      <w:u w:val="single"/>
    </w:rPr>
  </w:style>
  <w:style w:type="character" w:styleId="ac">
    <w:name w:val="Strong"/>
    <w:basedOn w:val="a0"/>
    <w:uiPriority w:val="22"/>
    <w:qFormat/>
    <w:rsid w:val="00524B20"/>
    <w:rPr>
      <w:b/>
      <w:bCs/>
    </w:rPr>
  </w:style>
  <w:style w:type="character" w:customStyle="1" w:styleId="w">
    <w:name w:val="w"/>
    <w:basedOn w:val="a0"/>
    <w:rsid w:val="00167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1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67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0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475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5649">
          <w:marLeft w:val="4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01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4%D0%BB%D0%B8%D1%80%D1%82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vgenij-onegin.ru/wp-content/uploads/E.-P.-Samokish-Sudkovskaya.-Olga-Larina-i-Lenskij-igrayut-v-shahmaty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ru.wikipedia.org/wiki/%D0%92%D0%BE%D0%B9%D0%BD%D0%B0_%D1%88%D0%B5%D1%81%D1%82%D0%BE%D0%B9_%D0%BA%D0%BE%D0%B0%D0%BB%D0%B8%D1%86%D0%B8%D0%B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E%D1%82%D0%B5%D1%87%D0%B5%D1%81%D1%82%D0%B2%D0%B5%D0%BD%D0%BD%D0%B0%D1%8F_%D0%B2%D0%BE%D0%B9%D0%BD%D0%B0_1812_%D0%B3%D0%BE%D0%B4%D0%B0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1%83%D0%B5%D0%B2%D0%B5%D1%80%D0%B8%D0%B5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E%D0%BB%D1%8C%D1%88%D0%BE%D0%B9_%D0%A5%D0%B0%D1%80%D0%B8%D1%82%D0%BE%D0%BD%D1%8C%D0%B5%D0%B2%D1%81%D0%BA%D0%B8%D0%B9_%D0%BF%D0%B5%D1%80%D0%B5%D1%83%D0%BB%D0%BE%D0%BA" TargetMode="External"/><Relationship Id="rId23" Type="http://schemas.openxmlformats.org/officeDocument/2006/relationships/image" Target="media/image7.jpeg"/><Relationship Id="rId10" Type="http://schemas.openxmlformats.org/officeDocument/2006/relationships/hyperlink" Target="https://ru.wikipedia.org/wiki/%D0%A1%D0%B2%D1%8F%D1%82%D0%BA%D0%B8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0%B0%D1%82%D1%8C%D1%8F%D0%BD%D0%B8%D0%BD_%D0%B4%D0%B5%D0%BD%D1%8C" TargetMode="External"/><Relationship Id="rId14" Type="http://schemas.openxmlformats.org/officeDocument/2006/relationships/hyperlink" Target="https://ru.wikipedia.org/wiki/%D0%91%D0%B0%D0%B9%D1%80%D0%BE%D0%BD,_%D0%94%D0%B6%D0%BE%D1%80%D0%B4%D0%B6_%D0%93%D0%BE%D1%80%D0%B4%D0%BE%D0%BD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BA5B-F080-46F3-9560-E701A407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Энергетик</cp:lastModifiedBy>
  <cp:revision>2</cp:revision>
  <cp:lastPrinted>2022-03-07T17:36:00Z</cp:lastPrinted>
  <dcterms:created xsi:type="dcterms:W3CDTF">2022-03-16T16:37:00Z</dcterms:created>
  <dcterms:modified xsi:type="dcterms:W3CDTF">2022-03-16T16:37:00Z</dcterms:modified>
</cp:coreProperties>
</file>