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76" w:rsidRDefault="00AE1676" w:rsidP="00090B8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AE1676" w:rsidRPr="00335C8F" w:rsidRDefault="00AE1676" w:rsidP="00A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C8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391A93" w:rsidRPr="00335C8F">
        <w:rPr>
          <w:rFonts w:ascii="Times New Roman" w:eastAsia="Times New Roman" w:hAnsi="Times New Roman" w:cs="Times New Roman"/>
          <w:sz w:val="24"/>
          <w:szCs w:val="24"/>
        </w:rPr>
        <w:t>И ВЫСШЕГО ОБРАЗОВАНИЯ РФ</w:t>
      </w:r>
    </w:p>
    <w:p w:rsidR="00AE1676" w:rsidRPr="00335C8F" w:rsidRDefault="00AE1676" w:rsidP="00A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C8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AE1676" w:rsidRPr="00335C8F" w:rsidRDefault="00AE1676" w:rsidP="00A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C8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AE1676" w:rsidRPr="00335C8F" w:rsidRDefault="00AE1676" w:rsidP="00A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C8F">
        <w:rPr>
          <w:rFonts w:ascii="Times New Roman" w:eastAsia="Times New Roman" w:hAnsi="Times New Roman" w:cs="Times New Roman"/>
          <w:sz w:val="24"/>
          <w:szCs w:val="24"/>
        </w:rPr>
        <w:t>«СОЧИНСКИЙ ГОСУДАРСТВЕННЫЙ УНИВЕРСИТЕТ»</w:t>
      </w:r>
    </w:p>
    <w:p w:rsidR="00AE1676" w:rsidRPr="00335C8F" w:rsidRDefault="00AE1676" w:rsidP="00A5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C8F">
        <w:rPr>
          <w:rFonts w:ascii="Times New Roman" w:eastAsia="Times New Roman" w:hAnsi="Times New Roman" w:cs="Times New Roman"/>
          <w:sz w:val="24"/>
          <w:szCs w:val="24"/>
        </w:rPr>
        <w:t>Университетский экономико-технологический колледж</w:t>
      </w: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676" w:rsidRDefault="00AE1676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12" w:rsidRDefault="009F7812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12" w:rsidRDefault="009F7812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12" w:rsidRDefault="009F7812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12" w:rsidRPr="00335C8F" w:rsidRDefault="009F7812" w:rsidP="00A5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676" w:rsidRPr="00335C8F" w:rsidRDefault="00AE1676" w:rsidP="00A56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83" w:rsidRPr="00335C8F" w:rsidRDefault="00090B83" w:rsidP="00A56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8F">
        <w:rPr>
          <w:rFonts w:ascii="Times New Roman" w:hAnsi="Times New Roman" w:cs="Times New Roman"/>
          <w:b/>
          <w:sz w:val="24"/>
          <w:szCs w:val="24"/>
        </w:rPr>
        <w:t>«Активизация познавательной деятельности студентов на занятиях»</w:t>
      </w:r>
    </w:p>
    <w:p w:rsidR="00090B83" w:rsidRPr="00335C8F" w:rsidRDefault="00DF3854" w:rsidP="00A562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>Методическое сообщение</w:t>
      </w:r>
    </w:p>
    <w:p w:rsidR="00837A86" w:rsidRPr="00335C8F" w:rsidRDefault="00837A86" w:rsidP="00A562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676" w:rsidRPr="00335C8F" w:rsidRDefault="00AE1676" w:rsidP="00A56221">
      <w:pPr>
        <w:tabs>
          <w:tab w:val="left" w:pos="7125"/>
        </w:tabs>
        <w:spacing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ab/>
      </w:r>
      <w:r w:rsidR="009F7812">
        <w:rPr>
          <w:rFonts w:ascii="Times New Roman" w:hAnsi="Times New Roman" w:cs="Times New Roman"/>
          <w:sz w:val="24"/>
          <w:szCs w:val="24"/>
        </w:rPr>
        <w:t xml:space="preserve">     </w:t>
      </w:r>
      <w:r w:rsidRPr="00335C8F">
        <w:rPr>
          <w:rFonts w:ascii="Times New Roman" w:hAnsi="Times New Roman" w:cs="Times New Roman"/>
          <w:sz w:val="24"/>
          <w:szCs w:val="24"/>
        </w:rPr>
        <w:t>Подготовила</w:t>
      </w:r>
    </w:p>
    <w:p w:rsidR="00AE1676" w:rsidRPr="00335C8F" w:rsidRDefault="00AE1676" w:rsidP="00A56221">
      <w:pPr>
        <w:tabs>
          <w:tab w:val="left" w:pos="71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7812">
        <w:rPr>
          <w:rFonts w:ascii="Times New Roman" w:hAnsi="Times New Roman" w:cs="Times New Roman"/>
          <w:sz w:val="24"/>
          <w:szCs w:val="24"/>
        </w:rPr>
        <w:t xml:space="preserve">          Преподаватель химии</w:t>
      </w:r>
    </w:p>
    <w:p w:rsidR="00AE1676" w:rsidRPr="00335C8F" w:rsidRDefault="00AE1676" w:rsidP="00A56221">
      <w:pPr>
        <w:tabs>
          <w:tab w:val="left" w:pos="71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Передкова А.Н.</w:t>
      </w:r>
    </w:p>
    <w:p w:rsidR="00AE1676" w:rsidRPr="00335C8F" w:rsidRDefault="00AE1676" w:rsidP="00A56221">
      <w:pPr>
        <w:tabs>
          <w:tab w:val="left" w:pos="7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76" w:rsidRDefault="00AE1676" w:rsidP="00A56221">
      <w:pPr>
        <w:tabs>
          <w:tab w:val="left" w:pos="7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12" w:rsidRDefault="009F7812" w:rsidP="00A56221">
      <w:pPr>
        <w:tabs>
          <w:tab w:val="left" w:pos="7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12" w:rsidRPr="00335C8F" w:rsidRDefault="009F7812" w:rsidP="00A56221">
      <w:pPr>
        <w:tabs>
          <w:tab w:val="left" w:pos="7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C8F" w:rsidRDefault="00AE1676" w:rsidP="00A56221">
      <w:pPr>
        <w:tabs>
          <w:tab w:val="left" w:pos="7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>2019</w:t>
      </w:r>
      <w:r w:rsidR="009F7812">
        <w:rPr>
          <w:rFonts w:ascii="Times New Roman" w:hAnsi="Times New Roman" w:cs="Times New Roman"/>
          <w:sz w:val="24"/>
          <w:szCs w:val="24"/>
        </w:rPr>
        <w:t xml:space="preserve"> </w:t>
      </w:r>
      <w:r w:rsidRPr="00335C8F">
        <w:rPr>
          <w:rFonts w:ascii="Times New Roman" w:hAnsi="Times New Roman" w:cs="Times New Roman"/>
          <w:sz w:val="24"/>
          <w:szCs w:val="24"/>
        </w:rPr>
        <w:t>г</w:t>
      </w:r>
      <w:r w:rsidR="009F7812">
        <w:rPr>
          <w:rFonts w:ascii="Times New Roman" w:hAnsi="Times New Roman" w:cs="Times New Roman"/>
          <w:sz w:val="24"/>
          <w:szCs w:val="24"/>
        </w:rPr>
        <w:t>.</w:t>
      </w:r>
    </w:p>
    <w:p w:rsidR="009F7812" w:rsidRPr="00335C8F" w:rsidRDefault="009F7812" w:rsidP="00A56221">
      <w:pPr>
        <w:tabs>
          <w:tab w:val="left" w:pos="7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5A" w:rsidRPr="00335C8F" w:rsidRDefault="00180DBC" w:rsidP="00A562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>«На свете есть только один способ побудить людей</w:t>
      </w:r>
    </w:p>
    <w:p w:rsidR="00180DBC" w:rsidRPr="00335C8F" w:rsidRDefault="00180DBC" w:rsidP="00A562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>что-то сделать</w:t>
      </w:r>
      <w:r w:rsidR="00837A86" w:rsidRPr="00335C8F">
        <w:rPr>
          <w:rFonts w:ascii="Times New Roman" w:hAnsi="Times New Roman" w:cs="Times New Roman"/>
          <w:sz w:val="24"/>
          <w:szCs w:val="24"/>
        </w:rPr>
        <w:t xml:space="preserve"> </w:t>
      </w:r>
      <w:r w:rsidRPr="00335C8F">
        <w:rPr>
          <w:rFonts w:ascii="Times New Roman" w:hAnsi="Times New Roman" w:cs="Times New Roman"/>
          <w:sz w:val="24"/>
          <w:szCs w:val="24"/>
        </w:rPr>
        <w:t>-</w:t>
      </w:r>
      <w:r w:rsidR="00837A86" w:rsidRPr="00335C8F">
        <w:rPr>
          <w:rFonts w:ascii="Times New Roman" w:hAnsi="Times New Roman" w:cs="Times New Roman"/>
          <w:sz w:val="24"/>
          <w:szCs w:val="24"/>
        </w:rPr>
        <w:t xml:space="preserve"> </w:t>
      </w:r>
      <w:r w:rsidRPr="00335C8F">
        <w:rPr>
          <w:rFonts w:ascii="Times New Roman" w:hAnsi="Times New Roman" w:cs="Times New Roman"/>
          <w:sz w:val="24"/>
          <w:szCs w:val="24"/>
        </w:rPr>
        <w:t>заставить человека захотеть это сделать»</w:t>
      </w:r>
    </w:p>
    <w:p w:rsidR="00180DBC" w:rsidRPr="00335C8F" w:rsidRDefault="00D6785A" w:rsidP="00A5622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80DBC" w:rsidRPr="00335C8F">
        <w:rPr>
          <w:rFonts w:ascii="Times New Roman" w:hAnsi="Times New Roman" w:cs="Times New Roman"/>
          <w:sz w:val="24"/>
          <w:szCs w:val="24"/>
        </w:rPr>
        <w:t>Дейл Карнеги</w:t>
      </w:r>
    </w:p>
    <w:p w:rsidR="00090B83" w:rsidRPr="009F7812" w:rsidRDefault="00090B83" w:rsidP="00A562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Содержание</w:t>
      </w:r>
    </w:p>
    <w:p w:rsidR="00090B83" w:rsidRPr="009F7812" w:rsidRDefault="00090B83" w:rsidP="00A56221">
      <w:pPr>
        <w:pStyle w:val="a3"/>
        <w:numPr>
          <w:ilvl w:val="0"/>
          <w:numId w:val="1"/>
        </w:numPr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Введение</w:t>
      </w:r>
    </w:p>
    <w:p w:rsidR="00E057A5" w:rsidRPr="009F7812" w:rsidRDefault="00E057A5" w:rsidP="00A56221">
      <w:pPr>
        <w:pStyle w:val="a3"/>
        <w:numPr>
          <w:ilvl w:val="0"/>
          <w:numId w:val="1"/>
        </w:numPr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E057A5" w:rsidRPr="009F7812" w:rsidRDefault="00D2188F" w:rsidP="00A56221">
      <w:pPr>
        <w:pStyle w:val="a3"/>
        <w:numPr>
          <w:ilvl w:val="0"/>
          <w:numId w:val="1"/>
        </w:numPr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Организация</w:t>
      </w:r>
      <w:r w:rsidR="00E057A5" w:rsidRPr="009F7812">
        <w:rPr>
          <w:rFonts w:ascii="Times New Roman" w:hAnsi="Times New Roman" w:cs="Times New Roman"/>
          <w:sz w:val="24"/>
          <w:szCs w:val="24"/>
        </w:rPr>
        <w:t xml:space="preserve"> активной </w:t>
      </w:r>
      <w:r w:rsidRPr="009F7812">
        <w:rPr>
          <w:rFonts w:ascii="Times New Roman" w:hAnsi="Times New Roman" w:cs="Times New Roman"/>
          <w:sz w:val="24"/>
          <w:szCs w:val="24"/>
        </w:rPr>
        <w:t>познавательной деятельности студентов</w:t>
      </w:r>
    </w:p>
    <w:p w:rsidR="00D2188F" w:rsidRPr="009F7812" w:rsidRDefault="00D2188F" w:rsidP="00A56221">
      <w:pPr>
        <w:pStyle w:val="a3"/>
        <w:numPr>
          <w:ilvl w:val="0"/>
          <w:numId w:val="1"/>
        </w:numPr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Заключение</w:t>
      </w:r>
    </w:p>
    <w:p w:rsidR="00D2188F" w:rsidRPr="009F7812" w:rsidRDefault="00D2188F" w:rsidP="00A56221">
      <w:pPr>
        <w:pStyle w:val="a3"/>
        <w:numPr>
          <w:ilvl w:val="0"/>
          <w:numId w:val="1"/>
        </w:numPr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Литература</w:t>
      </w:r>
    </w:p>
    <w:p w:rsidR="00D2188F" w:rsidRPr="009F7812" w:rsidRDefault="00D2188F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D2188F" w:rsidRPr="009F7812" w:rsidRDefault="00B74429" w:rsidP="00A56221">
      <w:pPr>
        <w:pStyle w:val="a3"/>
        <w:spacing w:after="120"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8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95303" w:rsidRPr="009F7812" w:rsidRDefault="00D95303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5401D9" w:rsidRPr="009F7812" w:rsidRDefault="00113DBA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</w:t>
      </w:r>
      <w:r w:rsidR="006A06E3" w:rsidRPr="009F7812">
        <w:rPr>
          <w:rFonts w:ascii="Times New Roman" w:hAnsi="Times New Roman" w:cs="Times New Roman"/>
          <w:sz w:val="24"/>
          <w:szCs w:val="24"/>
        </w:rPr>
        <w:t>ФГОС нового поколения нацелены на повышение качества образования, поэтому в рабочих программах всех дисциплин</w:t>
      </w:r>
      <w:r w:rsidR="008C6E31" w:rsidRPr="009F7812">
        <w:rPr>
          <w:rFonts w:ascii="Times New Roman" w:hAnsi="Times New Roman" w:cs="Times New Roman"/>
          <w:sz w:val="24"/>
          <w:szCs w:val="24"/>
        </w:rPr>
        <w:t xml:space="preserve"> четко формулируются требования к результатам их освоения: компетенциям, знаниям и умениям.</w:t>
      </w:r>
    </w:p>
    <w:p w:rsidR="00D95303" w:rsidRPr="009F7812" w:rsidRDefault="00113DBA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Согласно новым образовательным стандартам преподаватель не транслирует информацию в готовом виде, а организует деятельность студентов. Полезным является совместное планирование заданий на занятии</w:t>
      </w:r>
      <w:r w:rsidR="0018153C" w:rsidRPr="009F7812">
        <w:rPr>
          <w:rFonts w:ascii="Times New Roman" w:hAnsi="Times New Roman" w:cs="Times New Roman"/>
          <w:sz w:val="24"/>
          <w:szCs w:val="24"/>
        </w:rPr>
        <w:t>, при этом упор делается не на «запомните и повторите», а на «докажите, объясните, исследуйте».</w:t>
      </w:r>
    </w:p>
    <w:p w:rsidR="00CC3682" w:rsidRDefault="00D95303" w:rsidP="00CC3682">
      <w:pPr>
        <w:pStyle w:val="a3"/>
        <w:spacing w:after="120" w:line="240" w:lineRule="auto"/>
        <w:ind w:left="0" w:hanging="5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 Одним из требований ФГОС СПО к формированию общих компетенций является умение извлекать информацию, представленную в различных формах, перерабатывать ее и делать самостоятельные выводы.                                       </w:t>
      </w:r>
    </w:p>
    <w:p w:rsidR="00AF34A1" w:rsidRPr="009F7812" w:rsidRDefault="0018153C" w:rsidP="00CC3682">
      <w:pPr>
        <w:pStyle w:val="a3"/>
        <w:spacing w:after="120" w:line="240" w:lineRule="auto"/>
        <w:ind w:left="0" w:hanging="5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>Деятельный характер обучения приводит к</w:t>
      </w:r>
      <w:r w:rsidR="006E2DFA" w:rsidRPr="009F7812">
        <w:rPr>
          <w:rFonts w:ascii="Times New Roman" w:hAnsi="Times New Roman" w:cs="Times New Roman"/>
          <w:sz w:val="24"/>
          <w:szCs w:val="24"/>
        </w:rPr>
        <w:t xml:space="preserve"> </w:t>
      </w:r>
      <w:r w:rsidRPr="009F7812">
        <w:rPr>
          <w:rFonts w:ascii="Times New Roman" w:hAnsi="Times New Roman" w:cs="Times New Roman"/>
          <w:sz w:val="24"/>
          <w:szCs w:val="24"/>
        </w:rPr>
        <w:t>практическому применению знаний, умений и навыков, приобр</w:t>
      </w:r>
      <w:r w:rsidR="009D50B2" w:rsidRPr="009F7812">
        <w:rPr>
          <w:rFonts w:ascii="Times New Roman" w:hAnsi="Times New Roman" w:cs="Times New Roman"/>
          <w:sz w:val="24"/>
          <w:szCs w:val="24"/>
        </w:rPr>
        <w:t xml:space="preserve">етенных в </w:t>
      </w:r>
      <w:r w:rsidR="00D95303" w:rsidRPr="009F7812">
        <w:rPr>
          <w:rFonts w:ascii="Times New Roman" w:hAnsi="Times New Roman" w:cs="Times New Roman"/>
          <w:sz w:val="24"/>
          <w:szCs w:val="24"/>
        </w:rPr>
        <w:t xml:space="preserve"> </w:t>
      </w:r>
      <w:r w:rsidR="009D50B2" w:rsidRPr="009F7812">
        <w:rPr>
          <w:rFonts w:ascii="Times New Roman" w:hAnsi="Times New Roman" w:cs="Times New Roman"/>
          <w:sz w:val="24"/>
          <w:szCs w:val="24"/>
        </w:rPr>
        <w:t>процессе усвоения каж</w:t>
      </w:r>
      <w:r w:rsidRPr="009F7812">
        <w:rPr>
          <w:rFonts w:ascii="Times New Roman" w:hAnsi="Times New Roman" w:cs="Times New Roman"/>
          <w:sz w:val="24"/>
          <w:szCs w:val="24"/>
        </w:rPr>
        <w:t>дой дисциплины</w:t>
      </w:r>
      <w:r w:rsidR="00CC3682">
        <w:rPr>
          <w:rFonts w:ascii="Times New Roman" w:hAnsi="Times New Roman" w:cs="Times New Roman"/>
          <w:sz w:val="24"/>
          <w:szCs w:val="24"/>
        </w:rPr>
        <w:t xml:space="preserve">  </w:t>
      </w:r>
      <w:r w:rsidR="009D50B2" w:rsidRPr="009F7812">
        <w:rPr>
          <w:rFonts w:ascii="Times New Roman" w:hAnsi="Times New Roman" w:cs="Times New Roman"/>
          <w:sz w:val="24"/>
          <w:szCs w:val="24"/>
        </w:rPr>
        <w:t>-</w:t>
      </w:r>
      <w:r w:rsidR="00CC3682">
        <w:rPr>
          <w:rFonts w:ascii="Times New Roman" w:hAnsi="Times New Roman" w:cs="Times New Roman"/>
          <w:sz w:val="24"/>
          <w:szCs w:val="24"/>
        </w:rPr>
        <w:t xml:space="preserve"> </w:t>
      </w:r>
      <w:r w:rsidR="009D50B2" w:rsidRPr="009F7812">
        <w:rPr>
          <w:rFonts w:ascii="Times New Roman" w:hAnsi="Times New Roman" w:cs="Times New Roman"/>
          <w:sz w:val="24"/>
          <w:szCs w:val="24"/>
        </w:rPr>
        <w:t>формированию грамотного и ответственного специалиста, способного к самостоятельному решению проблем</w:t>
      </w:r>
      <w:r w:rsidR="00AF34A1" w:rsidRPr="009F7812">
        <w:rPr>
          <w:rFonts w:ascii="Times New Roman" w:hAnsi="Times New Roman" w:cs="Times New Roman"/>
          <w:sz w:val="24"/>
          <w:szCs w:val="24"/>
        </w:rPr>
        <w:t>.</w:t>
      </w:r>
    </w:p>
    <w:p w:rsidR="00D2188F" w:rsidRPr="009F7812" w:rsidRDefault="005B443E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2DFA" w:rsidRPr="009F7812">
        <w:rPr>
          <w:rFonts w:ascii="Times New Roman" w:hAnsi="Times New Roman" w:cs="Times New Roman"/>
          <w:sz w:val="24"/>
          <w:szCs w:val="24"/>
        </w:rPr>
        <w:t>Для повышения эффективности и качества учебного процесса</w:t>
      </w:r>
      <w:r w:rsidRPr="009F7812">
        <w:rPr>
          <w:rFonts w:ascii="Times New Roman" w:hAnsi="Times New Roman" w:cs="Times New Roman"/>
          <w:sz w:val="24"/>
          <w:szCs w:val="24"/>
        </w:rPr>
        <w:t xml:space="preserve"> у </w:t>
      </w:r>
      <w:r w:rsidR="006E2DFA" w:rsidRPr="009F7812">
        <w:rPr>
          <w:rFonts w:ascii="Times New Roman" w:hAnsi="Times New Roman" w:cs="Times New Roman"/>
          <w:sz w:val="24"/>
          <w:szCs w:val="24"/>
        </w:rPr>
        <w:t xml:space="preserve">студента следует </w:t>
      </w:r>
      <w:r w:rsidRPr="009F7812">
        <w:rPr>
          <w:rFonts w:ascii="Times New Roman" w:hAnsi="Times New Roman" w:cs="Times New Roman"/>
          <w:sz w:val="24"/>
          <w:szCs w:val="24"/>
        </w:rPr>
        <w:t>формировать интерес к процессу познания, поиску, переработке и применения информации</w:t>
      </w:r>
      <w:r w:rsidR="00626077" w:rsidRPr="009F7812">
        <w:rPr>
          <w:rFonts w:ascii="Times New Roman" w:hAnsi="Times New Roman" w:cs="Times New Roman"/>
          <w:sz w:val="24"/>
          <w:szCs w:val="24"/>
        </w:rPr>
        <w:t>.</w:t>
      </w:r>
    </w:p>
    <w:p w:rsidR="0011448A" w:rsidRPr="009F7812" w:rsidRDefault="00626077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Успешная реализация этих задач возможна при активном стимулировании познавательной деятельности студентов на занятиях и в пр</w:t>
      </w:r>
      <w:r w:rsidR="0011448A" w:rsidRPr="009F7812">
        <w:rPr>
          <w:rFonts w:ascii="Times New Roman" w:hAnsi="Times New Roman" w:cs="Times New Roman"/>
          <w:sz w:val="24"/>
          <w:szCs w:val="24"/>
        </w:rPr>
        <w:t>о</w:t>
      </w:r>
      <w:r w:rsidRPr="009F7812">
        <w:rPr>
          <w:rFonts w:ascii="Times New Roman" w:hAnsi="Times New Roman" w:cs="Times New Roman"/>
          <w:sz w:val="24"/>
          <w:szCs w:val="24"/>
        </w:rPr>
        <w:t>цессе самостоятельного</w:t>
      </w:r>
      <w:r w:rsidR="0011448A" w:rsidRPr="009F7812">
        <w:rPr>
          <w:rFonts w:ascii="Times New Roman" w:hAnsi="Times New Roman" w:cs="Times New Roman"/>
          <w:sz w:val="24"/>
          <w:szCs w:val="24"/>
        </w:rPr>
        <w:t xml:space="preserve"> приобретения знаний.</w:t>
      </w:r>
    </w:p>
    <w:p w:rsidR="0011448A" w:rsidRPr="009F7812" w:rsidRDefault="0011448A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11448A" w:rsidRPr="009F7812" w:rsidRDefault="00B74429" w:rsidP="00A56221">
      <w:pPr>
        <w:pStyle w:val="a3"/>
        <w:spacing w:after="120"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812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11448A" w:rsidRPr="009F7812" w:rsidRDefault="006D1ADE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 Учебно-</w:t>
      </w:r>
      <w:r w:rsidR="0011448A" w:rsidRPr="009F7812">
        <w:rPr>
          <w:rFonts w:ascii="Times New Roman" w:hAnsi="Times New Roman" w:cs="Times New Roman"/>
          <w:sz w:val="24"/>
          <w:szCs w:val="24"/>
        </w:rPr>
        <w:t>познавательная деятельность – это направленность учебной деятельности на познавательный интерес.</w:t>
      </w:r>
    </w:p>
    <w:p w:rsidR="00D36754" w:rsidRPr="009F7812" w:rsidRDefault="00D36754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2D71" w:rsidRPr="009F7812">
        <w:rPr>
          <w:rFonts w:ascii="Times New Roman" w:hAnsi="Times New Roman" w:cs="Times New Roman"/>
          <w:sz w:val="24"/>
          <w:szCs w:val="24"/>
        </w:rPr>
        <w:t>Высокие темпы развития науки и совершенствования техники в современном мире выдвигают на первый план особые требования к уровню образованности</w:t>
      </w:r>
      <w:r w:rsidR="00345FDD" w:rsidRPr="009F7812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202D71" w:rsidRPr="009F7812">
        <w:rPr>
          <w:rFonts w:ascii="Times New Roman" w:hAnsi="Times New Roman" w:cs="Times New Roman"/>
          <w:sz w:val="24"/>
          <w:szCs w:val="24"/>
        </w:rPr>
        <w:t xml:space="preserve">. Обществу </w:t>
      </w:r>
      <w:r w:rsidR="00B92029" w:rsidRPr="009F7812">
        <w:rPr>
          <w:rFonts w:ascii="Times New Roman" w:hAnsi="Times New Roman" w:cs="Times New Roman"/>
          <w:sz w:val="24"/>
          <w:szCs w:val="24"/>
        </w:rPr>
        <w:t>нужны</w:t>
      </w:r>
      <w:r w:rsidR="00345FDD" w:rsidRPr="009F7812">
        <w:rPr>
          <w:rFonts w:ascii="Times New Roman" w:hAnsi="Times New Roman" w:cs="Times New Roman"/>
          <w:sz w:val="24"/>
          <w:szCs w:val="24"/>
        </w:rPr>
        <w:t xml:space="preserve"> специалисты, которые не только обладают необходимыми знаниями, но и умеют применять их</w:t>
      </w:r>
      <w:r w:rsidRPr="009F7812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345FDD" w:rsidRPr="009F7812">
        <w:rPr>
          <w:rFonts w:ascii="Times New Roman" w:hAnsi="Times New Roman" w:cs="Times New Roman"/>
          <w:sz w:val="24"/>
          <w:szCs w:val="24"/>
        </w:rPr>
        <w:t xml:space="preserve">, творчески относятся к делу, </w:t>
      </w:r>
      <w:r w:rsidRPr="009F7812">
        <w:rPr>
          <w:rFonts w:ascii="Times New Roman" w:hAnsi="Times New Roman" w:cs="Times New Roman"/>
          <w:sz w:val="24"/>
          <w:szCs w:val="24"/>
        </w:rPr>
        <w:t>компетентно и самостоятельно решающие возникающие проблемы, способные мыслить не по шаблону, а нестандартно.</w:t>
      </w:r>
    </w:p>
    <w:p w:rsidR="00C2543B" w:rsidRPr="009F7812" w:rsidRDefault="00D36754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В связи с этими задачами учебно-воспитательный процесс должен быть нацелен на развитие познавательной активности у студентов </w:t>
      </w:r>
      <w:r w:rsidR="00C2543B" w:rsidRPr="009F7812">
        <w:rPr>
          <w:rFonts w:ascii="Times New Roman" w:hAnsi="Times New Roman" w:cs="Times New Roman"/>
          <w:sz w:val="24"/>
          <w:szCs w:val="24"/>
        </w:rPr>
        <w:t>для качественного изучения</w:t>
      </w:r>
      <w:r w:rsidRPr="009F7812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9779D5" w:rsidRPr="009F7812" w:rsidRDefault="00C2543B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 Формирование познавательного интереса начинается с мотивации познавательной дея</w:t>
      </w:r>
      <w:r w:rsidR="00C34A3D" w:rsidRPr="009F7812">
        <w:rPr>
          <w:rFonts w:ascii="Times New Roman" w:hAnsi="Times New Roman" w:cs="Times New Roman"/>
          <w:sz w:val="24"/>
          <w:szCs w:val="24"/>
        </w:rPr>
        <w:t>тельности.</w:t>
      </w:r>
      <w:r w:rsidR="009779D5" w:rsidRPr="009F7812">
        <w:rPr>
          <w:rFonts w:ascii="Times New Roman" w:hAnsi="Times New Roman" w:cs="Times New Roman"/>
          <w:sz w:val="24"/>
          <w:szCs w:val="24"/>
        </w:rPr>
        <w:t xml:space="preserve"> Это интерес к новым знаниям, желание учиться и познавать новое.</w:t>
      </w:r>
    </w:p>
    <w:p w:rsidR="00A56221" w:rsidRPr="00A56221" w:rsidRDefault="00C34A3D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</w:t>
      </w:r>
      <w:r w:rsidR="006D1ADE" w:rsidRPr="009F78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812">
        <w:rPr>
          <w:rFonts w:ascii="Times New Roman" w:hAnsi="Times New Roman" w:cs="Times New Roman"/>
          <w:sz w:val="24"/>
          <w:szCs w:val="24"/>
        </w:rPr>
        <w:t>Так интерес к изучаемой темы возрастает, если материал содержит</w:t>
      </w:r>
      <w:r w:rsidR="00B92029" w:rsidRPr="009F7812">
        <w:rPr>
          <w:rFonts w:ascii="Times New Roman" w:hAnsi="Times New Roman" w:cs="Times New Roman"/>
          <w:sz w:val="24"/>
          <w:szCs w:val="24"/>
        </w:rPr>
        <w:t xml:space="preserve"> проблемы из повседневной жизни</w:t>
      </w:r>
      <w:r w:rsidR="009779D5" w:rsidRPr="009F7812">
        <w:rPr>
          <w:rFonts w:ascii="Times New Roman" w:hAnsi="Times New Roman" w:cs="Times New Roman"/>
          <w:sz w:val="24"/>
          <w:szCs w:val="24"/>
        </w:rPr>
        <w:t>,</w:t>
      </w:r>
      <w:r w:rsidR="00B92029" w:rsidRPr="009F7812">
        <w:rPr>
          <w:rFonts w:ascii="Times New Roman" w:hAnsi="Times New Roman" w:cs="Times New Roman"/>
          <w:sz w:val="24"/>
          <w:szCs w:val="24"/>
        </w:rPr>
        <w:t xml:space="preserve"> так или иначе связаны с будущей специальностью.</w:t>
      </w:r>
      <w:r w:rsidR="00921773" w:rsidRPr="009F7812">
        <w:rPr>
          <w:rFonts w:ascii="Times New Roman" w:hAnsi="Times New Roman" w:cs="Times New Roman"/>
          <w:sz w:val="24"/>
          <w:szCs w:val="24"/>
        </w:rPr>
        <w:t xml:space="preserve"> При этом важно предоставить студентам возможность самостоятельно доб</w:t>
      </w:r>
      <w:r w:rsidR="009779D5" w:rsidRPr="009F7812">
        <w:rPr>
          <w:rFonts w:ascii="Times New Roman" w:hAnsi="Times New Roman" w:cs="Times New Roman"/>
          <w:sz w:val="24"/>
          <w:szCs w:val="24"/>
        </w:rPr>
        <w:t xml:space="preserve">ывать новые знания, </w:t>
      </w:r>
      <w:r w:rsidR="006D1ADE" w:rsidRPr="009F7812">
        <w:rPr>
          <w:rFonts w:ascii="Times New Roman" w:hAnsi="Times New Roman" w:cs="Times New Roman"/>
          <w:sz w:val="24"/>
          <w:szCs w:val="24"/>
        </w:rPr>
        <w:t xml:space="preserve">поощрять </w:t>
      </w:r>
    </w:p>
    <w:p w:rsidR="006D1ADE" w:rsidRPr="00A56221" w:rsidRDefault="006D1ADE" w:rsidP="00A56221">
      <w:pPr>
        <w:pStyle w:val="a3"/>
        <w:spacing w:after="12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lastRenderedPageBreak/>
        <w:t>интерес к приемам их самостоятельного приобретения,</w:t>
      </w:r>
      <w:r w:rsidR="009779D5" w:rsidRPr="009F7812">
        <w:rPr>
          <w:rFonts w:ascii="Times New Roman" w:hAnsi="Times New Roman" w:cs="Times New Roman"/>
          <w:sz w:val="24"/>
          <w:szCs w:val="24"/>
        </w:rPr>
        <w:t xml:space="preserve"> </w:t>
      </w:r>
      <w:r w:rsidRPr="009F7812">
        <w:rPr>
          <w:rFonts w:ascii="Times New Roman" w:hAnsi="Times New Roman" w:cs="Times New Roman"/>
          <w:sz w:val="24"/>
          <w:szCs w:val="24"/>
        </w:rPr>
        <w:t>рационально организовывать свой</w:t>
      </w:r>
      <w:r w:rsidR="00A56221">
        <w:rPr>
          <w:rFonts w:ascii="Times New Roman" w:hAnsi="Times New Roman" w:cs="Times New Roman"/>
          <w:sz w:val="24"/>
          <w:szCs w:val="24"/>
        </w:rPr>
        <w:t xml:space="preserve"> </w:t>
      </w:r>
      <w:r w:rsidRPr="00A56221">
        <w:rPr>
          <w:rFonts w:ascii="Times New Roman" w:hAnsi="Times New Roman" w:cs="Times New Roman"/>
          <w:sz w:val="24"/>
          <w:szCs w:val="24"/>
        </w:rPr>
        <w:t xml:space="preserve">учебный труд и активно взаимодействовать на занятии с преподавателем и студентами с познавательными целями. </w:t>
      </w:r>
    </w:p>
    <w:p w:rsidR="006D1ADE" w:rsidRPr="009F7812" w:rsidRDefault="006D1ADE" w:rsidP="00A56221">
      <w:pPr>
        <w:pStyle w:val="a3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D1ADE" w:rsidRPr="009F7812" w:rsidRDefault="006D1ADE" w:rsidP="00A56221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812">
        <w:rPr>
          <w:rFonts w:ascii="Times New Roman" w:hAnsi="Times New Roman" w:cs="Times New Roman"/>
          <w:b/>
          <w:sz w:val="24"/>
          <w:szCs w:val="24"/>
        </w:rPr>
        <w:t>Организация активной познавательной деятельности студентов</w:t>
      </w:r>
    </w:p>
    <w:p w:rsidR="00542309" w:rsidRPr="009F7812" w:rsidRDefault="0031059B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hAnsi="Times New Roman" w:cs="Times New Roman"/>
          <w:sz w:val="24"/>
          <w:szCs w:val="24"/>
        </w:rPr>
        <w:t xml:space="preserve">       </w:t>
      </w:r>
      <w:r w:rsidR="006D1ADE" w:rsidRPr="009F7812">
        <w:rPr>
          <w:rFonts w:ascii="Times New Roman" w:hAnsi="Times New Roman" w:cs="Times New Roman"/>
          <w:sz w:val="24"/>
          <w:szCs w:val="24"/>
        </w:rPr>
        <w:t>Цель деятельности преподавателя</w:t>
      </w:r>
      <w:r w:rsidR="006D1ADE" w:rsidRPr="009F7812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202D71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ADE" w:rsidRPr="009F7812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студентов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Средство достижения цели-применение различных приемов образовательных технологий.</w:t>
      </w:r>
    </w:p>
    <w:p w:rsidR="001A2213" w:rsidRPr="009F7812" w:rsidRDefault="0031059B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A1EE8" w:rsidRPr="009F7812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</w:t>
      </w:r>
      <w:r w:rsidR="009A1EE8" w:rsidRPr="009F781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при использовании</w:t>
      </w:r>
      <w:r w:rsidR="009A1EE8" w:rsidRPr="009F7812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методов обучения, которые позволяют находиться преподавателю и студентам в режиме диалога. </w:t>
      </w:r>
      <w:r w:rsidR="00924027" w:rsidRPr="009F7812">
        <w:rPr>
          <w:rFonts w:ascii="Times New Roman" w:eastAsia="Times New Roman" w:hAnsi="Times New Roman" w:cs="Times New Roman"/>
          <w:sz w:val="24"/>
          <w:szCs w:val="24"/>
        </w:rPr>
        <w:t xml:space="preserve">Например, вместо традиционной лекции, считаю, более эффективной лекцию-беседу. </w:t>
      </w:r>
      <w:r w:rsidR="001A2213" w:rsidRPr="009F7812">
        <w:rPr>
          <w:rFonts w:ascii="Times New Roman" w:eastAsia="Times New Roman" w:hAnsi="Times New Roman" w:cs="Times New Roman"/>
          <w:sz w:val="24"/>
          <w:szCs w:val="24"/>
        </w:rPr>
        <w:t xml:space="preserve">В процессе такой лекции я задаю вопросы, отвечая на которые студенты увязывают ранее изученный и новый материал. Это вопросы на развитие мышления: «Как вы думаете, почему…?», </w:t>
      </w:r>
      <w:r w:rsidR="00A954CA" w:rsidRPr="009F7812">
        <w:rPr>
          <w:rFonts w:ascii="Times New Roman" w:eastAsia="Times New Roman" w:hAnsi="Times New Roman" w:cs="Times New Roman"/>
          <w:sz w:val="24"/>
          <w:szCs w:val="24"/>
        </w:rPr>
        <w:t>«Каковы причины…?», «Объясните…», «Чем обусловлено…?» и так далее.</w:t>
      </w:r>
      <w:r w:rsidR="001A2213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805" w:rsidRPr="009F7812" w:rsidRDefault="00542309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69CE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027" w:rsidRPr="009F7812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 активизировать </w:t>
      </w:r>
      <w:r w:rsidR="001A2213" w:rsidRPr="009F7812">
        <w:rPr>
          <w:rFonts w:ascii="Times New Roman" w:eastAsia="Times New Roman" w:hAnsi="Times New Roman" w:cs="Times New Roman"/>
          <w:sz w:val="24"/>
          <w:szCs w:val="24"/>
        </w:rPr>
        <w:t>мыслительную и познавательную деятельность студентов.</w:t>
      </w:r>
      <w:r w:rsidR="00924027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4CA" w:rsidRPr="009F7812">
        <w:rPr>
          <w:rFonts w:ascii="Times New Roman" w:eastAsia="Times New Roman" w:hAnsi="Times New Roman" w:cs="Times New Roman"/>
          <w:sz w:val="24"/>
          <w:szCs w:val="24"/>
        </w:rPr>
        <w:t>Такие вопросы уместны при актуализации и закреплении знаний.</w:t>
      </w:r>
    </w:p>
    <w:p w:rsidR="000E3805" w:rsidRPr="009F7812" w:rsidRDefault="000E3805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906" w:rsidRPr="009F7812" w:rsidRDefault="00E369CE" w:rsidP="00A562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>Проблемно-развивающее обучение.</w:t>
      </w:r>
    </w:p>
    <w:p w:rsidR="00E369CE" w:rsidRPr="009F7812" w:rsidRDefault="00BD290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69CE" w:rsidRPr="009F7812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Диалогический метод.</w:t>
      </w:r>
    </w:p>
    <w:p w:rsidR="00E369CE" w:rsidRPr="009F7812" w:rsidRDefault="00E369CE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В ходе лекции-беседы преподаватель создает проблемные ситуации,</w:t>
      </w:r>
      <w:r w:rsidR="001D7758" w:rsidRPr="009F7812">
        <w:rPr>
          <w:rFonts w:ascii="Times New Roman" w:eastAsia="Times New Roman" w:hAnsi="Times New Roman" w:cs="Times New Roman"/>
          <w:sz w:val="24"/>
          <w:szCs w:val="24"/>
        </w:rPr>
        <w:t xml:space="preserve"> задает вопросы, связанные с уже имеющимися у них знаниями,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предлагает студентам выдвигать предположения</w:t>
      </w:r>
      <w:r w:rsidR="001D7758" w:rsidRPr="009F7812">
        <w:rPr>
          <w:rFonts w:ascii="Times New Roman" w:eastAsia="Times New Roman" w:hAnsi="Times New Roman" w:cs="Times New Roman"/>
          <w:sz w:val="24"/>
          <w:szCs w:val="24"/>
        </w:rPr>
        <w:t xml:space="preserve"> и объяснять их. Если для ответа необходима новая информация и новые знания, преподаватель сам отвечает на них или организует изучение </w:t>
      </w:r>
      <w:r w:rsidR="00401B97" w:rsidRPr="009F7812">
        <w:rPr>
          <w:rFonts w:ascii="Times New Roman" w:eastAsia="Times New Roman" w:hAnsi="Times New Roman" w:cs="Times New Roman"/>
          <w:sz w:val="24"/>
          <w:szCs w:val="24"/>
        </w:rPr>
        <w:t>этого материала по учебнику, видеофильму, опорному конспекту.</w:t>
      </w:r>
    </w:p>
    <w:p w:rsidR="00BD2906" w:rsidRPr="009F7812" w:rsidRDefault="00401B97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Например, при изучении темы «Гидролиз солей» студенты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зн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>ают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классификацию неорганических веществ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>; об индикаторах и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>еакции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 xml:space="preserve"> дистиллированной воды,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растворов</w:t>
      </w:r>
      <w:r w:rsidR="00E0280A" w:rsidRPr="009F7812">
        <w:rPr>
          <w:rFonts w:ascii="Times New Roman" w:eastAsia="Times New Roman" w:hAnsi="Times New Roman" w:cs="Times New Roman"/>
          <w:sz w:val="24"/>
          <w:szCs w:val="24"/>
        </w:rPr>
        <w:t xml:space="preserve"> кислот и щелочей; о силе электролитов. Используя эти знания, студенты должны предположить какова реакция раствора солей? Затем, после демонстрации опытов </w:t>
      </w:r>
      <w:r w:rsidR="00BD2906" w:rsidRPr="009F7812">
        <w:rPr>
          <w:rFonts w:ascii="Times New Roman" w:eastAsia="Times New Roman" w:hAnsi="Times New Roman" w:cs="Times New Roman"/>
          <w:sz w:val="24"/>
          <w:szCs w:val="24"/>
        </w:rPr>
        <w:t xml:space="preserve">«Действие индикаторов на растворы различных солей», установить взаимосвязь между составом солей и реакцией среды её водного раствора. </w:t>
      </w:r>
    </w:p>
    <w:p w:rsidR="00BD2906" w:rsidRPr="009F7812" w:rsidRDefault="00BD290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2.Исследовательский метод.</w:t>
      </w:r>
    </w:p>
    <w:p w:rsidR="003D7E67" w:rsidRPr="009F7812" w:rsidRDefault="00BD290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D7E67" w:rsidRPr="009F7812">
        <w:rPr>
          <w:rFonts w:ascii="Times New Roman" w:eastAsia="Times New Roman" w:hAnsi="Times New Roman" w:cs="Times New Roman"/>
          <w:sz w:val="24"/>
          <w:szCs w:val="24"/>
        </w:rPr>
        <w:t>Активизация мыслительной деятельности происходит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и при выполнении студентами лабораторных работ, когда в процессе их выполнения</w:t>
      </w:r>
      <w:r w:rsidR="003D7E67" w:rsidRPr="009F7812">
        <w:rPr>
          <w:rFonts w:ascii="Times New Roman" w:eastAsia="Times New Roman" w:hAnsi="Times New Roman" w:cs="Times New Roman"/>
          <w:sz w:val="24"/>
          <w:szCs w:val="24"/>
        </w:rPr>
        <w:t>, а затем оформления требуется отвечать на поставленные вопросы и формулировать выводы по проведенным опытам.</w:t>
      </w:r>
    </w:p>
    <w:p w:rsidR="00835D13" w:rsidRPr="009F7812" w:rsidRDefault="003D7E67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   В рабочих программах предусмотрены лабораторные занятия «Решение экспериментальных задач». При этом студенты получают проблемную постановку задания</w:t>
      </w:r>
      <w:r w:rsidR="000E3805" w:rsidRPr="009F7812">
        <w:rPr>
          <w:rFonts w:ascii="Times New Roman" w:eastAsia="Times New Roman" w:hAnsi="Times New Roman" w:cs="Times New Roman"/>
          <w:sz w:val="24"/>
          <w:szCs w:val="24"/>
        </w:rPr>
        <w:t>, которое формирует творческое мышление, самостоятельную разработку способов действий, умение систематизировать и анализировать информацию.</w:t>
      </w:r>
    </w:p>
    <w:p w:rsidR="00401B97" w:rsidRPr="009F7812" w:rsidRDefault="00143C6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35D13" w:rsidRPr="009F7812">
        <w:rPr>
          <w:rFonts w:ascii="Times New Roman" w:eastAsia="Times New Roman" w:hAnsi="Times New Roman" w:cs="Times New Roman"/>
          <w:sz w:val="24"/>
          <w:szCs w:val="24"/>
        </w:rPr>
        <w:t>Алгоритмический метод.</w:t>
      </w:r>
    </w:p>
    <w:p w:rsidR="00835D13" w:rsidRPr="009F7812" w:rsidRDefault="00835D13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80E67" w:rsidRPr="009F781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ормирование у студентов умений работать по определенному порядку действий</w:t>
      </w:r>
      <w:r w:rsidR="00680E67" w:rsidRPr="009F7812">
        <w:rPr>
          <w:rFonts w:ascii="Times New Roman" w:eastAsia="Times New Roman" w:hAnsi="Times New Roman" w:cs="Times New Roman"/>
          <w:sz w:val="24"/>
          <w:szCs w:val="24"/>
        </w:rPr>
        <w:t xml:space="preserve"> (алгоритму)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</w:t>
      </w:r>
      <w:r w:rsidR="00680E67" w:rsidRPr="009F7812">
        <w:rPr>
          <w:rFonts w:ascii="Times New Roman" w:eastAsia="Times New Roman" w:hAnsi="Times New Roman" w:cs="Times New Roman"/>
          <w:sz w:val="24"/>
          <w:szCs w:val="24"/>
        </w:rPr>
        <w:t xml:space="preserve"> ускорять процесс усвоения новых знаний.  </w:t>
      </w:r>
    </w:p>
    <w:p w:rsidR="00A56221" w:rsidRDefault="00680E67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    Например, при изучении темы «Углеводороды» </w:t>
      </w:r>
      <w:r w:rsidR="006569D6" w:rsidRPr="009F7812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вопрос о международной номенклатуре углеводородов. Студенты получают общую подробную инструкцию порядка действий, осуществляют деятельность по образцу для класса алканов.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E67" w:rsidRPr="009F7812" w:rsidRDefault="006569D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при изучении других классов </w:t>
      </w:r>
      <w:r w:rsidR="00086B6C" w:rsidRPr="009F7812">
        <w:rPr>
          <w:rFonts w:ascii="Times New Roman" w:eastAsia="Times New Roman" w:hAnsi="Times New Roman" w:cs="Times New Roman"/>
          <w:sz w:val="24"/>
          <w:szCs w:val="24"/>
        </w:rPr>
        <w:t>органических соединений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самостоят</w:t>
      </w:r>
      <w:r w:rsidR="00086B6C" w:rsidRPr="009F7812">
        <w:rPr>
          <w:rFonts w:ascii="Times New Roman" w:eastAsia="Times New Roman" w:hAnsi="Times New Roman" w:cs="Times New Roman"/>
          <w:sz w:val="24"/>
          <w:szCs w:val="24"/>
        </w:rPr>
        <w:t>ельно дополняют общий алгоритм. Это позволяет не только активизировать учебно-познавательную деятельность студентов на занятиях, но и добиваться усвоения важного вопроса органической химии.</w:t>
      </w:r>
      <w:r w:rsidR="00680E67"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D1ADE" w:rsidRPr="009F7812" w:rsidRDefault="00E369CE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69D6" w:rsidRPr="009F7812">
        <w:rPr>
          <w:rFonts w:ascii="Times New Roman" w:eastAsia="Times New Roman" w:hAnsi="Times New Roman" w:cs="Times New Roman"/>
          <w:sz w:val="24"/>
          <w:szCs w:val="24"/>
        </w:rPr>
        <w:t>Алгоритм может разрабатываться студентами самостоятельно (при выполнении практических заданий)</w:t>
      </w:r>
    </w:p>
    <w:p w:rsidR="002E0986" w:rsidRPr="009F7812" w:rsidRDefault="002E098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Используя алгоритмический метод</w:t>
      </w:r>
      <w:r w:rsidR="00542309" w:rsidRPr="009F78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формирует учебную деятельность и переводит студента от ориентации на получение правильного результата при решении конкретной задачи к ориентации на правильность применения усвоенного общего способа действий. </w:t>
      </w:r>
    </w:p>
    <w:p w:rsidR="006D1ADE" w:rsidRPr="009F7812" w:rsidRDefault="00086B6C" w:rsidP="00A562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>Технология укрупнения дидактических единиц (УДЕ)</w:t>
      </w:r>
    </w:p>
    <w:p w:rsidR="00224065" w:rsidRPr="009F7812" w:rsidRDefault="0007732C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Она разработана профессором П.М. Эрдниевым</w:t>
      </w:r>
      <w:r w:rsidR="00224065" w:rsidRPr="009F7812">
        <w:rPr>
          <w:rFonts w:ascii="Times New Roman" w:eastAsia="Times New Roman" w:hAnsi="Times New Roman" w:cs="Times New Roman"/>
          <w:sz w:val="24"/>
          <w:szCs w:val="24"/>
        </w:rPr>
        <w:t>. УДЕ-это локальная система понятий, объединённая на основе их смысловых логических связей и образующих целостно усваиваемую единицу информации.</w:t>
      </w:r>
    </w:p>
    <w:p w:rsidR="00224065" w:rsidRPr="009F7812" w:rsidRDefault="00224065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Технологи</w:t>
      </w:r>
      <w:r w:rsidR="00BB5CAF" w:rsidRPr="009F781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УДЕ</w:t>
      </w:r>
      <w:r w:rsidR="00BB5CAF" w:rsidRPr="009F781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совместное и одновременное изучение взаимосвязанных действий,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позволяет устанавливать логические связи в материале, понимать</w:t>
      </w:r>
      <w:r w:rsidR="00BB5CAF" w:rsidRPr="009F7812">
        <w:rPr>
          <w:rFonts w:ascii="Times New Roman" w:eastAsia="Times New Roman" w:hAnsi="Times New Roman" w:cs="Times New Roman"/>
          <w:sz w:val="24"/>
          <w:szCs w:val="24"/>
        </w:rPr>
        <w:t xml:space="preserve"> его значение в общей системе знаний, умений, навыков.</w:t>
      </w:r>
    </w:p>
    <w:p w:rsidR="00957D7F" w:rsidRPr="009F7812" w:rsidRDefault="00BB5CA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629B"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Например, при изучении темы «Углеводороды»</w:t>
      </w:r>
      <w:r w:rsidR="00007831" w:rsidRPr="009F781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957D7F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831" w:rsidRPr="009F7812">
        <w:rPr>
          <w:rFonts w:ascii="Times New Roman" w:eastAsia="Times New Roman" w:hAnsi="Times New Roman" w:cs="Times New Roman"/>
          <w:sz w:val="24"/>
          <w:szCs w:val="24"/>
        </w:rPr>
        <w:t>традиционной технологии</w:t>
      </w:r>
      <w:r w:rsidR="00957D7F" w:rsidRPr="009F781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отдельно каждый</w:t>
      </w:r>
      <w:r w:rsidR="0022629B" w:rsidRPr="009F7812">
        <w:rPr>
          <w:rFonts w:ascii="Times New Roman" w:eastAsia="Times New Roman" w:hAnsi="Times New Roman" w:cs="Times New Roman"/>
          <w:sz w:val="24"/>
          <w:szCs w:val="24"/>
        </w:rPr>
        <w:t xml:space="preserve"> гомологический ряд в следующей </w:t>
      </w:r>
      <w:r w:rsidR="00957D7F" w:rsidRPr="009F7812">
        <w:rPr>
          <w:rFonts w:ascii="Times New Roman" w:eastAsia="Times New Roman" w:hAnsi="Times New Roman" w:cs="Times New Roman"/>
          <w:sz w:val="24"/>
          <w:szCs w:val="24"/>
        </w:rPr>
        <w:t>последовательности: строение молекул, номенклатура, физические и химические свойства, получение и применение. Затем составляется общее понятие о классе</w:t>
      </w:r>
      <w:r w:rsidR="0022629B" w:rsidRPr="009F7812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957D7F" w:rsidRPr="009F7812">
        <w:rPr>
          <w:rFonts w:ascii="Times New Roman" w:eastAsia="Times New Roman" w:hAnsi="Times New Roman" w:cs="Times New Roman"/>
          <w:sz w:val="24"/>
          <w:szCs w:val="24"/>
        </w:rPr>
        <w:t xml:space="preserve"> и закрепляется на практической работе. </w:t>
      </w:r>
    </w:p>
    <w:p w:rsidR="0022629B" w:rsidRPr="009F7812" w:rsidRDefault="00957D7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Изучение этой темы по технологии УДЕ обеспечивает</w:t>
      </w:r>
      <w:r w:rsidR="0022629B" w:rsidRPr="009F7812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одновременное изучение всех гомологических рядов по вопросам: </w:t>
      </w:r>
    </w:p>
    <w:p w:rsidR="00097F9E" w:rsidRPr="009F7812" w:rsidRDefault="0022629B" w:rsidP="00A5622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Классификация углеводородов. Общее понятие о гомологических рядах алканов,</w:t>
      </w:r>
      <w:r w:rsidR="00097F9E" w:rsidRPr="009F7812">
        <w:rPr>
          <w:rFonts w:ascii="Times New Roman" w:eastAsia="Times New Roman" w:hAnsi="Times New Roman" w:cs="Times New Roman"/>
          <w:sz w:val="24"/>
          <w:szCs w:val="24"/>
        </w:rPr>
        <w:t xml:space="preserve"> циклоалканов,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алкенов,</w:t>
      </w:r>
      <w:r w:rsidR="00097F9E" w:rsidRPr="009F7812">
        <w:rPr>
          <w:rFonts w:ascii="Times New Roman" w:eastAsia="Times New Roman" w:hAnsi="Times New Roman" w:cs="Times New Roman"/>
          <w:sz w:val="24"/>
          <w:szCs w:val="24"/>
        </w:rPr>
        <w:t xml:space="preserve"> диенов, алкинов, аренов.</w:t>
      </w:r>
    </w:p>
    <w:p w:rsidR="00097F9E" w:rsidRPr="009F7812" w:rsidRDefault="00097F9E" w:rsidP="00A5622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Электронное строение молекул метана, этена, этина, бензола.</w:t>
      </w:r>
    </w:p>
    <w:p w:rsidR="00097F9E" w:rsidRPr="009F7812" w:rsidRDefault="00097F9E" w:rsidP="00A5622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Изомерия и номенклатура ациклических и циклических углеводородов.</w:t>
      </w:r>
    </w:p>
    <w:p w:rsidR="00097F9E" w:rsidRPr="009F7812" w:rsidRDefault="00097F9E" w:rsidP="00A5622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свойства предельных, непредельных и ароматических углеводородов. Их применение.</w:t>
      </w:r>
    </w:p>
    <w:p w:rsidR="00007831" w:rsidRPr="009F7812" w:rsidRDefault="00097F9E" w:rsidP="00A5622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Получение углеводородов.</w:t>
      </w:r>
      <w:r w:rsidR="0022629B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7F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831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CAF" w:rsidRPr="009F7812" w:rsidRDefault="0000783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Опыт показывает, что при таком изучении материала </w:t>
      </w:r>
      <w:r w:rsidR="00097F9E" w:rsidRPr="009F7812">
        <w:rPr>
          <w:rFonts w:ascii="Times New Roman" w:eastAsia="Times New Roman" w:hAnsi="Times New Roman" w:cs="Times New Roman"/>
          <w:sz w:val="24"/>
          <w:szCs w:val="24"/>
        </w:rPr>
        <w:t>степень ег</w:t>
      </w:r>
      <w:r w:rsidR="00E96B9A" w:rsidRPr="009F7812">
        <w:rPr>
          <w:rFonts w:ascii="Times New Roman" w:eastAsia="Times New Roman" w:hAnsi="Times New Roman" w:cs="Times New Roman"/>
          <w:sz w:val="24"/>
          <w:szCs w:val="24"/>
        </w:rPr>
        <w:t xml:space="preserve">о усвоения возрастает, так как </w:t>
      </w:r>
      <w:r w:rsidR="00097F9E" w:rsidRPr="009F7812">
        <w:rPr>
          <w:rFonts w:ascii="Times New Roman" w:eastAsia="Times New Roman" w:hAnsi="Times New Roman" w:cs="Times New Roman"/>
          <w:sz w:val="24"/>
          <w:szCs w:val="24"/>
        </w:rPr>
        <w:t>материал повторяется многократно и постепенно обобщается</w:t>
      </w:r>
      <w:r w:rsidR="00E96B9A" w:rsidRPr="009F7812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097F9E" w:rsidRPr="009F7812">
        <w:rPr>
          <w:rFonts w:ascii="Times New Roman" w:eastAsia="Times New Roman" w:hAnsi="Times New Roman" w:cs="Times New Roman"/>
          <w:sz w:val="24"/>
          <w:szCs w:val="24"/>
        </w:rPr>
        <w:t>акже одновременно используются</w:t>
      </w:r>
      <w:r w:rsidR="00E96B9A" w:rsidRPr="009F7812">
        <w:rPr>
          <w:rFonts w:ascii="Times New Roman" w:eastAsia="Times New Roman" w:hAnsi="Times New Roman" w:cs="Times New Roman"/>
          <w:sz w:val="24"/>
          <w:szCs w:val="24"/>
        </w:rPr>
        <w:t xml:space="preserve"> все коды, несущие химическую информацию: слово, рисунок, модель, химический опыт.  </w:t>
      </w:r>
    </w:p>
    <w:p w:rsidR="00007831" w:rsidRPr="009F7812" w:rsidRDefault="0000783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Весьма продуктивным является использование УДЕ и по другим темам органической химии.</w:t>
      </w:r>
    </w:p>
    <w:p w:rsidR="00C4317A" w:rsidRPr="009F7812" w:rsidRDefault="00C4317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Технология укрупнения дидактических единиц позволяет за более короткое время овладеть большим объёмом знаний, так как используются скрытые резервы мышления, повышающие активизацию учебно-познавательной деятельности 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>и результативность процесса обучения.</w:t>
      </w:r>
      <w:r w:rsidR="00B93369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69" w:rsidRPr="009F7812" w:rsidRDefault="00B93369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369" w:rsidRPr="009F7812" w:rsidRDefault="00B93369" w:rsidP="00A562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>Интерактивные технологии обучения</w:t>
      </w:r>
    </w:p>
    <w:p w:rsidR="003D3AB4" w:rsidRPr="009F7812" w:rsidRDefault="00380F28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D3AB4" w:rsidRPr="009F7812">
        <w:rPr>
          <w:rFonts w:ascii="Times New Roman" w:eastAsia="Times New Roman" w:hAnsi="Times New Roman" w:cs="Times New Roman"/>
          <w:sz w:val="24"/>
          <w:szCs w:val="24"/>
        </w:rPr>
        <w:t>Интерактивное обучение – это процесс обучения в активном общении преподавателя и студентов. Основная роль преподавателя – организация познавательной деятельности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на глубину усвоения и достаточного объема материала, при этом важно вызвать внутренний интерес самого студента.</w:t>
      </w:r>
    </w:p>
    <w:p w:rsidR="00325703" w:rsidRPr="009F7812" w:rsidRDefault="00325703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Приемы интерактивного обучения можно использовать как в процессе всего урока, так и на отдельных этапах занятия. </w:t>
      </w:r>
    </w:p>
    <w:p w:rsidR="00441D2A" w:rsidRPr="009F7812" w:rsidRDefault="00325703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Из разнообразных форм интерактивного обучения я применяю творчес</w:t>
      </w:r>
      <w:r w:rsidR="0032534A" w:rsidRPr="009F7812">
        <w:rPr>
          <w:rFonts w:ascii="Times New Roman" w:eastAsia="Times New Roman" w:hAnsi="Times New Roman" w:cs="Times New Roman"/>
          <w:sz w:val="24"/>
          <w:szCs w:val="24"/>
        </w:rPr>
        <w:t>кие задания, работа в малых группах, обобщающие игры.</w:t>
      </w:r>
    </w:p>
    <w:p w:rsidR="0032534A" w:rsidRPr="009F7812" w:rsidRDefault="009F7812" w:rsidP="00A56221">
      <w:pPr>
        <w:spacing w:after="12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2534A" w:rsidRPr="009F7812">
        <w:rPr>
          <w:rFonts w:ascii="Times New Roman" w:eastAsia="Times New Roman" w:hAnsi="Times New Roman" w:cs="Times New Roman"/>
          <w:sz w:val="24"/>
          <w:szCs w:val="24"/>
        </w:rPr>
        <w:t>1.Творческие задания.</w:t>
      </w:r>
    </w:p>
    <w:p w:rsidR="0016303A" w:rsidRPr="009F7812" w:rsidRDefault="0032534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480F"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После изучения темы или раздела, студенты получают задание составить тест или кроссворд. А сами отвечают на вопросы тестов, разгадывают кроссворды, составленные другими студентами.</w:t>
      </w:r>
    </w:p>
    <w:p w:rsidR="001C258C" w:rsidRPr="009F7812" w:rsidRDefault="0016303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В этом учебном году</w:t>
      </w:r>
      <w:r w:rsidR="0032534A" w:rsidRPr="009F7812">
        <w:rPr>
          <w:rFonts w:ascii="Times New Roman" w:eastAsia="Times New Roman" w:hAnsi="Times New Roman" w:cs="Times New Roman"/>
          <w:sz w:val="24"/>
          <w:szCs w:val="24"/>
        </w:rPr>
        <w:t xml:space="preserve"> тесты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разделам составили  </w:t>
      </w:r>
      <w:r w:rsidR="0032534A" w:rsidRPr="009F781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792D5A" w:rsidRPr="009F7812">
        <w:rPr>
          <w:rFonts w:ascii="Times New Roman" w:eastAsia="Times New Roman" w:hAnsi="Times New Roman" w:cs="Times New Roman"/>
          <w:sz w:val="24"/>
          <w:szCs w:val="24"/>
        </w:rPr>
        <w:t>уденты специальности 09.02.07 «Информационные системы и программирование» в форме онлайн-тестов для специального приложения смартфонов.</w:t>
      </w:r>
    </w:p>
    <w:p w:rsidR="0029480F" w:rsidRPr="009F7812" w:rsidRDefault="0029480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После изучения темы «Полисахариды» предлагаю студентам составить сравнительную таблицу</w:t>
      </w:r>
    </w:p>
    <w:tbl>
      <w:tblPr>
        <w:tblStyle w:val="a8"/>
        <w:tblW w:w="4995" w:type="pct"/>
        <w:tblLook w:val="04A0" w:firstRow="1" w:lastRow="0" w:firstColumn="1" w:lastColumn="0" w:noHBand="0" w:noVBand="1"/>
      </w:tblPr>
      <w:tblGrid>
        <w:gridCol w:w="2092"/>
        <w:gridCol w:w="1937"/>
        <w:gridCol w:w="1937"/>
        <w:gridCol w:w="1939"/>
        <w:gridCol w:w="1939"/>
      </w:tblGrid>
      <w:tr w:rsidR="0029480F" w:rsidRPr="009F7812" w:rsidTr="00785763">
        <w:tc>
          <w:tcPr>
            <w:tcW w:w="1062" w:type="pct"/>
            <w:vMerge w:val="restar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68" w:type="pct"/>
            <w:gridSpan w:val="2"/>
          </w:tcPr>
          <w:p w:rsidR="0029480F" w:rsidRPr="009F7812" w:rsidRDefault="0029480F" w:rsidP="00CC36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</w:p>
        </w:tc>
        <w:tc>
          <w:tcPr>
            <w:tcW w:w="1970" w:type="pct"/>
            <w:gridSpan w:val="2"/>
          </w:tcPr>
          <w:p w:rsidR="0029480F" w:rsidRPr="009F7812" w:rsidRDefault="0029480F" w:rsidP="00CC368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</w:p>
        </w:tc>
      </w:tr>
      <w:bookmarkEnd w:id="0"/>
      <w:tr w:rsidR="0029480F" w:rsidRPr="009F7812" w:rsidTr="00785763">
        <w:tc>
          <w:tcPr>
            <w:tcW w:w="1062" w:type="pct"/>
            <w:vMerge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9480F" w:rsidRPr="009F7812" w:rsidTr="00785763">
        <w:tc>
          <w:tcPr>
            <w:tcW w:w="1062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в природе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80F" w:rsidRPr="009F7812" w:rsidTr="00785763">
        <w:tc>
          <w:tcPr>
            <w:tcW w:w="1062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80F" w:rsidRPr="009F7812" w:rsidTr="00785763">
        <w:tc>
          <w:tcPr>
            <w:tcW w:w="1062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80F" w:rsidRPr="009F7812" w:rsidTr="00785763">
        <w:tc>
          <w:tcPr>
            <w:tcW w:w="1062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80F" w:rsidRPr="009F7812" w:rsidTr="00785763">
        <w:tc>
          <w:tcPr>
            <w:tcW w:w="1062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29480F" w:rsidRPr="009F7812" w:rsidRDefault="0029480F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F6" w:rsidRPr="009F7812" w:rsidRDefault="009F50F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80F" w:rsidRPr="009F7812" w:rsidRDefault="0029480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Такие задания позволяют активизировать повторение, закрепление темы и контролировать ее усвоение.</w:t>
      </w:r>
    </w:p>
    <w:p w:rsidR="0032534A" w:rsidRPr="009F7812" w:rsidRDefault="001C258C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2. Работа в малых группах.</w:t>
      </w:r>
    </w:p>
    <w:p w:rsidR="00AD0E61" w:rsidRPr="009F7812" w:rsidRDefault="0049531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Для закрепления материала путем выполнения упражнений можно использовать тренинг. Например, по темам органической химии ключевым является вопрос номенклатуры органических соединений. </w:t>
      </w:r>
      <w:r w:rsidR="00371845" w:rsidRPr="009F7812">
        <w:rPr>
          <w:rFonts w:ascii="Times New Roman" w:eastAsia="Times New Roman" w:hAnsi="Times New Roman" w:cs="Times New Roman"/>
          <w:sz w:val="24"/>
          <w:szCs w:val="24"/>
        </w:rPr>
        <w:t>Студенты делятся на несколько групп по 5-6 человек, причем состав их, по знаниям, разно уровневый. Преподаватель выдает одинаковые задания. В каждой группе студенты выполняют их, причем каждый студент должен уметь выполнять упражнения самостоятельно. Проверка осуществляется у доски. Отвечают самые слабые студенты из команды.</w:t>
      </w:r>
      <w:r w:rsidR="00253998" w:rsidRPr="009F7812">
        <w:rPr>
          <w:rFonts w:ascii="Times New Roman" w:eastAsia="Times New Roman" w:hAnsi="Times New Roman" w:cs="Times New Roman"/>
          <w:sz w:val="24"/>
          <w:szCs w:val="24"/>
        </w:rPr>
        <w:t xml:space="preserve"> Затем контроль усвоения проводится с помощью тестирования. </w:t>
      </w:r>
      <w:r w:rsidR="00371845" w:rsidRPr="009F78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D0E61" w:rsidRPr="009F7812" w:rsidRDefault="00253998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9B2558" w:rsidRPr="009F7812" w:rsidRDefault="00253998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Одной из 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 xml:space="preserve"> активизирующих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 xml:space="preserve"> интенсифицирующих учебную деятельность обучающихся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9B2558" w:rsidRPr="009F7812">
        <w:rPr>
          <w:rFonts w:ascii="Times New Roman" w:eastAsia="Times New Roman" w:hAnsi="Times New Roman" w:cs="Times New Roman"/>
          <w:sz w:val="24"/>
          <w:szCs w:val="24"/>
        </w:rPr>
        <w:t>игровая технология.</w:t>
      </w:r>
    </w:p>
    <w:p w:rsidR="00AD0E61" w:rsidRPr="009F7812" w:rsidRDefault="009B2558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Целью педагогической игры</w:t>
      </w:r>
      <w:r w:rsidR="00AD0E61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является обучение и стимулирование студентов к учебно-познавательной деятельности. В игре нужный материал запоминается </w:t>
      </w:r>
      <w:r w:rsidR="00EE4A69" w:rsidRPr="009F7812">
        <w:rPr>
          <w:rFonts w:ascii="Times New Roman" w:eastAsia="Times New Roman" w:hAnsi="Times New Roman" w:cs="Times New Roman"/>
          <w:sz w:val="24"/>
          <w:szCs w:val="24"/>
        </w:rPr>
        <w:t>легче, а получение знаний становится интереснее.</w:t>
      </w:r>
    </w:p>
    <w:p w:rsidR="00EE4A69" w:rsidRPr="009F7812" w:rsidRDefault="00D97A3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Обобщающая</w:t>
      </w:r>
      <w:r w:rsidR="00E73CF6" w:rsidRPr="009F7812">
        <w:rPr>
          <w:rFonts w:ascii="Times New Roman" w:eastAsia="Times New Roman" w:hAnsi="Times New Roman" w:cs="Times New Roman"/>
          <w:sz w:val="24"/>
          <w:szCs w:val="24"/>
        </w:rPr>
        <w:t xml:space="preserve"> игра </w:t>
      </w:r>
    </w:p>
    <w:p w:rsidR="00E73CF6" w:rsidRPr="009F7812" w:rsidRDefault="00D97A3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E73CF6" w:rsidRPr="009F7812">
        <w:rPr>
          <w:rFonts w:ascii="Times New Roman" w:eastAsia="Times New Roman" w:hAnsi="Times New Roman" w:cs="Times New Roman"/>
          <w:sz w:val="24"/>
          <w:szCs w:val="24"/>
        </w:rPr>
        <w:t>Тема «Природные источники углеводородов» интересна своей практической направленностью. Студентам предлагается самостоятельно изучить тему, составить по 3вопроса и письменные ответы к ним. На занятии формируется несколько групп по 5-6 человек. Каждая команда, после обсуждения, выбирают 8 лучших вопросов.</w:t>
      </w:r>
    </w:p>
    <w:p w:rsidR="00224065" w:rsidRPr="009F7812" w:rsidRDefault="00E73CF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767A85" w:rsidRPr="009F7812">
        <w:rPr>
          <w:rFonts w:ascii="Times New Roman" w:eastAsia="Times New Roman" w:hAnsi="Times New Roman" w:cs="Times New Roman"/>
          <w:sz w:val="24"/>
          <w:szCs w:val="24"/>
        </w:rPr>
        <w:t xml:space="preserve"> начинает игру. Каждая команда поочередно озвучивает свой вопрос другой: 1 команда – 2-й, 2-я – 3-й, 3-я – 4-й и так далее. Каждый правильный ответ – 1 балл. Правильность ответа оценивает команда, задающая вопрос. Преподаватель контролирует и фиксирует баллы и по завершении опред</w:t>
      </w:r>
      <w:r w:rsidR="00310A25" w:rsidRPr="009F7812">
        <w:rPr>
          <w:rFonts w:ascii="Times New Roman" w:eastAsia="Times New Roman" w:hAnsi="Times New Roman" w:cs="Times New Roman"/>
          <w:sz w:val="24"/>
          <w:szCs w:val="24"/>
        </w:rPr>
        <w:t>еляет победителе</w:t>
      </w:r>
      <w:r w:rsidR="00767A85" w:rsidRPr="009F7812"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  <w:r w:rsidR="00310A25" w:rsidRPr="009F7812">
        <w:rPr>
          <w:rFonts w:ascii="Times New Roman" w:eastAsia="Times New Roman" w:hAnsi="Times New Roman" w:cs="Times New Roman"/>
          <w:sz w:val="24"/>
          <w:szCs w:val="24"/>
        </w:rPr>
        <w:t>Работа каждого участника игры оценивается с учетом составленных вопросов и ответов к ним.</w:t>
      </w:r>
    </w:p>
    <w:p w:rsidR="00310A25" w:rsidRPr="009F7812" w:rsidRDefault="00D97A3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После изучения</w:t>
      </w:r>
      <w:r w:rsidR="00091ABD" w:rsidRPr="009F7812">
        <w:rPr>
          <w:rFonts w:ascii="Times New Roman" w:eastAsia="Times New Roman" w:hAnsi="Times New Roman" w:cs="Times New Roman"/>
          <w:sz w:val="24"/>
          <w:szCs w:val="24"/>
        </w:rPr>
        <w:t xml:space="preserve"> объемных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разделов «Угле</w:t>
      </w:r>
      <w:r w:rsidR="00091ABD" w:rsidRPr="009F7812">
        <w:rPr>
          <w:rFonts w:ascii="Times New Roman" w:eastAsia="Times New Roman" w:hAnsi="Times New Roman" w:cs="Times New Roman"/>
          <w:sz w:val="24"/>
          <w:szCs w:val="24"/>
        </w:rPr>
        <w:t>водороды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1ABD" w:rsidRPr="009F7812">
        <w:rPr>
          <w:rFonts w:ascii="Times New Roman" w:eastAsia="Times New Roman" w:hAnsi="Times New Roman" w:cs="Times New Roman"/>
          <w:sz w:val="24"/>
          <w:szCs w:val="24"/>
        </w:rPr>
        <w:t>, «Кислородсодержащие соединения»</w:t>
      </w:r>
      <w:r w:rsidR="00145642" w:rsidRPr="009F7812">
        <w:rPr>
          <w:rFonts w:ascii="Times New Roman" w:eastAsia="Times New Roman" w:hAnsi="Times New Roman" w:cs="Times New Roman"/>
          <w:sz w:val="24"/>
          <w:szCs w:val="24"/>
        </w:rPr>
        <w:t>, «Азотсодержащие соединения», или как заключительный урок,</w:t>
      </w:r>
      <w:r w:rsidR="00091ABD" w:rsidRPr="009F7812">
        <w:rPr>
          <w:rFonts w:ascii="Times New Roman" w:eastAsia="Times New Roman" w:hAnsi="Times New Roman" w:cs="Times New Roman"/>
          <w:sz w:val="24"/>
          <w:szCs w:val="24"/>
        </w:rPr>
        <w:t xml:space="preserve"> для качественного закрепления и систематизации знаний</w:t>
      </w:r>
      <w:r w:rsidR="00145642" w:rsidRPr="009F7812"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игру «Пойми меня»</w:t>
      </w:r>
    </w:p>
    <w:p w:rsidR="009D6BCF" w:rsidRPr="009F7812" w:rsidRDefault="00145642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    Сначала необходимо провести подготовку. Преподаватель составляет список важных понятий темы (</w:t>
      </w:r>
      <w:r w:rsidR="009D6BCF" w:rsidRPr="009F7812">
        <w:rPr>
          <w:rFonts w:ascii="Times New Roman" w:eastAsia="Times New Roman" w:hAnsi="Times New Roman" w:cs="Times New Roman"/>
          <w:sz w:val="24"/>
          <w:szCs w:val="24"/>
        </w:rPr>
        <w:t>гомологи, изомеры, номенклатура, качественные реакции, важнейшие вещества и так далее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6BCF" w:rsidRPr="009F7812">
        <w:rPr>
          <w:rFonts w:ascii="Times New Roman" w:eastAsia="Times New Roman" w:hAnsi="Times New Roman" w:cs="Times New Roman"/>
          <w:sz w:val="24"/>
          <w:szCs w:val="24"/>
        </w:rPr>
        <w:t>. Для каждого понятия изготавливается карточка. В процессе изучения темы акцентируется внимание на этих вопросах.</w:t>
      </w:r>
    </w:p>
    <w:p w:rsidR="009D6BCF" w:rsidRPr="009F7812" w:rsidRDefault="009D6BC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Проведение игры.</w:t>
      </w:r>
    </w:p>
    <w:p w:rsidR="00224065" w:rsidRPr="009F7812" w:rsidRDefault="00DC40A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Формируется команда из пяти студентов. Выбирается капитан. Каждый участник сидит за отдельным столом, на котором находятся листы бумаги, ручка.</w:t>
      </w:r>
    </w:p>
    <w:p w:rsidR="00DC40AA" w:rsidRPr="009F7812" w:rsidRDefault="00DC40A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Обеспечивают игру: ведущий-преподаватель; студент, фиксирующий ответы; студент, контролирующий время.</w:t>
      </w:r>
    </w:p>
    <w:p w:rsidR="00DC40AA" w:rsidRPr="009F7812" w:rsidRDefault="00DC40A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Правила игры</w:t>
      </w:r>
    </w:p>
    <w:p w:rsidR="00224065" w:rsidRPr="009F7812" w:rsidRDefault="00207B4B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. Из комплекта</w:t>
      </w:r>
      <w:r w:rsidR="000118A0" w:rsidRPr="009F7812">
        <w:rPr>
          <w:rFonts w:ascii="Times New Roman" w:eastAsia="Times New Roman" w:hAnsi="Times New Roman" w:cs="Times New Roman"/>
          <w:sz w:val="24"/>
          <w:szCs w:val="24"/>
        </w:rPr>
        <w:t xml:space="preserve"> карточек 1(10 штук) первый участник выбирает одну. Не называя слово, должен объяснить смысл понятия. Остальные записывают слово. Время – 20 секунд. Затем все повторяется с остальными членами команды. Результаты оцениваются преподавателем (+) и (-) и фиксируются в таблице.</w:t>
      </w:r>
    </w:p>
    <w:p w:rsidR="00883171" w:rsidRPr="009F7812" w:rsidRDefault="0088317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тур.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Первый участник выбирает одну карточку из комплекта 2. Смысл понятия объясняет второму участнику, который должен записать слово. Время 20 секунд. Затем второй член команды выбирает карточку и объясняет смысл понятия третьему итак д</w:t>
      </w:r>
      <w:r w:rsidR="0002075E" w:rsidRPr="009F7812">
        <w:rPr>
          <w:rFonts w:ascii="Times New Roman" w:eastAsia="Times New Roman" w:hAnsi="Times New Roman" w:cs="Times New Roman"/>
          <w:sz w:val="24"/>
          <w:szCs w:val="24"/>
        </w:rPr>
        <w:t xml:space="preserve">алее. Результаты проверяются и 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фиксируются в таблице.</w:t>
      </w:r>
    </w:p>
    <w:p w:rsidR="00883171" w:rsidRPr="009F7812" w:rsidRDefault="00883171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тур.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75E" w:rsidRPr="009F7812">
        <w:rPr>
          <w:rFonts w:ascii="Times New Roman" w:eastAsia="Times New Roman" w:hAnsi="Times New Roman" w:cs="Times New Roman"/>
          <w:sz w:val="24"/>
          <w:szCs w:val="24"/>
        </w:rPr>
        <w:t>Капитан команды из комплекта карточек с названиями важнейших веществ данного класса выбирает одну и объясняет ее смысл. Остальные участники должны понять и записать название. Результаты проверяются и фиксируются в таблице.</w:t>
      </w:r>
    </w:p>
    <w:p w:rsidR="0029480F" w:rsidRPr="009F7812" w:rsidRDefault="0002075E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       Продолжают игру те студенты, которые дали правильный ответ. Д</w:t>
      </w:r>
      <w:r w:rsidR="0029480F" w:rsidRPr="009F78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7812">
        <w:rPr>
          <w:rFonts w:ascii="Times New Roman" w:eastAsia="Times New Roman" w:hAnsi="Times New Roman" w:cs="Times New Roman"/>
          <w:sz w:val="24"/>
          <w:szCs w:val="24"/>
        </w:rPr>
        <w:t>ется характеристика вещества: формула</w:t>
      </w:r>
      <w:r w:rsidR="0029480F" w:rsidRPr="009F7812">
        <w:rPr>
          <w:rFonts w:ascii="Times New Roman" w:eastAsia="Times New Roman" w:hAnsi="Times New Roman" w:cs="Times New Roman"/>
          <w:sz w:val="24"/>
          <w:szCs w:val="24"/>
        </w:rPr>
        <w:t>, физические и химические свойства, особенности, применение. Время – 2 минуты. Дополнения тоже фиксируются.</w:t>
      </w:r>
    </w:p>
    <w:p w:rsidR="0002075E" w:rsidRPr="009F7812" w:rsidRDefault="0029480F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тур. </w:t>
      </w:r>
      <w:r w:rsidR="009F50F6" w:rsidRPr="009F7812">
        <w:rPr>
          <w:rFonts w:ascii="Times New Roman" w:eastAsia="Times New Roman" w:hAnsi="Times New Roman" w:cs="Times New Roman"/>
          <w:sz w:val="24"/>
          <w:szCs w:val="24"/>
        </w:rPr>
        <w:t xml:space="preserve">Капитан команды из комплекта карточек с названиями важнейших химических реакций данного класса выбирает одну и объясняет ее смысл. </w:t>
      </w:r>
      <w:r w:rsidR="0016303A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0F6" w:rsidRPr="009F7812">
        <w:rPr>
          <w:rFonts w:ascii="Times New Roman" w:eastAsia="Times New Roman" w:hAnsi="Times New Roman" w:cs="Times New Roman"/>
          <w:sz w:val="24"/>
          <w:szCs w:val="24"/>
        </w:rPr>
        <w:t>Остальные участники должны записать уравнение данной реакции. Время –1 минута</w:t>
      </w:r>
    </w:p>
    <w:p w:rsidR="009F50F6" w:rsidRPr="009F7812" w:rsidRDefault="009F50F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Результаты оцениваются преподавателем (+) и (-) и фиксируются в таблице.</w:t>
      </w:r>
    </w:p>
    <w:p w:rsidR="009F7812" w:rsidRPr="009F7812" w:rsidRDefault="009F7812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F6" w:rsidRPr="009F7812" w:rsidRDefault="009F50F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>Оценка результатов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976"/>
      </w:tblGrid>
      <w:tr w:rsidR="00837A86" w:rsidRPr="009F7812" w:rsidTr="00785763"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37A86" w:rsidRPr="009F7812" w:rsidTr="00785763"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A86" w:rsidRPr="009F7812" w:rsidTr="00785763"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A86" w:rsidRPr="009F7812" w:rsidTr="00785763"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A86" w:rsidRPr="009F7812" w:rsidTr="00785763"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</w:t>
            </w:r>
          </w:p>
        </w:tc>
        <w:tc>
          <w:tcPr>
            <w:tcW w:w="0" w:type="auto"/>
          </w:tcPr>
          <w:p w:rsidR="00837A86" w:rsidRPr="009F7812" w:rsidRDefault="00837A86" w:rsidP="00A562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1ADE" w:rsidRPr="009F7812" w:rsidRDefault="006D1ADE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BA" w:rsidRPr="009F7812" w:rsidRDefault="00837A86" w:rsidP="00A562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E61AB" w:rsidRPr="009F7812" w:rsidRDefault="00DA57B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должен так организовать процесс обучения, чтобы овладение знаниями протекало в условиях развития познавательных способностей студентов.</w:t>
      </w:r>
    </w:p>
    <w:p w:rsidR="00ED5B2A" w:rsidRPr="009F7812" w:rsidRDefault="0016303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3C3441" w:rsidRPr="009F7812">
        <w:rPr>
          <w:rFonts w:ascii="Times New Roman" w:eastAsia="Times New Roman" w:hAnsi="Times New Roman" w:cs="Times New Roman"/>
          <w:bCs/>
          <w:sz w:val="24"/>
          <w:szCs w:val="24"/>
        </w:rPr>
        <w:t>Студенты должны научиться учиться, а не усваивать конкретный набор знаний, которые в наше время быстро устаревают. Еще важнее - уметь самостоятельно добывать знания.</w:t>
      </w:r>
      <w:r w:rsidR="00042D42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Только систематическая работа над развитием умени</w:t>
      </w:r>
      <w:r w:rsidR="00832EA0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042D42" w:rsidRPr="009F7812">
        <w:rPr>
          <w:rFonts w:ascii="Times New Roman" w:eastAsia="Times New Roman" w:hAnsi="Times New Roman" w:cs="Times New Roman"/>
          <w:bCs/>
          <w:sz w:val="24"/>
          <w:szCs w:val="24"/>
        </w:rPr>
        <w:t>приобретать, перерабатывать и самостоятельно обновлять полученные знания</w:t>
      </w:r>
      <w:r w:rsidR="00832EA0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042D42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формир</w:t>
      </w:r>
      <w:r w:rsidR="00832EA0" w:rsidRPr="009F7812">
        <w:rPr>
          <w:rFonts w:ascii="Times New Roman" w:eastAsia="Times New Roman" w:hAnsi="Times New Roman" w:cs="Times New Roman"/>
          <w:bCs/>
          <w:sz w:val="24"/>
          <w:szCs w:val="24"/>
        </w:rPr>
        <w:t>ует</w:t>
      </w:r>
      <w:r w:rsidR="00042D42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мыслящих специалистов.</w:t>
      </w:r>
      <w:r w:rsidR="00ED5B2A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7AD2" w:rsidRPr="009F7812" w:rsidRDefault="0016303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ED5B2A" w:rsidRPr="009F7812">
        <w:rPr>
          <w:rFonts w:ascii="Times New Roman" w:eastAsia="Times New Roman" w:hAnsi="Times New Roman" w:cs="Times New Roman"/>
          <w:bCs/>
          <w:sz w:val="24"/>
          <w:szCs w:val="24"/>
        </w:rPr>
        <w:t>Решение таких задач будет возможным только в условиях активного обучения, стимулирующего мыслительную и творческую деятельность.</w:t>
      </w:r>
    </w:p>
    <w:p w:rsidR="003A665D" w:rsidRPr="009F7812" w:rsidRDefault="0019302D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Активное обучение способствует формированию познавательного интереса, творческого и системного мышления специалиста. Оно позволяет воспитывать ответственное отношение к делу, формировать умения и навыки индивидуального и </w:t>
      </w:r>
      <w:r w:rsidR="00EE3B08" w:rsidRPr="009F7812">
        <w:rPr>
          <w:rFonts w:ascii="Times New Roman" w:eastAsia="Times New Roman" w:hAnsi="Times New Roman" w:cs="Times New Roman"/>
          <w:bCs/>
          <w:sz w:val="24"/>
          <w:szCs w:val="24"/>
        </w:rPr>
        <w:t>коллективного</w:t>
      </w: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принятия решений</w:t>
      </w:r>
      <w:r w:rsidR="00EE3B08" w:rsidRPr="009F78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57BA" w:rsidRPr="009F7812" w:rsidRDefault="00DA57BA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Обучение химии вырабатывает умение обобщать, систематизировать и классифицировать, проводить анализ.</w:t>
      </w:r>
      <w:r w:rsidR="00391931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Этого можно добиться, используя различные приемы</w:t>
      </w:r>
      <w:r w:rsidR="0016303A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технологий</w:t>
      </w:r>
      <w:r w:rsidR="00391931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направленных на активное обучение. </w:t>
      </w:r>
    </w:p>
    <w:p w:rsidR="00DA57BA" w:rsidRPr="009F7812" w:rsidRDefault="003A665D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A57BA" w:rsidRPr="009F78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Активизация познавательной деятельности студентов на занятиях- основной путь повышения эффективности обучения. Это важное условие качественного овладения знаниями и развития познавательных способностей обучающихся.</w:t>
      </w:r>
    </w:p>
    <w:p w:rsidR="00AE1676" w:rsidRPr="009F7812" w:rsidRDefault="00AE1676" w:rsidP="00A562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1931" w:rsidRPr="009F7812" w:rsidRDefault="0016303A" w:rsidP="00A562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ED5CEF" w:rsidRPr="009F7812" w:rsidRDefault="00ED5CEF" w:rsidP="00A56221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812">
        <w:rPr>
          <w:rFonts w:ascii="Times New Roman" w:eastAsia="Calibri" w:hAnsi="Times New Roman" w:cs="Times New Roman"/>
          <w:bCs/>
          <w:sz w:val="24"/>
          <w:szCs w:val="24"/>
        </w:rPr>
        <w:t>Бордовская Н. В. Современные образовательные технологии // Уче</w:t>
      </w:r>
      <w:r w:rsidR="00391931" w:rsidRPr="009F7812">
        <w:rPr>
          <w:rFonts w:ascii="Times New Roman" w:eastAsia="Calibri" w:hAnsi="Times New Roman" w:cs="Times New Roman"/>
          <w:bCs/>
          <w:sz w:val="24"/>
          <w:szCs w:val="24"/>
        </w:rPr>
        <w:t>бное пособие. – М.: КНОРУС, 2015</w:t>
      </w:r>
      <w:r w:rsidRPr="009F78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5CEF" w:rsidRPr="009F7812" w:rsidRDefault="00ED5CEF" w:rsidP="00A56221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812">
        <w:rPr>
          <w:rFonts w:ascii="Times New Roman" w:eastAsia="Calibri" w:hAnsi="Times New Roman" w:cs="Times New Roman"/>
          <w:bCs/>
          <w:sz w:val="24"/>
          <w:szCs w:val="24"/>
        </w:rPr>
        <w:t>Гуслова М. Н. Инновационные педагогические технологии // Учебное пособие для студентов средних профессиональных учебных заведений. -  М.: Издательский центр «Академия», 2010.</w:t>
      </w:r>
    </w:p>
    <w:p w:rsidR="00B274C3" w:rsidRPr="009F7812" w:rsidRDefault="00B42838" w:rsidP="00A5622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12">
        <w:rPr>
          <w:rFonts w:ascii="Times New Roman" w:eastAsia="Times New Roman" w:hAnsi="Times New Roman" w:cs="Times New Roman"/>
          <w:sz w:val="24"/>
          <w:szCs w:val="24"/>
        </w:rPr>
        <w:t xml:space="preserve">Панина Т.С. Современные способы активизации обучения: учеб. пособие / под ред. Л.Н. Вавиловой. – М.: Академия 2006. </w:t>
      </w:r>
      <w:r w:rsidR="00335C8F" w:rsidRPr="009F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C8F" w:rsidRPr="009F7812" w:rsidRDefault="00335C8F" w:rsidP="00A562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C8F" w:rsidRDefault="00335C8F" w:rsidP="00A562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812" w:rsidRDefault="009F7812" w:rsidP="00335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C8F" w:rsidRPr="00335C8F" w:rsidRDefault="00335C8F" w:rsidP="00335C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5C8F" w:rsidRPr="00335C8F" w:rsidSect="00A562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C3" w:rsidRDefault="004C03C3" w:rsidP="00441D2A">
      <w:pPr>
        <w:spacing w:after="0" w:line="240" w:lineRule="auto"/>
      </w:pPr>
      <w:r>
        <w:separator/>
      </w:r>
    </w:p>
  </w:endnote>
  <w:endnote w:type="continuationSeparator" w:id="0">
    <w:p w:rsidR="004C03C3" w:rsidRDefault="004C03C3" w:rsidP="004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8636"/>
      <w:docPartObj>
        <w:docPartGallery w:val="Page Numbers (Bottom of Page)"/>
        <w:docPartUnique/>
      </w:docPartObj>
    </w:sdtPr>
    <w:sdtEndPr/>
    <w:sdtContent>
      <w:p w:rsidR="00A56221" w:rsidRDefault="00A562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82">
          <w:rPr>
            <w:noProof/>
          </w:rPr>
          <w:t>5</w:t>
        </w:r>
        <w:r>
          <w:fldChar w:fldCharType="end"/>
        </w:r>
      </w:p>
    </w:sdtContent>
  </w:sdt>
  <w:p w:rsidR="00441D2A" w:rsidRDefault="00441D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C3" w:rsidRDefault="004C03C3" w:rsidP="00441D2A">
      <w:pPr>
        <w:spacing w:after="0" w:line="240" w:lineRule="auto"/>
      </w:pPr>
      <w:r>
        <w:separator/>
      </w:r>
    </w:p>
  </w:footnote>
  <w:footnote w:type="continuationSeparator" w:id="0">
    <w:p w:rsidR="004C03C3" w:rsidRDefault="004C03C3" w:rsidP="0044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5D1"/>
    <w:multiLevelType w:val="hybridMultilevel"/>
    <w:tmpl w:val="5BE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72F6"/>
    <w:multiLevelType w:val="hybridMultilevel"/>
    <w:tmpl w:val="2E94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058"/>
    <w:multiLevelType w:val="multilevel"/>
    <w:tmpl w:val="1E2E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40017"/>
    <w:multiLevelType w:val="hybridMultilevel"/>
    <w:tmpl w:val="5BE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4"/>
    <w:rsid w:val="00007831"/>
    <w:rsid w:val="000118A0"/>
    <w:rsid w:val="0002075E"/>
    <w:rsid w:val="00042D42"/>
    <w:rsid w:val="0007732C"/>
    <w:rsid w:val="00086B6C"/>
    <w:rsid w:val="00090B83"/>
    <w:rsid w:val="00091ABD"/>
    <w:rsid w:val="00097F9E"/>
    <w:rsid w:val="000E3805"/>
    <w:rsid w:val="00113DBA"/>
    <w:rsid w:val="0011448A"/>
    <w:rsid w:val="00143C61"/>
    <w:rsid w:val="00145642"/>
    <w:rsid w:val="0016303A"/>
    <w:rsid w:val="00172625"/>
    <w:rsid w:val="00180DBC"/>
    <w:rsid w:val="0018153C"/>
    <w:rsid w:val="00182D19"/>
    <w:rsid w:val="0019302D"/>
    <w:rsid w:val="001A2213"/>
    <w:rsid w:val="001B0066"/>
    <w:rsid w:val="001C258C"/>
    <w:rsid w:val="001D7758"/>
    <w:rsid w:val="00202D71"/>
    <w:rsid w:val="00207B4B"/>
    <w:rsid w:val="00224065"/>
    <w:rsid w:val="0022629B"/>
    <w:rsid w:val="00253998"/>
    <w:rsid w:val="0029480F"/>
    <w:rsid w:val="002E0986"/>
    <w:rsid w:val="002E582D"/>
    <w:rsid w:val="0031059B"/>
    <w:rsid w:val="00310A25"/>
    <w:rsid w:val="0032534A"/>
    <w:rsid w:val="00325703"/>
    <w:rsid w:val="00335C8F"/>
    <w:rsid w:val="00345FDD"/>
    <w:rsid w:val="0035494F"/>
    <w:rsid w:val="00371845"/>
    <w:rsid w:val="00373D5B"/>
    <w:rsid w:val="00380F28"/>
    <w:rsid w:val="00383959"/>
    <w:rsid w:val="00391931"/>
    <w:rsid w:val="00391A93"/>
    <w:rsid w:val="003A665D"/>
    <w:rsid w:val="003C3441"/>
    <w:rsid w:val="003D3AB4"/>
    <w:rsid w:val="003D7E67"/>
    <w:rsid w:val="00401B97"/>
    <w:rsid w:val="00441D2A"/>
    <w:rsid w:val="00475BEA"/>
    <w:rsid w:val="00495311"/>
    <w:rsid w:val="00495EB6"/>
    <w:rsid w:val="004B3074"/>
    <w:rsid w:val="004C03C3"/>
    <w:rsid w:val="005277A7"/>
    <w:rsid w:val="005401D9"/>
    <w:rsid w:val="00542309"/>
    <w:rsid w:val="005961F4"/>
    <w:rsid w:val="005B443E"/>
    <w:rsid w:val="005D7AE6"/>
    <w:rsid w:val="00626077"/>
    <w:rsid w:val="00627AD2"/>
    <w:rsid w:val="00645CED"/>
    <w:rsid w:val="006569D6"/>
    <w:rsid w:val="00680E67"/>
    <w:rsid w:val="006A06E3"/>
    <w:rsid w:val="006C3DED"/>
    <w:rsid w:val="006D1ADE"/>
    <w:rsid w:val="006E2DFA"/>
    <w:rsid w:val="00724F2D"/>
    <w:rsid w:val="00767A85"/>
    <w:rsid w:val="00784F0A"/>
    <w:rsid w:val="00792D5A"/>
    <w:rsid w:val="007C013B"/>
    <w:rsid w:val="00832EA0"/>
    <w:rsid w:val="00835D13"/>
    <w:rsid w:val="00837A86"/>
    <w:rsid w:val="00883171"/>
    <w:rsid w:val="008C6E31"/>
    <w:rsid w:val="00911E90"/>
    <w:rsid w:val="00921773"/>
    <w:rsid w:val="00924027"/>
    <w:rsid w:val="00957D7F"/>
    <w:rsid w:val="009779D5"/>
    <w:rsid w:val="009A1EE8"/>
    <w:rsid w:val="009B2558"/>
    <w:rsid w:val="009D50B2"/>
    <w:rsid w:val="009D6BCF"/>
    <w:rsid w:val="009F50F6"/>
    <w:rsid w:val="009F7812"/>
    <w:rsid w:val="00A542BB"/>
    <w:rsid w:val="00A56221"/>
    <w:rsid w:val="00A81903"/>
    <w:rsid w:val="00A954CA"/>
    <w:rsid w:val="00AD0E61"/>
    <w:rsid w:val="00AE1676"/>
    <w:rsid w:val="00AF34A1"/>
    <w:rsid w:val="00B274C3"/>
    <w:rsid w:val="00B42838"/>
    <w:rsid w:val="00B74429"/>
    <w:rsid w:val="00B92029"/>
    <w:rsid w:val="00B93369"/>
    <w:rsid w:val="00BB5CAF"/>
    <w:rsid w:val="00BD2906"/>
    <w:rsid w:val="00C2543B"/>
    <w:rsid w:val="00C34A3D"/>
    <w:rsid w:val="00C4317A"/>
    <w:rsid w:val="00C7792A"/>
    <w:rsid w:val="00CA5776"/>
    <w:rsid w:val="00CC3682"/>
    <w:rsid w:val="00D2188F"/>
    <w:rsid w:val="00D36754"/>
    <w:rsid w:val="00D6785A"/>
    <w:rsid w:val="00D95303"/>
    <w:rsid w:val="00D97A3F"/>
    <w:rsid w:val="00DA57BA"/>
    <w:rsid w:val="00DB3027"/>
    <w:rsid w:val="00DC40AA"/>
    <w:rsid w:val="00DE61AB"/>
    <w:rsid w:val="00DE6A6A"/>
    <w:rsid w:val="00DF3854"/>
    <w:rsid w:val="00E0280A"/>
    <w:rsid w:val="00E057A5"/>
    <w:rsid w:val="00E369CE"/>
    <w:rsid w:val="00E73CF6"/>
    <w:rsid w:val="00E96B9A"/>
    <w:rsid w:val="00ED5B2A"/>
    <w:rsid w:val="00ED5CEF"/>
    <w:rsid w:val="00EE3B08"/>
    <w:rsid w:val="00EE4A69"/>
    <w:rsid w:val="00EF6CC1"/>
    <w:rsid w:val="00F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67DE"/>
  <w15:docId w15:val="{B492451E-5324-455A-999B-00A0FE6B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D2A"/>
  </w:style>
  <w:style w:type="paragraph" w:styleId="a6">
    <w:name w:val="footer"/>
    <w:basedOn w:val="a"/>
    <w:link w:val="a7"/>
    <w:uiPriority w:val="99"/>
    <w:unhideWhenUsed/>
    <w:rsid w:val="0044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D2A"/>
  </w:style>
  <w:style w:type="table" w:styleId="a8">
    <w:name w:val="Table Grid"/>
    <w:basedOn w:val="a1"/>
    <w:uiPriority w:val="59"/>
    <w:rsid w:val="0054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C371-41C0-450D-AAA2-A13F5FD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2019-05-23T08:03:00Z</cp:lastPrinted>
  <dcterms:created xsi:type="dcterms:W3CDTF">2019-09-29T10:22:00Z</dcterms:created>
  <dcterms:modified xsi:type="dcterms:W3CDTF">2022-03-19T08:18:00Z</dcterms:modified>
</cp:coreProperties>
</file>