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435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A272E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Воспитание подростка в семье</w:t>
      </w:r>
    </w:p>
    <w:p w:rsidR="00A272EC" w:rsidRDefault="00A272EC" w:rsidP="00A272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10050" cy="2590800"/>
            <wp:effectExtent l="19050" t="0" r="0" b="0"/>
            <wp:docPr id="1" name="u14809_img" descr="Воспитание подростка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4809_img" descr="Воспитание подростка в семь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EC" w:rsidRDefault="00A272EC" w:rsidP="00A27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Выступление на общешкольном родительском собрании МБОУ СОШ № 102</w:t>
      </w:r>
    </w:p>
    <w:p w:rsidR="00A272EC" w:rsidRPr="00A272EC" w:rsidRDefault="00A272EC" w:rsidP="00A27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Вот и настало это нелегкое время: ваш ребенок вырос. Из милого, пухленького и розовощекого малыша он превратился в почти взрослого человека со своими предпочтеньями и мнением. В некоторых случаях по параметрам и физическому развитию подростки намного превосходят своих родителей. </w:t>
      </w:r>
      <w:hyperlink r:id="rId6" w:tooltip="Отличные советы семьям" w:history="1">
        <w:r w:rsidRPr="00A272EC">
          <w:rPr>
            <w:rFonts w:ascii="Arial" w:eastAsia="Times New Roman" w:hAnsi="Arial" w:cs="Arial"/>
            <w:b/>
            <w:bCs/>
            <w:color w:val="5B004D"/>
            <w:sz w:val="27"/>
            <w:u w:val="single"/>
          </w:rPr>
          <w:t>Семья</w:t>
        </w:r>
      </w:hyperlink>
      <w:r w:rsidRPr="00A272EC">
        <w:rPr>
          <w:rFonts w:ascii="Arial" w:eastAsia="Times New Roman" w:hAnsi="Arial" w:cs="Arial"/>
          <w:color w:val="000000"/>
          <w:sz w:val="27"/>
          <w:szCs w:val="27"/>
        </w:rPr>
        <w:t> в шоке.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A70461"/>
        <w:spacing w:after="0" w:line="435" w:lineRule="atLeast"/>
        <w:jc w:val="center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</w:rPr>
      </w:pPr>
      <w:r w:rsidRPr="00A272EC">
        <w:rPr>
          <w:rFonts w:ascii="Arial" w:eastAsia="Times New Roman" w:hAnsi="Arial" w:cs="Arial"/>
          <w:b/>
          <w:bCs/>
          <w:color w:val="FFFFFF"/>
          <w:sz w:val="36"/>
          <w:szCs w:val="36"/>
        </w:rPr>
        <w:t>Воспитание подростков: Трудности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"/>
          <w:szCs w:val="2"/>
        </w:rPr>
        <w:t>​</w:t>
      </w:r>
      <w:r w:rsidRPr="00A272EC">
        <w:rPr>
          <w:rFonts w:ascii="Arial" w:eastAsia="Times New Roman" w:hAnsi="Arial" w:cs="Arial"/>
          <w:color w:val="000000"/>
          <w:sz w:val="27"/>
        </w:rPr>
        <w:t xml:space="preserve">И одна из самых сложных задач для решения родителей – воспитание подростка в семье, своего по сути еще ребенка. Важно продолжать воспитание с учетом особенностей подросткового периода: чувства, что он уже не ребенок, необходимости самовыражаться и желание принимать самостоятельные решения. Самое большая трудность в воспитании подростка для родителей это то, что авторитет взрослого всегда подвергается сомнению и критике со стороны подростка, а авторитет сверстников на их взгляд безукоризнен. Родителям очень трудно смириться с этим и поменять методы воздействия на своих детей-подростков в семье. Учитывая готовность ранее управляемых и послушных детей все воспринимать в штыки, бунтовать и оспаривать все истины родительской власти и воспитания. В каждой семье разные уклады жизни: уровень образования и достатка, различные семейные ценности, приоритеты и традиции атмосфера в семье. Все эти факторы безусловно влияют на воспитательный процесс ребенка с самого рождения. К подростковому возрасту в нем уже были заложены основные качества характера, взгляды на жизнь и определенные устои. Очень важно в период подростковой неадекватности ребенка общаться с ним, слышать его и, невзирая на все трудности, находить с ним общий язык. В этом тоже бывают трудности в воспитании подростков. Мнения могут расходиться. Но эту трудность можно решить, если спокойно все обсуждать и пытаться решать трудности в </w:t>
      </w:r>
      <w:r w:rsidRPr="00A272EC">
        <w:rPr>
          <w:rFonts w:ascii="Arial" w:eastAsia="Times New Roman" w:hAnsi="Arial" w:cs="Arial"/>
          <w:color w:val="000000"/>
          <w:sz w:val="27"/>
        </w:rPr>
        <w:lastRenderedPageBreak/>
        <w:t>положительном ключе, не раздражаясь и не упрекая. Ваш подросток - это тоже личность. И нужно учиться уважать его мнение. Тогда будет меньше трудностей в воспитании подростков.</w:t>
      </w:r>
    </w:p>
    <w:p w:rsidR="00A272EC" w:rsidRPr="00A272EC" w:rsidRDefault="00A272EC" w:rsidP="00A27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19500" cy="2162175"/>
            <wp:effectExtent l="19050" t="0" r="0" b="0"/>
            <wp:docPr id="2" name="u14834_img" descr="Воспитание подростка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4834_img" descr="Воспитание подростка в семь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A70461"/>
        <w:spacing w:after="0" w:line="435" w:lineRule="atLeast"/>
        <w:jc w:val="center"/>
        <w:outlineLvl w:val="1"/>
        <w:rPr>
          <w:rFonts w:ascii="Arial" w:eastAsia="Times New Roman" w:hAnsi="Arial" w:cs="Arial"/>
          <w:b/>
          <w:bCs/>
          <w:color w:val="FFFFFF"/>
          <w:sz w:val="36"/>
          <w:szCs w:val="36"/>
        </w:rPr>
      </w:pPr>
      <w:r w:rsidRPr="00A272EC">
        <w:rPr>
          <w:rFonts w:ascii="Arial" w:eastAsia="Times New Roman" w:hAnsi="Arial" w:cs="Arial"/>
          <w:b/>
          <w:bCs/>
          <w:color w:val="FFFFFF"/>
          <w:sz w:val="36"/>
          <w:szCs w:val="36"/>
        </w:rPr>
        <w:t>Как воспитывать подростка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Разные стили общения в семье влияют на воспитание подростков. Большинство родителей сталкиваются с вопросом: как воспитывать подростка. Конечно же, каждая семья решает сама, как правильно воспитывать подростка. Но следует затронуть разные стили воспитания подростков в семье и последствия, к которым они приводят в будущем. Ведь каждый родитель хочет лучшего будущего для своего ребенка подростка. И это касается не только </w:t>
      </w:r>
      <w:hyperlink r:id="rId8" w:tooltip="Все о правильном питании и его пользе" w:history="1">
        <w:r w:rsidRPr="00A272EC">
          <w:rPr>
            <w:rFonts w:ascii="Arial" w:eastAsia="Times New Roman" w:hAnsi="Arial" w:cs="Arial"/>
            <w:b/>
            <w:bCs/>
            <w:color w:val="5B004D"/>
            <w:sz w:val="27"/>
            <w:u w:val="single"/>
          </w:rPr>
          <w:t>питания</w:t>
        </w:r>
      </w:hyperlink>
      <w:r w:rsidRPr="00A272EC">
        <w:rPr>
          <w:rFonts w:ascii="Arial" w:eastAsia="Times New Roman" w:hAnsi="Arial" w:cs="Arial"/>
          <w:color w:val="000000"/>
          <w:sz w:val="27"/>
          <w:szCs w:val="27"/>
        </w:rPr>
        <w:t> и одежды. Но и будущего.</w:t>
      </w:r>
    </w:p>
    <w:p w:rsidR="00A272EC" w:rsidRPr="00A272EC" w:rsidRDefault="00A272EC" w:rsidP="00A272EC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ind w:left="1350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b/>
          <w:bCs/>
          <w:color w:val="000000"/>
          <w:sz w:val="27"/>
          <w:szCs w:val="27"/>
        </w:rPr>
        <w:t>Авторитарный стиль</w:t>
      </w:r>
      <w:r w:rsidRPr="00A272EC">
        <w:rPr>
          <w:rFonts w:ascii="Arial" w:eastAsia="Times New Roman" w:hAnsi="Arial" w:cs="Arial"/>
          <w:color w:val="000000"/>
          <w:sz w:val="27"/>
          <w:szCs w:val="27"/>
        </w:rPr>
        <w:t> в семье происходит под жестким контролем родителей. Вся жизнедеятельность подростка проходит в строгих правилах, ограничивая все свободы и инициативы ребенка. Различные не оправданные запреты и порицания приводят к различным конфликтным ситуациям и враждебности подростка в семье. В таких случаях попираются самые необходимые для подросткового периода возможности для становления: возможности самостоятельно принимать решения, самореализация, возможность личного выбора и чувство собственного достоинства.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Дети с сильным характером в таких семьях становятся агрессивными. Стараются как можно быстрее покинуть дом, чтобы избавиться от жесткого контроля родителей. Не уверенный ребенок становится не самостоятельным и инфантильным. Такой подросток очень подвержен влиянию окружающих и старается угодить друзьям. Другими словами, такой подросток становится для своих сверстников податливым, как пластилин.</w:t>
      </w:r>
    </w:p>
    <w:p w:rsidR="00A272EC" w:rsidRPr="00A272EC" w:rsidRDefault="00A272EC" w:rsidP="00A272EC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ind w:left="1350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b/>
          <w:bCs/>
          <w:color w:val="000000"/>
          <w:sz w:val="27"/>
          <w:szCs w:val="27"/>
        </w:rPr>
        <w:t>Демократический стиль</w:t>
      </w:r>
      <w:r w:rsidRPr="00A272EC">
        <w:rPr>
          <w:rFonts w:ascii="Arial" w:eastAsia="Times New Roman" w:hAnsi="Arial" w:cs="Arial"/>
          <w:color w:val="000000"/>
          <w:sz w:val="27"/>
          <w:szCs w:val="27"/>
        </w:rPr>
        <w:t xml:space="preserve"> общения в семье воспитывает, ответственность и самоуважение подростка. С детства их самостоятельность поощряется, и мнение подростка учитывается членами семьи. Подросток в такой семье растет </w:t>
      </w:r>
      <w:r w:rsidRPr="00A272EC">
        <w:rPr>
          <w:rFonts w:ascii="Arial" w:eastAsia="Times New Roman" w:hAnsi="Arial" w:cs="Arial"/>
          <w:color w:val="000000"/>
          <w:sz w:val="27"/>
          <w:szCs w:val="27"/>
        </w:rPr>
        <w:lastRenderedPageBreak/>
        <w:t>личностью, чувствуя себя нужным и любимым родителями. Ему уже не так будет важно мнение окружающих. Он не будет ни под кого прогибаться и искусственно кому-то понравиться.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Но, в то же время родители должны в важных вопросах проявлять твердость, уделять много времени дисциплине и соблюдать правила справедливости. При таком конструктивном и позитивном подходе к воспитанию подростка результатов будет социально ответственный и самостоятельный человек. Конечно, родителям в семье необходимо корректировать поведение подростка и направлять его в нужном направлении по жизни. Но делать это следует мягко и тактично, учитывая его чувства и внимательно выслушивая его мнение.</w:t>
      </w:r>
    </w:p>
    <w:p w:rsidR="00A272EC" w:rsidRPr="00A272EC" w:rsidRDefault="00A272EC" w:rsidP="00A27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4505325" cy="3000375"/>
            <wp:effectExtent l="19050" t="0" r="9525" b="0"/>
            <wp:docPr id="3" name="u14923_img" descr="Воспитание подростка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4923_img" descr="Воспитание подростка в семь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EC" w:rsidRPr="00A272EC" w:rsidRDefault="00A272EC" w:rsidP="00A272EC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ind w:left="1350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Попустительский стиль</w:t>
      </w:r>
      <w:r w:rsidRPr="00A272EC">
        <w:rPr>
          <w:rFonts w:ascii="Arial" w:eastAsia="Times New Roman" w:hAnsi="Arial" w:cs="Arial"/>
          <w:color w:val="000000"/>
          <w:sz w:val="27"/>
          <w:szCs w:val="27"/>
        </w:rPr>
        <w:t> предполагает полное отсутствие со стороны родителей контроля и влияния на подростка. Ребенку ничего не запрещают и ничего от него не требуют. Подросток игнорирует без последствий любые замечания и просьбы со стороны родителей. Такого рода попустительство семьи приводит к тому, что подросток не принимает тех, кто ему не потакает и становится эгоистом. Подросток в такой семье растет наглым и безразличным к другим.  Он не уважает никого, даже своих родителей. Такое воспитание очень пагубно отражается на всей семье: и на родителях, и на подростках.</w:t>
      </w:r>
    </w:p>
    <w:p w:rsidR="00A272EC" w:rsidRPr="00A272EC" w:rsidRDefault="00A272EC" w:rsidP="00A272EC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ind w:left="1350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b/>
          <w:bCs/>
          <w:color w:val="000000"/>
          <w:sz w:val="27"/>
          <w:szCs w:val="27"/>
        </w:rPr>
        <w:t>Хаотический стиль</w:t>
      </w:r>
      <w:r w:rsidRPr="00A272EC">
        <w:rPr>
          <w:rFonts w:ascii="Arial" w:eastAsia="Times New Roman" w:hAnsi="Arial" w:cs="Arial"/>
          <w:color w:val="000000"/>
          <w:sz w:val="27"/>
          <w:szCs w:val="27"/>
        </w:rPr>
        <w:t xml:space="preserve"> воспитания, когда родители занимаются ребенком от случая к случаю. Нет ровной линии дисциплинарных устоев и понятных для подростка требований или они взаимоисключают друг друга, в зависимости от состояния и настроения родителей. При таких условиях жизни </w:t>
      </w:r>
      <w:r w:rsidRPr="00A272EC">
        <w:rPr>
          <w:rFonts w:ascii="Arial" w:eastAsia="Times New Roman" w:hAnsi="Arial" w:cs="Arial"/>
          <w:color w:val="000000"/>
          <w:sz w:val="27"/>
          <w:szCs w:val="27"/>
        </w:rPr>
        <w:lastRenderedPageBreak/>
        <w:t>у подростка нет уверенности ни в чем. Он не чувствует себя защищенным.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Этот стиль порождает у ребенка агрессивность, тревожность и неуверенность в завтрашнем дне. У подростка в такой семье не будет точного понимания принципов жизни и каких-то норм морали в отношениях с людьми. Такому ребенку будет очень сложно в жизни. Он будет как лодка в бушующем море, дрейфовать на волнах, топчась на одном месте, или плыть по течению, сливаясь с общей массой людей никак не развиваясь.</w:t>
      </w:r>
    </w:p>
    <w:p w:rsidR="00A272EC" w:rsidRPr="00A272EC" w:rsidRDefault="00A272EC" w:rsidP="00A272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67025" cy="1981200"/>
            <wp:effectExtent l="19050" t="0" r="9525" b="0"/>
            <wp:docPr id="4" name="u14933_img" descr="Воспитание подростка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4933_img" descr="Воспитание подростка в семь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Наверное, каждый родитель хочет, чтобы его ребенок вырос успешным и выдающимся человеком. А это целиком зависит от воспитания подростка в семье. Поэтому, никогда не поздно задуматься и что-то изменить к лучшему. Позаботьтесь, чтобы ваш ребенок подросток всегда мог обратиться к вам за советом или рассказать о своей проблеме, даже если вам это может показаться мелочью. Будьте понимающими и доступными для своих детей. Они этого достойны.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Какой бы не был характер ребенка-подростка, родители должны любить его и помогать становиться хорошим человеком. Особенно это важно для подростков в трудный и для них подростковый период, когда у них нет уверенности в завтрашнем дне и бушуют гормоны. Подростки порой сами себя не понимают. Так помогите им стать самыми лучшими и замечательными людьми. В первую очередь для вас, родители. И не стоит мучить себя вечным вопросом: как воспитывать подростка. Просто слушайте их и любите всем сердцем.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272EC" w:rsidRPr="00A272EC" w:rsidRDefault="00A272EC" w:rsidP="00A272E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A272EC">
        <w:rPr>
          <w:rFonts w:ascii="Arial" w:eastAsia="Times New Roman" w:hAnsi="Arial" w:cs="Arial"/>
          <w:color w:val="000000"/>
          <w:sz w:val="27"/>
          <w:szCs w:val="27"/>
        </w:rPr>
        <w:t>Успехов вам в воспитании подростков. </w:t>
      </w:r>
      <w:hyperlink r:id="rId11" w:tooltip="Мега советы по созданию счастливой семьи" w:history="1">
        <w:r w:rsidRPr="00A272EC">
          <w:rPr>
            <w:rFonts w:ascii="Arial" w:eastAsia="Times New Roman" w:hAnsi="Arial" w:cs="Arial"/>
            <w:b/>
            <w:bCs/>
            <w:color w:val="5B004D"/>
            <w:sz w:val="27"/>
            <w:u w:val="single"/>
          </w:rPr>
          <w:t>Создать счастливую семью</w:t>
        </w:r>
      </w:hyperlink>
      <w:r w:rsidRPr="00A272EC">
        <w:rPr>
          <w:rFonts w:ascii="Arial" w:eastAsia="Times New Roman" w:hAnsi="Arial" w:cs="Arial"/>
          <w:color w:val="000000"/>
          <w:sz w:val="27"/>
          <w:szCs w:val="27"/>
        </w:rPr>
        <w:t> под силу каждому. Будьте здоровы.</w:t>
      </w:r>
    </w:p>
    <w:p w:rsidR="00A272EC" w:rsidRPr="00A272EC" w:rsidRDefault="00A272EC" w:rsidP="00A272EC">
      <w:pPr>
        <w:shd w:val="clear" w:color="auto" w:fill="FFFFFF"/>
        <w:spacing w:before="100" w:beforeAutospacing="1" w:after="100" w:afterAutospacing="1" w:line="240" w:lineRule="auto"/>
        <w:ind w:left="3405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A272EC" w:rsidRPr="00A272EC" w:rsidRDefault="00A272EC" w:rsidP="00A272EC">
      <w:pPr>
        <w:shd w:val="clear" w:color="auto" w:fill="FFFFFF"/>
        <w:spacing w:before="100" w:beforeAutospacing="1" w:after="100" w:afterAutospacing="1" w:line="240" w:lineRule="auto"/>
        <w:ind w:left="3405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B81ED9" w:rsidRDefault="00B81ED9"/>
    <w:sectPr w:rsidR="00B8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0C58"/>
    <w:multiLevelType w:val="multilevel"/>
    <w:tmpl w:val="95A4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169CA"/>
    <w:multiLevelType w:val="multilevel"/>
    <w:tmpl w:val="D96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E1EC4"/>
    <w:multiLevelType w:val="multilevel"/>
    <w:tmpl w:val="EC34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D45C4"/>
    <w:multiLevelType w:val="multilevel"/>
    <w:tmpl w:val="566A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E5665"/>
    <w:multiLevelType w:val="multilevel"/>
    <w:tmpl w:val="50B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72EC"/>
    <w:rsid w:val="00A272EC"/>
    <w:rsid w:val="00B8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7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272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2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72EC"/>
    <w:rPr>
      <w:color w:val="0000FF"/>
      <w:u w:val="single"/>
    </w:rPr>
  </w:style>
  <w:style w:type="character" w:customStyle="1" w:styleId="actaspara">
    <w:name w:val="actaspara"/>
    <w:basedOn w:val="a0"/>
    <w:rsid w:val="00A272EC"/>
  </w:style>
  <w:style w:type="paragraph" w:styleId="a5">
    <w:name w:val="Balloon Text"/>
    <w:basedOn w:val="a"/>
    <w:link w:val="a6"/>
    <w:uiPriority w:val="99"/>
    <w:semiHidden/>
    <w:unhideWhenUsed/>
    <w:rsid w:val="00A2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4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1" w:color="auto"/>
            <w:right w:val="single" w:sz="2" w:space="0" w:color="auto"/>
          </w:divBdr>
          <w:divsChild>
            <w:div w:id="1276327274">
              <w:marLeft w:val="0"/>
              <w:marRight w:val="-18928"/>
              <w:marTop w:val="564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3838927">
          <w:marLeft w:val="2850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928800">
          <w:marLeft w:val="1350"/>
          <w:marRight w:val="0"/>
          <w:marTop w:val="43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0886415">
          <w:marLeft w:val="1350"/>
          <w:marRight w:val="0"/>
          <w:marTop w:val="43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24821103">
          <w:marLeft w:val="1350"/>
          <w:marRight w:val="0"/>
          <w:marTop w:val="43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5047328">
          <w:marLeft w:val="3315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0717996">
          <w:marLeft w:val="1350"/>
          <w:marRight w:val="0"/>
          <w:marTop w:val="43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3727200">
          <w:marLeft w:val="1350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2307574">
          <w:marLeft w:val="1350"/>
          <w:marRight w:val="0"/>
          <w:marTop w:val="43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6203321">
          <w:marLeft w:val="1350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6279118">
          <w:marLeft w:val="2625"/>
          <w:marRight w:val="0"/>
          <w:marTop w:val="43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3865514">
          <w:marLeft w:val="1350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6242013">
          <w:marLeft w:val="1350"/>
          <w:marRight w:val="0"/>
          <w:marTop w:val="4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779327">
          <w:marLeft w:val="3915"/>
          <w:marRight w:val="0"/>
          <w:marTop w:val="43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12578238">
          <w:marLeft w:val="1350"/>
          <w:marRight w:val="0"/>
          <w:marTop w:val="43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8010207">
          <w:marLeft w:val="1350"/>
          <w:marRight w:val="0"/>
          <w:marTop w:val="4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9794971">
          <w:marLeft w:val="3405"/>
          <w:marRight w:val="0"/>
          <w:marTop w:val="76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5938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6449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18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k-stat-krasivoy.ru/pravilnoe-pitanie-dla-pohudenia-v-domashnih-usloviah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k-stat-krasivoy.ru/semia.html" TargetMode="External"/><Relationship Id="rId11" Type="http://schemas.openxmlformats.org/officeDocument/2006/relationships/hyperlink" Target="http://kak-stat-krasivoy.ru/kak-sozdat-schastlivuyu-semiu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2018-09-04T17:59:00Z</dcterms:created>
  <dcterms:modified xsi:type="dcterms:W3CDTF">2018-09-04T18:01:00Z</dcterms:modified>
</cp:coreProperties>
</file>