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FF" w:rsidRPr="004639DC" w:rsidRDefault="00F05CFF" w:rsidP="00F05C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39DC"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 «ЛИЦЕЙ №1» МУНИЦИПАЛЬНОГО ОБРАЗОВАНИЯ «</w:t>
      </w:r>
      <w:proofErr w:type="gramStart"/>
      <w:r w:rsidRPr="004639DC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4639DC">
        <w:rPr>
          <w:rFonts w:ascii="Times New Roman" w:hAnsi="Times New Roman"/>
          <w:bCs/>
          <w:sz w:val="24"/>
          <w:szCs w:val="24"/>
        </w:rPr>
        <w:t>. БУГУРУСЛАН»</w:t>
      </w:r>
    </w:p>
    <w:p w:rsidR="00F05CFF" w:rsidRPr="004639DC" w:rsidRDefault="00F05CFF" w:rsidP="00F05CFF">
      <w:pPr>
        <w:spacing w:before="3600"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4639DC">
        <w:rPr>
          <w:rFonts w:ascii="Times New Roman" w:hAnsi="Times New Roman"/>
          <w:b/>
          <w:sz w:val="40"/>
          <w:szCs w:val="28"/>
        </w:rPr>
        <w:t xml:space="preserve">Влияние </w:t>
      </w:r>
      <w:r w:rsidRPr="004639DC">
        <w:rPr>
          <w:rFonts w:ascii="Times New Roman" w:hAnsi="Times New Roman"/>
          <w:b/>
          <w:sz w:val="40"/>
          <w:szCs w:val="28"/>
          <w:lang w:val="en-US"/>
        </w:rPr>
        <w:t>pH</w:t>
      </w:r>
      <w:r w:rsidRPr="004639DC">
        <w:rPr>
          <w:rFonts w:ascii="Times New Roman" w:hAnsi="Times New Roman"/>
          <w:b/>
          <w:sz w:val="40"/>
          <w:szCs w:val="28"/>
        </w:rPr>
        <w:t xml:space="preserve"> среды на рост растений.</w:t>
      </w:r>
    </w:p>
    <w:p w:rsidR="00F05CFF" w:rsidRPr="004639DC" w:rsidRDefault="00F05CFF" w:rsidP="00F05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CFF" w:rsidRPr="004639DC" w:rsidRDefault="00F05CFF" w:rsidP="00F05CFF">
      <w:pPr>
        <w:spacing w:before="2160" w:after="0" w:line="240" w:lineRule="auto"/>
        <w:ind w:left="5103"/>
        <w:jc w:val="both"/>
        <w:outlineLvl w:val="8"/>
        <w:rPr>
          <w:rFonts w:ascii="Times New Roman" w:hAnsi="Times New Roman"/>
          <w:sz w:val="28"/>
          <w:szCs w:val="20"/>
        </w:rPr>
      </w:pPr>
    </w:p>
    <w:p w:rsidR="00F05CFF" w:rsidRPr="004639DC" w:rsidRDefault="00F05CFF" w:rsidP="00F05CFF">
      <w:pPr>
        <w:spacing w:before="2160" w:after="0" w:line="240" w:lineRule="auto"/>
        <w:ind w:left="5103"/>
        <w:jc w:val="both"/>
        <w:outlineLvl w:val="8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 xml:space="preserve">Выполнила: </w:t>
      </w:r>
    </w:p>
    <w:p w:rsidR="00F05CFF" w:rsidRPr="004639DC" w:rsidRDefault="00F05CFF" w:rsidP="00F05CFF">
      <w:pPr>
        <w:spacing w:after="0" w:line="240" w:lineRule="auto"/>
        <w:ind w:left="5103"/>
        <w:jc w:val="both"/>
        <w:outlineLvl w:val="8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 xml:space="preserve">учащаяся 10 класса </w:t>
      </w:r>
    </w:p>
    <w:p w:rsidR="00F05CFF" w:rsidRPr="004639DC" w:rsidRDefault="00F05CFF" w:rsidP="00F05CFF">
      <w:pPr>
        <w:spacing w:after="0" w:line="240" w:lineRule="auto"/>
        <w:ind w:left="5103" w:hanging="1"/>
        <w:jc w:val="both"/>
        <w:outlineLvl w:val="8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>МБОУ «Лицей №1»</w:t>
      </w:r>
    </w:p>
    <w:p w:rsidR="00F05CFF" w:rsidRPr="004639DC" w:rsidRDefault="00F05CFF" w:rsidP="00F05CFF">
      <w:pPr>
        <w:spacing w:after="0" w:line="240" w:lineRule="auto"/>
        <w:ind w:left="5103" w:hanging="1"/>
        <w:jc w:val="both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 xml:space="preserve">Мария Игоревна Солдаткина </w:t>
      </w:r>
    </w:p>
    <w:p w:rsidR="00F05CFF" w:rsidRPr="004639DC" w:rsidRDefault="00F05CFF" w:rsidP="00F05CFF">
      <w:pPr>
        <w:spacing w:after="0" w:line="240" w:lineRule="auto"/>
        <w:ind w:left="5103" w:hanging="1"/>
        <w:jc w:val="both"/>
        <w:rPr>
          <w:rFonts w:ascii="Times New Roman" w:hAnsi="Times New Roman"/>
          <w:sz w:val="28"/>
          <w:szCs w:val="20"/>
        </w:rPr>
      </w:pPr>
    </w:p>
    <w:p w:rsidR="00F05CFF" w:rsidRPr="004639DC" w:rsidRDefault="00F05CFF" w:rsidP="00F05CFF">
      <w:pPr>
        <w:spacing w:after="0" w:line="240" w:lineRule="auto"/>
        <w:ind w:left="5103" w:hanging="1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 xml:space="preserve">Руководитель: </w:t>
      </w:r>
    </w:p>
    <w:p w:rsidR="00F05CFF" w:rsidRPr="004639DC" w:rsidRDefault="00F05CFF" w:rsidP="00F05CFF">
      <w:pPr>
        <w:spacing w:after="0" w:line="240" w:lineRule="auto"/>
        <w:ind w:left="5103" w:hanging="1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pacing w:val="7"/>
          <w:sz w:val="28"/>
          <w:szCs w:val="28"/>
        </w:rPr>
        <w:t>Учитель химии</w:t>
      </w:r>
      <w:r w:rsidRPr="004639DC">
        <w:rPr>
          <w:rFonts w:ascii="Times New Roman" w:hAnsi="Times New Roman"/>
          <w:b/>
          <w:bCs/>
          <w:spacing w:val="7"/>
          <w:sz w:val="28"/>
          <w:szCs w:val="28"/>
        </w:rPr>
        <w:t> </w:t>
      </w:r>
      <w:r w:rsidRPr="004639DC">
        <w:rPr>
          <w:rFonts w:ascii="Times New Roman" w:hAnsi="Times New Roman"/>
          <w:sz w:val="28"/>
          <w:szCs w:val="28"/>
        </w:rPr>
        <w:t xml:space="preserve">  </w:t>
      </w:r>
    </w:p>
    <w:p w:rsidR="00F05CFF" w:rsidRPr="004639DC" w:rsidRDefault="00F05CFF" w:rsidP="00F05CFF">
      <w:pPr>
        <w:tabs>
          <w:tab w:val="left" w:pos="5103"/>
        </w:tabs>
        <w:spacing w:after="0" w:line="240" w:lineRule="auto"/>
        <w:ind w:left="5103" w:hanging="1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>МБОУ «Лицей№1»</w:t>
      </w:r>
    </w:p>
    <w:p w:rsidR="00F05CFF" w:rsidRPr="004639DC" w:rsidRDefault="00F05CFF" w:rsidP="00F05CFF">
      <w:pPr>
        <w:tabs>
          <w:tab w:val="left" w:pos="5103"/>
        </w:tabs>
        <w:spacing w:after="0" w:line="240" w:lineRule="auto"/>
        <w:ind w:left="5103" w:hanging="1"/>
        <w:rPr>
          <w:rFonts w:ascii="Times New Roman" w:hAnsi="Times New Roman"/>
          <w:sz w:val="28"/>
          <w:szCs w:val="20"/>
        </w:rPr>
      </w:pPr>
      <w:proofErr w:type="spellStart"/>
      <w:r w:rsidRPr="004639DC">
        <w:rPr>
          <w:rFonts w:ascii="Times New Roman" w:hAnsi="Times New Roman"/>
          <w:sz w:val="28"/>
          <w:szCs w:val="28"/>
        </w:rPr>
        <w:t>Нурслу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9DC">
        <w:rPr>
          <w:rFonts w:ascii="Times New Roman" w:hAnsi="Times New Roman"/>
          <w:sz w:val="28"/>
          <w:szCs w:val="28"/>
        </w:rPr>
        <w:t>Кубашевна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9DC">
        <w:rPr>
          <w:rFonts w:ascii="Times New Roman" w:hAnsi="Times New Roman"/>
          <w:sz w:val="28"/>
          <w:szCs w:val="28"/>
        </w:rPr>
        <w:t>Идигишева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</w:p>
    <w:p w:rsidR="00F05CFF" w:rsidRPr="004639DC" w:rsidRDefault="00F05CFF" w:rsidP="00F05CFF">
      <w:pPr>
        <w:spacing w:after="0" w:line="240" w:lineRule="auto"/>
        <w:ind w:left="5580" w:hanging="1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639DC">
        <w:rPr>
          <w:rFonts w:ascii="Times New Roman" w:hAnsi="Times New Roman"/>
          <w:sz w:val="28"/>
          <w:szCs w:val="24"/>
        </w:rPr>
        <w:t>Бугуруслан, 2022</w:t>
      </w:r>
    </w:p>
    <w:p w:rsidR="00F05CFF" w:rsidRPr="004639DC" w:rsidRDefault="00F05CFF" w:rsidP="00F05CF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05CFF" w:rsidRPr="004639DC" w:rsidRDefault="00F05CFF" w:rsidP="005C4B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t>СОДЕРЖАНИЕ</w:t>
      </w:r>
    </w:p>
    <w:p w:rsidR="00F05CFF" w:rsidRPr="004639DC" w:rsidRDefault="00F05CFF" w:rsidP="005C4BB9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Введение ……………….................................................</w:t>
      </w:r>
      <w:r w:rsidR="00533302" w:rsidRPr="004639DC">
        <w:rPr>
          <w:rFonts w:ascii="Times New Roman" w:hAnsi="Times New Roman"/>
          <w:sz w:val="28"/>
          <w:szCs w:val="28"/>
        </w:rPr>
        <w:t>.......</w:t>
      </w:r>
      <w:r w:rsidRPr="004639DC">
        <w:rPr>
          <w:rFonts w:ascii="Times New Roman" w:hAnsi="Times New Roman"/>
          <w:sz w:val="28"/>
          <w:szCs w:val="28"/>
        </w:rPr>
        <w:t>....................3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 xml:space="preserve">Глава </w:t>
      </w:r>
      <w:r w:rsidRPr="004639DC">
        <w:rPr>
          <w:rFonts w:ascii="Times New Roman" w:hAnsi="Times New Roman"/>
          <w:sz w:val="28"/>
          <w:szCs w:val="28"/>
          <w:lang w:val="en-US"/>
        </w:rPr>
        <w:t>I</w:t>
      </w:r>
      <w:r w:rsidRPr="004639DC">
        <w:rPr>
          <w:rFonts w:ascii="Times New Roman" w:hAnsi="Times New Roman"/>
          <w:sz w:val="28"/>
          <w:szCs w:val="28"/>
        </w:rPr>
        <w:t>. Общие сведения о кислотности среды.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1.1.</w:t>
      </w:r>
      <w:r w:rsidR="0042475F" w:rsidRPr="004639DC">
        <w:rPr>
          <w:rFonts w:ascii="Times New Roman" w:hAnsi="Times New Roman"/>
          <w:sz w:val="28"/>
          <w:szCs w:val="28"/>
        </w:rPr>
        <w:t>Понятие о водородном показателе</w:t>
      </w:r>
      <w:r w:rsidR="00533302" w:rsidRPr="004639DC">
        <w:rPr>
          <w:rFonts w:ascii="Times New Roman" w:hAnsi="Times New Roman"/>
          <w:sz w:val="28"/>
          <w:szCs w:val="28"/>
        </w:rPr>
        <w:t>.......</w:t>
      </w:r>
      <w:r w:rsidRPr="004639DC">
        <w:rPr>
          <w:rFonts w:ascii="Times New Roman" w:hAnsi="Times New Roman"/>
          <w:sz w:val="28"/>
          <w:szCs w:val="28"/>
        </w:rPr>
        <w:t>……………………………5</w:t>
      </w:r>
    </w:p>
    <w:p w:rsidR="00F05CFF" w:rsidRPr="004639DC" w:rsidRDefault="00533302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1.2</w:t>
      </w:r>
      <w:r w:rsidR="00F05CFF" w:rsidRPr="004639DC">
        <w:rPr>
          <w:rFonts w:ascii="Times New Roman" w:hAnsi="Times New Roman"/>
          <w:sz w:val="28"/>
          <w:szCs w:val="28"/>
        </w:rPr>
        <w:t xml:space="preserve">. </w:t>
      </w:r>
      <w:r w:rsidRPr="004639DC">
        <w:rPr>
          <w:rFonts w:ascii="Times New Roman" w:hAnsi="Times New Roman"/>
          <w:sz w:val="28"/>
          <w:szCs w:val="28"/>
        </w:rPr>
        <w:t xml:space="preserve">Методы определения величины </w:t>
      </w:r>
      <w:proofErr w:type="spellStart"/>
      <w:r w:rsidRPr="004639DC">
        <w:rPr>
          <w:rFonts w:ascii="Times New Roman" w:hAnsi="Times New Roman"/>
          <w:sz w:val="28"/>
          <w:szCs w:val="28"/>
        </w:rPr>
        <w:t>pH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  <w:r w:rsidR="00F05CFF" w:rsidRPr="004639DC">
        <w:rPr>
          <w:rFonts w:ascii="Times New Roman" w:hAnsi="Times New Roman"/>
          <w:sz w:val="28"/>
          <w:szCs w:val="28"/>
        </w:rPr>
        <w:t>……</w:t>
      </w:r>
      <w:r w:rsidRPr="004639DC">
        <w:rPr>
          <w:rFonts w:ascii="Times New Roman" w:hAnsi="Times New Roman"/>
          <w:sz w:val="28"/>
          <w:szCs w:val="28"/>
        </w:rPr>
        <w:t>………..</w:t>
      </w:r>
      <w:r w:rsidR="00C40BD9">
        <w:rPr>
          <w:rFonts w:ascii="Times New Roman" w:hAnsi="Times New Roman"/>
          <w:sz w:val="28"/>
          <w:szCs w:val="28"/>
        </w:rPr>
        <w:t>….......................7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</w:t>
      </w:r>
      <w:r w:rsidR="00533302" w:rsidRPr="004639DC">
        <w:rPr>
          <w:rFonts w:ascii="Times New Roman" w:hAnsi="Times New Roman"/>
          <w:sz w:val="28"/>
          <w:szCs w:val="28"/>
        </w:rPr>
        <w:t>3</w:t>
      </w:r>
      <w:r w:rsidRPr="004639DC">
        <w:rPr>
          <w:rFonts w:ascii="Times New Roman" w:hAnsi="Times New Roman"/>
          <w:sz w:val="28"/>
          <w:szCs w:val="28"/>
        </w:rPr>
        <w:t>.</w:t>
      </w:r>
      <w:r w:rsidR="00533302" w:rsidRPr="004639DC">
        <w:t xml:space="preserve"> </w:t>
      </w:r>
      <w:r w:rsidR="00533302" w:rsidRPr="004639DC">
        <w:rPr>
          <w:rFonts w:ascii="Times New Roman" w:hAnsi="Times New Roman"/>
          <w:sz w:val="28"/>
          <w:szCs w:val="28"/>
        </w:rPr>
        <w:t xml:space="preserve">Влияние температуры на значение </w:t>
      </w:r>
      <w:proofErr w:type="spellStart"/>
      <w:r w:rsidR="00533302" w:rsidRPr="004639DC">
        <w:rPr>
          <w:rFonts w:ascii="Times New Roman" w:hAnsi="Times New Roman"/>
          <w:sz w:val="28"/>
          <w:szCs w:val="28"/>
        </w:rPr>
        <w:t>pH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………………</w:t>
      </w:r>
      <w:r w:rsidR="005C4BB9">
        <w:rPr>
          <w:rFonts w:ascii="Times New Roman" w:hAnsi="Times New Roman"/>
          <w:sz w:val="28"/>
          <w:szCs w:val="28"/>
        </w:rPr>
        <w:t>………..</w:t>
      </w:r>
      <w:r w:rsidR="00C40BD9">
        <w:rPr>
          <w:rFonts w:ascii="Times New Roman" w:hAnsi="Times New Roman"/>
          <w:sz w:val="28"/>
          <w:szCs w:val="28"/>
        </w:rPr>
        <w:t>…10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</w:t>
      </w:r>
      <w:r w:rsidR="00533302" w:rsidRPr="004639DC">
        <w:rPr>
          <w:rFonts w:ascii="Times New Roman" w:hAnsi="Times New Roman"/>
          <w:sz w:val="28"/>
          <w:szCs w:val="28"/>
        </w:rPr>
        <w:t>4</w:t>
      </w:r>
      <w:r w:rsidRPr="004639DC">
        <w:rPr>
          <w:rFonts w:ascii="Times New Roman" w:hAnsi="Times New Roman"/>
          <w:sz w:val="28"/>
          <w:szCs w:val="28"/>
        </w:rPr>
        <w:t>.</w:t>
      </w:r>
      <w:r w:rsidR="00533302" w:rsidRPr="004639DC">
        <w:t xml:space="preserve"> </w:t>
      </w:r>
      <w:r w:rsidR="00533302" w:rsidRPr="004639DC">
        <w:rPr>
          <w:rFonts w:ascii="Times New Roman" w:hAnsi="Times New Roman"/>
          <w:sz w:val="28"/>
          <w:szCs w:val="28"/>
        </w:rPr>
        <w:t xml:space="preserve">Значения </w:t>
      </w:r>
      <w:proofErr w:type="spellStart"/>
      <w:r w:rsidR="00533302" w:rsidRPr="004639DC">
        <w:rPr>
          <w:rFonts w:ascii="Times New Roman" w:hAnsi="Times New Roman"/>
          <w:sz w:val="28"/>
          <w:szCs w:val="28"/>
        </w:rPr>
        <w:t>pH</w:t>
      </w:r>
      <w:proofErr w:type="spellEnd"/>
      <w:r w:rsidR="00533302" w:rsidRPr="004639DC">
        <w:rPr>
          <w:rFonts w:ascii="Times New Roman" w:hAnsi="Times New Roman"/>
          <w:sz w:val="28"/>
          <w:szCs w:val="28"/>
        </w:rPr>
        <w:t xml:space="preserve"> некоторых растворов</w:t>
      </w:r>
      <w:r w:rsidRPr="004639DC">
        <w:rPr>
          <w:rFonts w:ascii="Times New Roman" w:hAnsi="Times New Roman"/>
          <w:sz w:val="28"/>
          <w:szCs w:val="28"/>
        </w:rPr>
        <w:t xml:space="preserve">  ………</w:t>
      </w:r>
      <w:r w:rsidR="00533302" w:rsidRPr="004639DC">
        <w:rPr>
          <w:rFonts w:ascii="Times New Roman" w:hAnsi="Times New Roman"/>
          <w:sz w:val="28"/>
          <w:szCs w:val="28"/>
        </w:rPr>
        <w:t>………………</w:t>
      </w:r>
      <w:r w:rsidR="005C4BB9">
        <w:rPr>
          <w:rFonts w:ascii="Times New Roman" w:hAnsi="Times New Roman"/>
          <w:sz w:val="28"/>
          <w:szCs w:val="28"/>
        </w:rPr>
        <w:t>…..</w:t>
      </w:r>
      <w:r w:rsidR="00C40BD9">
        <w:rPr>
          <w:rFonts w:ascii="Times New Roman" w:hAnsi="Times New Roman"/>
          <w:sz w:val="28"/>
          <w:szCs w:val="28"/>
        </w:rPr>
        <w:t>….11</w:t>
      </w:r>
    </w:p>
    <w:p w:rsidR="00F05CFF" w:rsidRPr="004639DC" w:rsidRDefault="00533302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1.5</w:t>
      </w:r>
      <w:r w:rsidR="00F05CFF" w:rsidRPr="004639DC">
        <w:rPr>
          <w:rFonts w:ascii="Times New Roman" w:hAnsi="Times New Roman"/>
          <w:sz w:val="28"/>
          <w:szCs w:val="28"/>
        </w:rPr>
        <w:t>.</w:t>
      </w:r>
      <w:r w:rsidRPr="004639DC">
        <w:rPr>
          <w:rFonts w:ascii="Times New Roman" w:hAnsi="Times New Roman"/>
          <w:sz w:val="28"/>
          <w:szCs w:val="28"/>
        </w:rPr>
        <w:t xml:space="preserve"> Роль показателя кислотности </w:t>
      </w:r>
      <w:r w:rsidR="00F05CFF" w:rsidRPr="004639DC">
        <w:rPr>
          <w:rFonts w:ascii="Times New Roman" w:hAnsi="Times New Roman"/>
          <w:sz w:val="28"/>
          <w:szCs w:val="28"/>
        </w:rPr>
        <w:t>……</w:t>
      </w:r>
      <w:r w:rsidRPr="004639DC">
        <w:rPr>
          <w:rFonts w:ascii="Times New Roman" w:hAnsi="Times New Roman"/>
          <w:sz w:val="28"/>
          <w:szCs w:val="28"/>
        </w:rPr>
        <w:t>…………………………...</w:t>
      </w:r>
      <w:r w:rsidR="005C4BB9">
        <w:rPr>
          <w:rFonts w:ascii="Times New Roman" w:hAnsi="Times New Roman"/>
          <w:sz w:val="28"/>
          <w:szCs w:val="28"/>
        </w:rPr>
        <w:t>..</w:t>
      </w:r>
      <w:r w:rsidR="00C40BD9">
        <w:rPr>
          <w:rFonts w:ascii="Times New Roman" w:hAnsi="Times New Roman"/>
          <w:sz w:val="28"/>
          <w:szCs w:val="28"/>
        </w:rPr>
        <w:t>…15</w:t>
      </w:r>
    </w:p>
    <w:p w:rsidR="00F05CFF" w:rsidRPr="004639DC" w:rsidRDefault="00F05CFF" w:rsidP="005C4BB9">
      <w:pPr>
        <w:pStyle w:val="1"/>
        <w:shd w:val="clear" w:color="auto" w:fill="FFFFFF"/>
        <w:spacing w:before="0" w:after="160" w:line="360" w:lineRule="auto"/>
        <w:rPr>
          <w:rFonts w:ascii="Times New Roman" w:hAnsi="Times New Roman" w:cs="Times New Roman"/>
          <w:color w:val="auto"/>
          <w:sz w:val="57"/>
          <w:szCs w:val="57"/>
        </w:rPr>
      </w:pPr>
      <w:r w:rsidRPr="004639DC">
        <w:rPr>
          <w:rFonts w:ascii="Times New Roman" w:hAnsi="Times New Roman" w:cs="Times New Roman"/>
          <w:b w:val="0"/>
          <w:color w:val="auto"/>
        </w:rPr>
        <w:t xml:space="preserve">Глава </w:t>
      </w:r>
      <w:r w:rsidRPr="004639DC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4639DC">
        <w:rPr>
          <w:rFonts w:ascii="Times New Roman" w:hAnsi="Times New Roman" w:cs="Times New Roman"/>
          <w:b w:val="0"/>
          <w:color w:val="auto"/>
        </w:rPr>
        <w:t xml:space="preserve">. </w:t>
      </w:r>
      <w:r w:rsidR="004639DC" w:rsidRPr="004639DC">
        <w:rPr>
          <w:rFonts w:ascii="Times New Roman" w:hAnsi="Times New Roman" w:cs="Times New Roman"/>
          <w:b w:val="0"/>
          <w:color w:val="auto"/>
        </w:rPr>
        <w:t>Влияние кислотности (</w:t>
      </w:r>
      <w:proofErr w:type="spellStart"/>
      <w:r w:rsidR="004639DC" w:rsidRPr="004639DC">
        <w:rPr>
          <w:rFonts w:ascii="Times New Roman" w:hAnsi="Times New Roman" w:cs="Times New Roman"/>
          <w:b w:val="0"/>
          <w:color w:val="auto"/>
        </w:rPr>
        <w:t>pH</w:t>
      </w:r>
      <w:proofErr w:type="spellEnd"/>
      <w:r w:rsidR="004639DC" w:rsidRPr="004639DC">
        <w:rPr>
          <w:rFonts w:ascii="Times New Roman" w:hAnsi="Times New Roman" w:cs="Times New Roman"/>
          <w:b w:val="0"/>
          <w:color w:val="auto"/>
        </w:rPr>
        <w:t>) раствора на рост растений</w:t>
      </w:r>
    </w:p>
    <w:p w:rsidR="00F05CFF" w:rsidRPr="004639DC" w:rsidRDefault="00F05CFF" w:rsidP="005C4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2.1.</w:t>
      </w:r>
      <w:r w:rsidR="005C4BB9" w:rsidRPr="005C4BB9">
        <w:rPr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>Влияние кислотности (</w:t>
      </w:r>
      <w:proofErr w:type="spellStart"/>
      <w:r w:rsidR="005C4BB9"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="005C4BB9" w:rsidRPr="005C4BB9">
        <w:rPr>
          <w:rFonts w:ascii="Times New Roman" w:hAnsi="Times New Roman"/>
          <w:sz w:val="28"/>
          <w:szCs w:val="28"/>
        </w:rPr>
        <w:t>) раствора на рост растений</w:t>
      </w:r>
      <w:r w:rsidR="005C4BB9" w:rsidRPr="004639DC">
        <w:rPr>
          <w:rFonts w:ascii="Times New Roman" w:hAnsi="Times New Roman"/>
          <w:sz w:val="28"/>
          <w:szCs w:val="28"/>
        </w:rPr>
        <w:t xml:space="preserve"> </w:t>
      </w:r>
      <w:r w:rsidRPr="004639DC">
        <w:rPr>
          <w:rFonts w:ascii="Times New Roman" w:hAnsi="Times New Roman"/>
          <w:sz w:val="28"/>
          <w:szCs w:val="28"/>
        </w:rPr>
        <w:t>……</w:t>
      </w:r>
      <w:r w:rsidR="005C4BB9">
        <w:rPr>
          <w:rFonts w:ascii="Times New Roman" w:hAnsi="Times New Roman"/>
          <w:sz w:val="28"/>
          <w:szCs w:val="28"/>
        </w:rPr>
        <w:t>…</w:t>
      </w:r>
      <w:r w:rsidR="00C40BD9">
        <w:rPr>
          <w:rFonts w:ascii="Times New Roman" w:hAnsi="Times New Roman"/>
          <w:sz w:val="28"/>
          <w:szCs w:val="28"/>
        </w:rPr>
        <w:t>…1</w:t>
      </w:r>
      <w:r w:rsidRPr="004639DC">
        <w:rPr>
          <w:rFonts w:ascii="Times New Roman" w:hAnsi="Times New Roman"/>
          <w:sz w:val="28"/>
          <w:szCs w:val="28"/>
        </w:rPr>
        <w:t>6</w:t>
      </w:r>
    </w:p>
    <w:p w:rsidR="00F05CFF" w:rsidRPr="004639DC" w:rsidRDefault="00F05CFF" w:rsidP="005C4BB9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 xml:space="preserve">2.2.  </w:t>
      </w:r>
      <w:r w:rsidR="005C4BB9" w:rsidRPr="005C4BB9">
        <w:rPr>
          <w:rFonts w:ascii="Times New Roman" w:hAnsi="Times New Roman"/>
          <w:sz w:val="28"/>
          <w:szCs w:val="28"/>
        </w:rPr>
        <w:t xml:space="preserve">Влияние </w:t>
      </w:r>
      <w:proofErr w:type="spellStart"/>
      <w:r w:rsidR="005C4BB9" w:rsidRPr="005C4BB9">
        <w:rPr>
          <w:rFonts w:ascii="Times New Roman" w:hAnsi="Times New Roman"/>
          <w:sz w:val="28"/>
          <w:szCs w:val="28"/>
        </w:rPr>
        <w:t>рН</w:t>
      </w:r>
      <w:proofErr w:type="spellEnd"/>
      <w:r w:rsidR="005C4BB9">
        <w:rPr>
          <w:rFonts w:ascii="Times New Roman" w:hAnsi="Times New Roman"/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>-</w:t>
      </w:r>
      <w:r w:rsidR="005C4BB9">
        <w:rPr>
          <w:rFonts w:ascii="Times New Roman" w:hAnsi="Times New Roman"/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>фактора воды на рост растени</w:t>
      </w:r>
      <w:r w:rsidR="005C4BB9">
        <w:rPr>
          <w:rFonts w:ascii="Times New Roman" w:hAnsi="Times New Roman"/>
          <w:sz w:val="28"/>
          <w:szCs w:val="28"/>
        </w:rPr>
        <w:t>й</w:t>
      </w:r>
      <w:r w:rsidR="005C4BB9" w:rsidRPr="004639DC">
        <w:rPr>
          <w:rFonts w:ascii="Times New Roman" w:hAnsi="Times New Roman"/>
          <w:sz w:val="28"/>
          <w:szCs w:val="28"/>
        </w:rPr>
        <w:t xml:space="preserve"> </w:t>
      </w:r>
      <w:r w:rsidR="005C4BB9">
        <w:rPr>
          <w:rFonts w:ascii="Times New Roman" w:hAnsi="Times New Roman"/>
          <w:sz w:val="28"/>
          <w:szCs w:val="28"/>
        </w:rPr>
        <w:t>…</w:t>
      </w:r>
      <w:r w:rsidRPr="004639DC">
        <w:rPr>
          <w:rFonts w:ascii="Times New Roman" w:hAnsi="Times New Roman"/>
          <w:sz w:val="28"/>
          <w:szCs w:val="28"/>
        </w:rPr>
        <w:t>……………</w:t>
      </w:r>
      <w:r w:rsidR="005C4BB9">
        <w:rPr>
          <w:rFonts w:ascii="Times New Roman" w:hAnsi="Times New Roman"/>
          <w:sz w:val="28"/>
          <w:szCs w:val="28"/>
        </w:rPr>
        <w:t>….</w:t>
      </w:r>
      <w:r w:rsidR="00C40BD9">
        <w:rPr>
          <w:rFonts w:ascii="Times New Roman" w:hAnsi="Times New Roman"/>
          <w:sz w:val="28"/>
          <w:szCs w:val="28"/>
        </w:rPr>
        <w:t>19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Заключение ……………………………</w:t>
      </w:r>
      <w:r w:rsidR="005C4BB9">
        <w:rPr>
          <w:rFonts w:ascii="Times New Roman" w:hAnsi="Times New Roman"/>
          <w:sz w:val="28"/>
          <w:szCs w:val="28"/>
        </w:rPr>
        <w:t>….</w:t>
      </w:r>
      <w:r w:rsidRPr="004639DC">
        <w:rPr>
          <w:rFonts w:ascii="Times New Roman" w:hAnsi="Times New Roman"/>
          <w:sz w:val="28"/>
          <w:szCs w:val="28"/>
        </w:rPr>
        <w:t>…………………………</w:t>
      </w:r>
      <w:r w:rsidR="005C4BB9">
        <w:rPr>
          <w:rFonts w:ascii="Times New Roman" w:hAnsi="Times New Roman"/>
          <w:sz w:val="28"/>
          <w:szCs w:val="28"/>
        </w:rPr>
        <w:t>….</w:t>
      </w:r>
      <w:r w:rsidR="00C40BD9">
        <w:rPr>
          <w:rFonts w:ascii="Times New Roman" w:hAnsi="Times New Roman"/>
          <w:sz w:val="28"/>
          <w:szCs w:val="28"/>
        </w:rPr>
        <w:t>20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Список литературы ……………………………………………….....</w:t>
      </w:r>
      <w:r w:rsidR="005C4BB9">
        <w:rPr>
          <w:rFonts w:ascii="Times New Roman" w:hAnsi="Times New Roman"/>
          <w:sz w:val="28"/>
          <w:szCs w:val="28"/>
        </w:rPr>
        <w:t>....</w:t>
      </w:r>
      <w:r w:rsidR="00C40BD9">
        <w:rPr>
          <w:rFonts w:ascii="Times New Roman" w:hAnsi="Times New Roman"/>
          <w:sz w:val="28"/>
          <w:szCs w:val="28"/>
        </w:rPr>
        <w:t>21</w:t>
      </w:r>
    </w:p>
    <w:p w:rsidR="00F05CFF" w:rsidRPr="004639DC" w:rsidRDefault="00F05CFF" w:rsidP="004639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5CFF" w:rsidRPr="004639DC" w:rsidRDefault="00F05CFF" w:rsidP="00F05CFF">
      <w:pPr>
        <w:rPr>
          <w:rFonts w:ascii="Times New Roman" w:hAnsi="Times New Roman"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4BB9" w:rsidRDefault="00711D31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1.6pt;margin-top:24.85pt;width:36pt;height:23.45pt;z-index:251662336" strokecolor="white [3212]">
            <v:textbox>
              <w:txbxContent>
                <w:p w:rsidR="00C40BD9" w:rsidRDefault="00C40BD9"/>
              </w:txbxContent>
            </v:textbox>
          </v:shape>
        </w:pict>
      </w:r>
    </w:p>
    <w:p w:rsidR="00F05CFF" w:rsidRPr="004639DC" w:rsidRDefault="00F05CFF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DC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F62CFC" w:rsidRPr="00F62CFC" w:rsidRDefault="00F62CFC" w:rsidP="00F62CFC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2CFC">
        <w:rPr>
          <w:rFonts w:ascii="Times New Roman" w:hAnsi="Times New Roman"/>
          <w:b/>
          <w:sz w:val="28"/>
          <w:szCs w:val="28"/>
        </w:rPr>
        <w:t>Актуальность</w:t>
      </w:r>
      <w:r w:rsidRPr="004639DC">
        <w:rPr>
          <w:rFonts w:ascii="Times New Roman" w:hAnsi="Times New Roman"/>
          <w:b/>
          <w:sz w:val="28"/>
          <w:szCs w:val="28"/>
        </w:rPr>
        <w:t xml:space="preserve">: </w:t>
      </w:r>
      <w:r w:rsidRPr="004639DC">
        <w:rPr>
          <w:rFonts w:ascii="Times New Roman" w:hAnsi="Times New Roman"/>
          <w:sz w:val="28"/>
          <w:szCs w:val="28"/>
        </w:rPr>
        <w:t xml:space="preserve">Рост </w:t>
      </w:r>
      <w:r w:rsidRPr="00F62CFC">
        <w:rPr>
          <w:rFonts w:ascii="Times New Roman" w:hAnsi="Times New Roman"/>
          <w:sz w:val="28"/>
          <w:szCs w:val="28"/>
        </w:rPr>
        <w:t>растений из семян –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F62CFC">
        <w:rPr>
          <w:rFonts w:ascii="Times New Roman" w:hAnsi="Times New Roman"/>
          <w:sz w:val="28"/>
          <w:szCs w:val="28"/>
        </w:rPr>
        <w:t xml:space="preserve">очень увлекательный </w:t>
      </w:r>
    </w:p>
    <w:p w:rsidR="00F62CFC" w:rsidRPr="004639DC" w:rsidRDefault="00F62CFC" w:rsidP="00F62CF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62CFC">
        <w:rPr>
          <w:rFonts w:ascii="Times New Roman" w:hAnsi="Times New Roman"/>
          <w:sz w:val="28"/>
          <w:szCs w:val="28"/>
        </w:rPr>
        <w:t>процесс.  Наблюдение  за  всеми  фазами  развития  растения  от  прорастания  семечка до появления первых цветов или плодов –</w:t>
      </w:r>
      <w:r w:rsidRPr="004639DC">
        <w:rPr>
          <w:rFonts w:ascii="Times New Roman" w:hAnsi="Times New Roman"/>
          <w:sz w:val="28"/>
          <w:szCs w:val="28"/>
        </w:rPr>
        <w:t xml:space="preserve"> волшебство природы в </w:t>
      </w:r>
      <w:r w:rsidRPr="00F62CFC">
        <w:rPr>
          <w:rFonts w:ascii="Times New Roman" w:hAnsi="Times New Roman"/>
          <w:sz w:val="28"/>
          <w:szCs w:val="28"/>
        </w:rPr>
        <w:t xml:space="preserve">действии. Требуется много времени </w:t>
      </w:r>
      <w:r w:rsidRPr="004639DC">
        <w:rPr>
          <w:rFonts w:ascii="Times New Roman" w:hAnsi="Times New Roman"/>
          <w:sz w:val="28"/>
          <w:szCs w:val="28"/>
        </w:rPr>
        <w:t xml:space="preserve">и терпения, прежде чем вырастет </w:t>
      </w:r>
      <w:r w:rsidRPr="00F62CFC">
        <w:rPr>
          <w:rFonts w:ascii="Times New Roman" w:hAnsi="Times New Roman"/>
          <w:sz w:val="28"/>
          <w:szCs w:val="28"/>
        </w:rPr>
        <w:t>полноценное растение.  Для  этого  необходимы  определенные  условия: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F62CFC">
        <w:rPr>
          <w:rFonts w:ascii="Times New Roman" w:hAnsi="Times New Roman"/>
          <w:sz w:val="28"/>
          <w:szCs w:val="28"/>
        </w:rPr>
        <w:t xml:space="preserve">грунт,  свет  и  вода. 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F62CFC">
        <w:rPr>
          <w:rFonts w:ascii="Times New Roman" w:hAnsi="Times New Roman"/>
          <w:sz w:val="28"/>
          <w:szCs w:val="28"/>
        </w:rPr>
        <w:t xml:space="preserve">Изучив тему прорастание семян, я узнала, что семенам разных растений необходимо различное </w:t>
      </w:r>
      <w:r w:rsidRPr="004639DC">
        <w:rPr>
          <w:rFonts w:ascii="Times New Roman" w:hAnsi="Times New Roman"/>
          <w:sz w:val="28"/>
          <w:szCs w:val="28"/>
        </w:rPr>
        <w:t xml:space="preserve">количество света и определённая </w:t>
      </w:r>
      <w:r w:rsidRPr="00F62CFC">
        <w:rPr>
          <w:rFonts w:ascii="Times New Roman" w:hAnsi="Times New Roman"/>
          <w:sz w:val="28"/>
          <w:szCs w:val="28"/>
        </w:rPr>
        <w:t>почва. Но влияет ли качество воды на прорастание семян? Я предположила, что да, влияет.</w:t>
      </w:r>
    </w:p>
    <w:p w:rsidR="00F62CFC" w:rsidRPr="004639DC" w:rsidRDefault="00F62CFC" w:rsidP="00F62CF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Важной характеристикой водных растворов является уровень концентрации в них положительно заряженных ионов водо</w:t>
      </w:r>
      <w:r w:rsidR="00277C03">
        <w:rPr>
          <w:sz w:val="28"/>
          <w:szCs w:val="28"/>
        </w:rPr>
        <w:t xml:space="preserve">рода  и отрицательно заряженных </w:t>
      </w:r>
      <w:proofErr w:type="spellStart"/>
      <w:r w:rsidRPr="004639DC">
        <w:rPr>
          <w:sz w:val="28"/>
          <w:szCs w:val="28"/>
        </w:rPr>
        <w:t>гидроксид</w:t>
      </w:r>
      <w:proofErr w:type="spellEnd"/>
      <w:r w:rsidR="00277C0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-</w:t>
      </w:r>
      <w:r w:rsidR="00277C0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 xml:space="preserve">ионов относительно друг друга. При одинаковых концентрациях и раствор считается нейтральным, при избытке катионов – кислотным и при избытке анионов – основным (щелочным). Величина, называемая водородным показателем, или </w:t>
      </w:r>
      <w:proofErr w:type="spellStart"/>
      <w:r w:rsidRPr="004639DC">
        <w:rPr>
          <w:sz w:val="28"/>
          <w:szCs w:val="28"/>
        </w:rPr>
        <w:t>pH</w:t>
      </w:r>
      <w:proofErr w:type="spellEnd"/>
      <w:r w:rsidRPr="004639DC">
        <w:rPr>
          <w:sz w:val="28"/>
          <w:szCs w:val="28"/>
        </w:rPr>
        <w:t xml:space="preserve"> раствора, – это количественное выражение кислотности.</w:t>
      </w:r>
    </w:p>
    <w:p w:rsidR="0042475F" w:rsidRPr="004639DC" w:rsidRDefault="0042475F" w:rsidP="00F62CFC">
      <w:pPr>
        <w:pStyle w:val="c3"/>
        <w:spacing w:before="0" w:beforeAutospacing="0" w:after="0" w:afterAutospacing="0" w:line="360" w:lineRule="auto"/>
        <w:ind w:right="-4" w:firstLine="851"/>
        <w:jc w:val="both"/>
        <w:textAlignment w:val="baseline"/>
        <w:rPr>
          <w:sz w:val="28"/>
          <w:szCs w:val="28"/>
        </w:rPr>
      </w:pPr>
      <w:r w:rsidRPr="004639DC">
        <w:rPr>
          <w:rStyle w:val="c1"/>
          <w:sz w:val="28"/>
          <w:szCs w:val="28"/>
          <w:bdr w:val="none" w:sz="0" w:space="0" w:color="auto" w:frame="1"/>
        </w:rPr>
        <w:t>Мне захотелось узнать,</w:t>
      </w:r>
      <w:r w:rsidR="00F62CFC" w:rsidRPr="004639DC">
        <w:rPr>
          <w:rStyle w:val="c1"/>
          <w:sz w:val="28"/>
          <w:szCs w:val="28"/>
          <w:bdr w:val="none" w:sz="0" w:space="0" w:color="auto" w:frame="1"/>
        </w:rPr>
        <w:t xml:space="preserve"> как водородный показатель влияет на рост растений</w:t>
      </w:r>
      <w:r w:rsidRPr="004639DC">
        <w:rPr>
          <w:rStyle w:val="c1"/>
          <w:sz w:val="28"/>
          <w:szCs w:val="28"/>
          <w:bdr w:val="none" w:sz="0" w:space="0" w:color="auto" w:frame="1"/>
        </w:rPr>
        <w:t>?</w:t>
      </w:r>
    </w:p>
    <w:p w:rsidR="00F62CFC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t>Цель</w:t>
      </w:r>
      <w:r w:rsidRPr="004639DC">
        <w:rPr>
          <w:rFonts w:ascii="Times New Roman" w:hAnsi="Times New Roman"/>
          <w:sz w:val="28"/>
          <w:szCs w:val="28"/>
        </w:rPr>
        <w:t xml:space="preserve">: </w:t>
      </w:r>
      <w:r w:rsidR="00F62CFC" w:rsidRPr="004639DC">
        <w:rPr>
          <w:rFonts w:ascii="Times New Roman" w:hAnsi="Times New Roman"/>
          <w:sz w:val="28"/>
          <w:szCs w:val="28"/>
        </w:rPr>
        <w:t>изучить теоретические сведе</w:t>
      </w:r>
      <w:r w:rsidR="00E36117" w:rsidRPr="004639DC">
        <w:rPr>
          <w:rFonts w:ascii="Times New Roman" w:hAnsi="Times New Roman"/>
          <w:sz w:val="28"/>
          <w:szCs w:val="28"/>
        </w:rPr>
        <w:t>ния о кислотности среды и её влияние на рост растений</w:t>
      </w:r>
    </w:p>
    <w:p w:rsidR="0042475F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t>Задачи:</w:t>
      </w:r>
    </w:p>
    <w:p w:rsidR="0042475F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-изучить литературу о</w:t>
      </w:r>
      <w:r w:rsidR="00E36117" w:rsidRPr="004639DC">
        <w:rPr>
          <w:rFonts w:ascii="Times New Roman" w:hAnsi="Times New Roman"/>
          <w:sz w:val="28"/>
          <w:szCs w:val="28"/>
        </w:rPr>
        <w:t xml:space="preserve"> водородном показателе</w:t>
      </w:r>
      <w:r w:rsidRPr="004639DC">
        <w:rPr>
          <w:rFonts w:ascii="Times New Roman" w:hAnsi="Times New Roman"/>
          <w:sz w:val="28"/>
          <w:szCs w:val="28"/>
        </w:rPr>
        <w:t>;</w:t>
      </w:r>
    </w:p>
    <w:p w:rsidR="0042475F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-узнать, о</w:t>
      </w:r>
      <w:r w:rsidR="00E36117" w:rsidRPr="004639DC">
        <w:rPr>
          <w:rFonts w:ascii="Times New Roman" w:hAnsi="Times New Roman"/>
          <w:sz w:val="28"/>
          <w:szCs w:val="28"/>
        </w:rPr>
        <w:t xml:space="preserve"> методах определения величины </w:t>
      </w:r>
      <w:r w:rsidR="00E36117" w:rsidRPr="004639DC">
        <w:rPr>
          <w:rFonts w:ascii="Times New Roman" w:hAnsi="Times New Roman"/>
          <w:sz w:val="28"/>
          <w:szCs w:val="28"/>
          <w:lang w:val="en-US"/>
        </w:rPr>
        <w:t>pH</w:t>
      </w:r>
      <w:r w:rsidRPr="004639DC">
        <w:rPr>
          <w:rFonts w:ascii="Times New Roman" w:hAnsi="Times New Roman"/>
          <w:sz w:val="28"/>
          <w:szCs w:val="28"/>
        </w:rPr>
        <w:t>;</w:t>
      </w:r>
    </w:p>
    <w:p w:rsidR="0042475F" w:rsidRPr="004639DC" w:rsidRDefault="0042475F" w:rsidP="00E361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 xml:space="preserve">- узнать, </w:t>
      </w:r>
      <w:r w:rsidR="00E36117" w:rsidRPr="004639DC">
        <w:rPr>
          <w:rFonts w:ascii="Times New Roman" w:hAnsi="Times New Roman"/>
          <w:sz w:val="28"/>
          <w:szCs w:val="28"/>
        </w:rPr>
        <w:t>о влиянии температуры на значение водородного показателя</w:t>
      </w:r>
      <w:r w:rsidRPr="004639DC">
        <w:rPr>
          <w:rFonts w:ascii="Times New Roman" w:hAnsi="Times New Roman"/>
          <w:sz w:val="28"/>
          <w:szCs w:val="28"/>
        </w:rPr>
        <w:t>;</w:t>
      </w:r>
    </w:p>
    <w:p w:rsidR="0042475F" w:rsidRPr="004639DC" w:rsidRDefault="0042475F" w:rsidP="00E361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-выяснить</w:t>
      </w:r>
      <w:r w:rsidR="00E36117" w:rsidRPr="004639DC">
        <w:rPr>
          <w:rFonts w:ascii="Times New Roman" w:hAnsi="Times New Roman"/>
          <w:sz w:val="28"/>
          <w:szCs w:val="28"/>
        </w:rPr>
        <w:t xml:space="preserve"> влияние </w:t>
      </w:r>
      <w:r w:rsidR="00E36117" w:rsidRPr="004639DC">
        <w:rPr>
          <w:rFonts w:ascii="Times New Roman" w:hAnsi="Times New Roman"/>
          <w:sz w:val="28"/>
          <w:szCs w:val="28"/>
          <w:lang w:val="en-US"/>
        </w:rPr>
        <w:t>pH</w:t>
      </w:r>
      <w:r w:rsidR="00E36117" w:rsidRPr="004639DC">
        <w:rPr>
          <w:rFonts w:ascii="Times New Roman" w:hAnsi="Times New Roman"/>
          <w:sz w:val="28"/>
          <w:szCs w:val="28"/>
        </w:rPr>
        <w:t xml:space="preserve"> среды на рост растений</w:t>
      </w:r>
      <w:r w:rsidRPr="004639DC">
        <w:rPr>
          <w:rFonts w:ascii="Times New Roman" w:hAnsi="Times New Roman"/>
          <w:sz w:val="28"/>
          <w:szCs w:val="28"/>
        </w:rPr>
        <w:t>;</w:t>
      </w:r>
    </w:p>
    <w:p w:rsidR="00E36117" w:rsidRPr="00E36117" w:rsidRDefault="00E36117" w:rsidP="00E36117">
      <w:pPr>
        <w:shd w:val="clear" w:color="auto" w:fill="FFFFFF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- в</w:t>
      </w:r>
      <w:r w:rsidRPr="00E36117">
        <w:rPr>
          <w:rFonts w:ascii="Times New Roman" w:hAnsi="Times New Roman"/>
          <w:sz w:val="28"/>
          <w:szCs w:val="28"/>
        </w:rPr>
        <w:t>ыяснить приспособления, во</w:t>
      </w:r>
      <w:r w:rsidRPr="004639DC">
        <w:rPr>
          <w:rFonts w:ascii="Times New Roman" w:hAnsi="Times New Roman"/>
          <w:sz w:val="28"/>
          <w:szCs w:val="28"/>
        </w:rPr>
        <w:t>зникающие у растений, живущих в усло</w:t>
      </w:r>
      <w:r w:rsidRPr="00E36117">
        <w:rPr>
          <w:rFonts w:ascii="Times New Roman" w:hAnsi="Times New Roman"/>
          <w:sz w:val="28"/>
          <w:szCs w:val="28"/>
        </w:rPr>
        <w:t xml:space="preserve">виях низких и высоких значений </w:t>
      </w:r>
      <w:proofErr w:type="spellStart"/>
      <w:r w:rsidRPr="00E36117">
        <w:rPr>
          <w:rFonts w:ascii="Times New Roman" w:hAnsi="Times New Roman"/>
          <w:sz w:val="28"/>
          <w:szCs w:val="28"/>
        </w:rPr>
        <w:t>рН</w:t>
      </w:r>
      <w:proofErr w:type="spellEnd"/>
      <w:r w:rsidRPr="00E36117">
        <w:rPr>
          <w:rFonts w:ascii="Times New Roman" w:hAnsi="Times New Roman"/>
          <w:sz w:val="28"/>
          <w:szCs w:val="28"/>
        </w:rPr>
        <w:t>;</w:t>
      </w:r>
    </w:p>
    <w:p w:rsidR="00E36117" w:rsidRPr="004639DC" w:rsidRDefault="00E36117" w:rsidP="00E36117">
      <w:pPr>
        <w:shd w:val="clear" w:color="auto" w:fill="FFFFFF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E36117">
        <w:rPr>
          <w:rFonts w:ascii="Times New Roman" w:hAnsi="Times New Roman"/>
          <w:sz w:val="28"/>
          <w:szCs w:val="28"/>
        </w:rPr>
        <w:t>-</w:t>
      </w:r>
      <w:r w:rsidRPr="004639DC">
        <w:rPr>
          <w:rFonts w:ascii="Times New Roman" w:hAnsi="Times New Roman"/>
          <w:sz w:val="28"/>
          <w:szCs w:val="28"/>
        </w:rPr>
        <w:t xml:space="preserve"> п</w:t>
      </w:r>
      <w:r w:rsidRPr="00E36117">
        <w:rPr>
          <w:rFonts w:ascii="Times New Roman" w:hAnsi="Times New Roman"/>
          <w:sz w:val="28"/>
          <w:szCs w:val="28"/>
        </w:rPr>
        <w:t>роанализировать результаты проведённого исследования.</w:t>
      </w:r>
    </w:p>
    <w:p w:rsidR="00533302" w:rsidRPr="004639DC" w:rsidRDefault="00277C03" w:rsidP="00533302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Объект</w:t>
      </w:r>
      <w:r w:rsidR="00533302" w:rsidRPr="004639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  <w:r w:rsidR="00533302" w:rsidRPr="004639DC">
        <w:rPr>
          <w:rFonts w:ascii="Times New Roman" w:hAnsi="Times New Roman"/>
          <w:sz w:val="28"/>
          <w:szCs w:val="28"/>
          <w:shd w:val="clear" w:color="auto" w:fill="FFFFFF"/>
        </w:rPr>
        <w:t>теоретический материал о водородном показателе и его влиянии на рост и развитие растений</w:t>
      </w:r>
    </w:p>
    <w:p w:rsidR="00E36117" w:rsidRPr="004639DC" w:rsidRDefault="00277C03" w:rsidP="005333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Предмет</w:t>
      </w:r>
      <w:r w:rsidR="00533302" w:rsidRPr="004639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  <w:r w:rsidR="00533302" w:rsidRPr="004639DC">
        <w:rPr>
          <w:rFonts w:ascii="Times New Roman" w:hAnsi="Times New Roman"/>
          <w:sz w:val="28"/>
          <w:szCs w:val="28"/>
          <w:shd w:val="clear" w:color="auto" w:fill="FFFFFF"/>
        </w:rPr>
        <w:t>теоретический материал о водородном показателе и его влиянии на рост и развитие растений</w:t>
      </w:r>
    </w:p>
    <w:p w:rsidR="0042475F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своей </w:t>
      </w:r>
      <w:r w:rsidR="00E36117"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проектной 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работе я использовала следующие </w:t>
      </w:r>
      <w:r w:rsidRPr="004639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методы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42475F" w:rsidRPr="004639DC" w:rsidRDefault="0042475F" w:rsidP="0042475F">
      <w:pPr>
        <w:spacing w:line="360" w:lineRule="auto"/>
        <w:ind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- изучение литературы</w:t>
      </w:r>
      <w:proofErr w:type="gramStart"/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;</w:t>
      </w:r>
      <w:proofErr w:type="gramEnd"/>
    </w:p>
    <w:p w:rsidR="0042475F" w:rsidRPr="004639DC" w:rsidRDefault="0042475F" w:rsidP="0042475F">
      <w:pPr>
        <w:spacing w:line="360" w:lineRule="auto"/>
        <w:ind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- обобщения и систематизация;</w:t>
      </w:r>
    </w:p>
    <w:p w:rsidR="00F05CFF" w:rsidRPr="004639DC" w:rsidRDefault="0042475F" w:rsidP="0053330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39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Гипотеза: 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процесс будет успешен, если изучить </w:t>
      </w:r>
      <w:r w:rsidR="00533302"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общие сведения о кислотности сред 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определить их </w:t>
      </w:r>
      <w:r w:rsidR="00533302"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значение для растений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D94B86" w:rsidRPr="004639DC" w:rsidRDefault="00D94B86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 w:rsidP="005C4BB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3302" w:rsidRPr="004639DC" w:rsidRDefault="00533302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4639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639DC">
        <w:rPr>
          <w:rFonts w:ascii="Times New Roman" w:hAnsi="Times New Roman"/>
          <w:b/>
          <w:sz w:val="28"/>
          <w:szCs w:val="28"/>
        </w:rPr>
        <w:t>. Общие сведения о кислотности среды.</w:t>
      </w:r>
    </w:p>
    <w:p w:rsidR="00533302" w:rsidRPr="004639DC" w:rsidRDefault="00533302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t>1.1.Понятие о водородном показателе</w:t>
      </w:r>
    </w:p>
    <w:p w:rsidR="004639DC" w:rsidRPr="004639DC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7258E">
        <w:rPr>
          <w:rFonts w:ascii="Times New Roman" w:hAnsi="Times New Roman"/>
          <w:sz w:val="28"/>
          <w:szCs w:val="28"/>
        </w:rPr>
        <w:t>pH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фактор –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="004639DC" w:rsidRPr="004639DC">
        <w:rPr>
          <w:rFonts w:ascii="Times New Roman" w:hAnsi="Times New Roman"/>
          <w:sz w:val="28"/>
          <w:szCs w:val="28"/>
        </w:rPr>
        <w:t>это шкала  для измерения</w:t>
      </w:r>
      <w:r w:rsidRPr="0077258E">
        <w:rPr>
          <w:rFonts w:ascii="Times New Roman" w:hAnsi="Times New Roman"/>
          <w:sz w:val="28"/>
          <w:szCs w:val="28"/>
        </w:rPr>
        <w:t xml:space="preserve"> кислотности или щелочности  раствора.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 xml:space="preserve">Буква </w:t>
      </w:r>
      <w:proofErr w:type="spellStart"/>
      <w:proofErr w:type="gramStart"/>
      <w:r w:rsidRPr="0077258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7258E">
        <w:rPr>
          <w:rFonts w:ascii="Times New Roman" w:hAnsi="Times New Roman"/>
          <w:sz w:val="28"/>
          <w:szCs w:val="28"/>
        </w:rPr>
        <w:t xml:space="preserve"> –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 xml:space="preserve">начальная от датского слова </w:t>
      </w:r>
      <w:proofErr w:type="spellStart"/>
      <w:r w:rsidRPr="0077258E">
        <w:rPr>
          <w:rFonts w:ascii="Times New Roman" w:hAnsi="Times New Roman"/>
          <w:sz w:val="28"/>
          <w:szCs w:val="28"/>
        </w:rPr>
        <w:t>potenz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 xml:space="preserve">(степень), Н 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–символ водорода.</w:t>
      </w:r>
    </w:p>
    <w:p w:rsidR="0077258E" w:rsidRPr="0077258E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Дистиллированная вода со значением  </w:t>
      </w:r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58E">
        <w:rPr>
          <w:rFonts w:ascii="Times New Roman" w:hAnsi="Times New Roman"/>
          <w:sz w:val="28"/>
          <w:szCs w:val="28"/>
        </w:rPr>
        <w:t>рН</w:t>
      </w:r>
      <w:proofErr w:type="spellEnd"/>
      <w:r w:rsidRPr="0077258E">
        <w:rPr>
          <w:rFonts w:ascii="Times New Roman" w:hAnsi="Times New Roman"/>
          <w:sz w:val="28"/>
          <w:szCs w:val="28"/>
        </w:rPr>
        <w:t xml:space="preserve"> </w:t>
      </w:r>
      <w:r w:rsidR="004639DC" w:rsidRPr="004639DC">
        <w:rPr>
          <w:rFonts w:ascii="Times New Roman" w:hAnsi="Times New Roman"/>
          <w:sz w:val="28"/>
          <w:szCs w:val="28"/>
        </w:rPr>
        <w:t>=</w:t>
      </w:r>
      <w:r w:rsidRPr="0077258E">
        <w:rPr>
          <w:rFonts w:ascii="Times New Roman" w:hAnsi="Times New Roman"/>
          <w:sz w:val="28"/>
          <w:szCs w:val="28"/>
        </w:rPr>
        <w:t>7 –</w:t>
      </w:r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нейтральная жидкость. Это</w:t>
      </w:r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значит, что она по своим свойствам находится точно посередине между кислотой и щелочью и не является ни тем, ни другим.</w:t>
      </w:r>
    </w:p>
    <w:p w:rsidR="0077258E" w:rsidRPr="0077258E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Шкала значений </w:t>
      </w:r>
      <w:proofErr w:type="spellStart"/>
      <w:r w:rsidRPr="0077258E">
        <w:rPr>
          <w:rFonts w:ascii="Times New Roman" w:hAnsi="Times New Roman"/>
          <w:sz w:val="28"/>
          <w:szCs w:val="28"/>
        </w:rPr>
        <w:t>рН</w:t>
      </w:r>
      <w:proofErr w:type="spellEnd"/>
      <w:r w:rsidRPr="0077258E">
        <w:rPr>
          <w:rFonts w:ascii="Times New Roman" w:hAnsi="Times New Roman"/>
          <w:sz w:val="28"/>
          <w:szCs w:val="28"/>
        </w:rPr>
        <w:t xml:space="preserve"> начинается с 0 и заканчивается на 14. Чем жидкость </w:t>
      </w:r>
    </w:p>
    <w:p w:rsidR="0077258E" w:rsidRPr="0077258E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более </w:t>
      </w:r>
      <w:proofErr w:type="gramStart"/>
      <w:r w:rsidRPr="0077258E">
        <w:rPr>
          <w:rFonts w:ascii="Times New Roman" w:hAnsi="Times New Roman"/>
          <w:sz w:val="28"/>
          <w:szCs w:val="28"/>
        </w:rPr>
        <w:t>кислая</w:t>
      </w:r>
      <w:proofErr w:type="gramEnd"/>
      <w:r w:rsidRPr="0077258E">
        <w:rPr>
          <w:rFonts w:ascii="Times New Roman" w:hAnsi="Times New Roman"/>
          <w:sz w:val="28"/>
          <w:szCs w:val="28"/>
        </w:rPr>
        <w:t xml:space="preserve">, тем меньше значение её </w:t>
      </w:r>
      <w:proofErr w:type="spellStart"/>
      <w:r w:rsidRPr="0077258E">
        <w:rPr>
          <w:rFonts w:ascii="Times New Roman" w:hAnsi="Times New Roman"/>
          <w:sz w:val="28"/>
          <w:szCs w:val="28"/>
        </w:rPr>
        <w:t>рН</w:t>
      </w:r>
      <w:proofErr w:type="spellEnd"/>
      <w:r w:rsidRPr="0077258E">
        <w:rPr>
          <w:rFonts w:ascii="Times New Roman" w:hAnsi="Times New Roman"/>
          <w:sz w:val="28"/>
          <w:szCs w:val="28"/>
        </w:rPr>
        <w:t>. Чем менее кислая, или более щелочная  жидкость, тем у неё выше</w:t>
      </w:r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 xml:space="preserve">значение </w:t>
      </w:r>
      <w:proofErr w:type="spellStart"/>
      <w:r w:rsidRPr="0077258E">
        <w:rPr>
          <w:rFonts w:ascii="Times New Roman" w:hAnsi="Times New Roman"/>
          <w:sz w:val="28"/>
          <w:szCs w:val="28"/>
        </w:rPr>
        <w:t>рН</w:t>
      </w:r>
      <w:proofErr w:type="spellEnd"/>
      <w:r w:rsidRPr="0077258E">
        <w:rPr>
          <w:rFonts w:ascii="Times New Roman" w:hAnsi="Times New Roman"/>
          <w:sz w:val="28"/>
          <w:szCs w:val="28"/>
        </w:rPr>
        <w:t>.</w:t>
      </w:r>
    </w:p>
    <w:p w:rsidR="0077258E" w:rsidRPr="0077258E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Значение  </w:t>
      </w:r>
      <w:proofErr w:type="spellStart"/>
      <w:r w:rsidRPr="0077258E">
        <w:rPr>
          <w:rFonts w:ascii="Times New Roman" w:hAnsi="Times New Roman"/>
          <w:sz w:val="28"/>
          <w:szCs w:val="28"/>
        </w:rPr>
        <w:t>рН</w:t>
      </w:r>
      <w:proofErr w:type="spellEnd"/>
      <w:r w:rsidRPr="0077258E">
        <w:rPr>
          <w:rFonts w:ascii="Times New Roman" w:hAnsi="Times New Roman"/>
          <w:sz w:val="28"/>
          <w:szCs w:val="28"/>
        </w:rPr>
        <w:t xml:space="preserve">  может  быть  измерено  </w:t>
      </w:r>
      <w:proofErr w:type="spellStart"/>
      <w:r w:rsidRPr="0077258E">
        <w:rPr>
          <w:rFonts w:ascii="Times New Roman" w:hAnsi="Times New Roman"/>
          <w:sz w:val="28"/>
          <w:szCs w:val="28"/>
        </w:rPr>
        <w:t>pH</w:t>
      </w:r>
      <w:proofErr w:type="spellEnd"/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 xml:space="preserve">-метром,  переносным  pH-метром </w:t>
      </w:r>
    </w:p>
    <w:p w:rsidR="0077258E" w:rsidRPr="004639DC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или  с  помощью  лакмусовой  бумажки.  Измерение  </w:t>
      </w:r>
      <w:proofErr w:type="spellStart"/>
      <w:r w:rsidRPr="0077258E">
        <w:rPr>
          <w:rFonts w:ascii="Times New Roman" w:hAnsi="Times New Roman"/>
          <w:sz w:val="28"/>
          <w:szCs w:val="28"/>
        </w:rPr>
        <w:t>pH</w:t>
      </w:r>
      <w:proofErr w:type="spellEnd"/>
      <w:r w:rsidRPr="0077258E">
        <w:rPr>
          <w:rFonts w:ascii="Times New Roman" w:hAnsi="Times New Roman"/>
          <w:sz w:val="28"/>
          <w:szCs w:val="28"/>
        </w:rPr>
        <w:t xml:space="preserve">  фактора  обеспечивает числовое обозначение относительной кислотности или щелочности, что является важным параметром в контроле раствора.</w:t>
      </w:r>
    </w:p>
    <w:p w:rsidR="004639DC" w:rsidRPr="004639DC" w:rsidRDefault="004639DC" w:rsidP="004639DC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533302" w:rsidRPr="00533302" w:rsidRDefault="00533302" w:rsidP="004639DC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53330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Шкала </w:t>
      </w:r>
      <w:proofErr w:type="spellStart"/>
      <w:r w:rsidRPr="0053330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pH</w:t>
      </w:r>
      <w:proofErr w:type="spellEnd"/>
    </w:p>
    <w:p w:rsidR="00533302" w:rsidRPr="00533302" w:rsidRDefault="00533302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33302">
        <w:rPr>
          <w:rFonts w:ascii="Times New Roman" w:hAnsi="Times New Roman"/>
          <w:sz w:val="28"/>
          <w:szCs w:val="28"/>
        </w:rPr>
        <w:t xml:space="preserve">На основе постоянства значения ионного произведения воды построена шкала величин </w:t>
      </w:r>
      <w:proofErr w:type="spellStart"/>
      <w:r w:rsidRPr="00533302">
        <w:rPr>
          <w:rFonts w:ascii="Times New Roman" w:hAnsi="Times New Roman"/>
          <w:sz w:val="28"/>
          <w:szCs w:val="28"/>
        </w:rPr>
        <w:t>pH</w:t>
      </w:r>
      <w:proofErr w:type="spellEnd"/>
      <w:r w:rsidRPr="00533302">
        <w:rPr>
          <w:rFonts w:ascii="Times New Roman" w:hAnsi="Times New Roman"/>
          <w:sz w:val="28"/>
          <w:szCs w:val="28"/>
        </w:rPr>
        <w:t xml:space="preserve"> различных растворов. Отметка «7» в ней соответствует нейтральной среде, числа слева от 7 – кислотной, и справа – основной (щелочной).</w:t>
      </w:r>
    </w:p>
    <w:p w:rsidR="00533302" w:rsidRPr="00533302" w:rsidRDefault="00533302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443" cy="2060189"/>
            <wp:effectExtent l="19050" t="0" r="0" b="0"/>
            <wp:docPr id="21" name="Рисунок 21" descr="Шкала значений p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Шкала значений p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462" cy="206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02" w:rsidRPr="00533302" w:rsidRDefault="00533302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33302">
        <w:rPr>
          <w:rFonts w:ascii="Times New Roman" w:hAnsi="Times New Roman"/>
          <w:sz w:val="28"/>
          <w:szCs w:val="28"/>
        </w:rPr>
        <w:lastRenderedPageBreak/>
        <w:t xml:space="preserve">Важно помнить, что, поскольку для определения показателя кислотности для избавления от знака «минус» в показателе степени используется отрицательный логарифм, понижение </w:t>
      </w:r>
      <w:proofErr w:type="spellStart"/>
      <w:r w:rsidRPr="00533302">
        <w:rPr>
          <w:rFonts w:ascii="Times New Roman" w:hAnsi="Times New Roman"/>
          <w:sz w:val="28"/>
          <w:szCs w:val="28"/>
        </w:rPr>
        <w:t>pH</w:t>
      </w:r>
      <w:proofErr w:type="spellEnd"/>
      <w:r w:rsidRPr="00533302">
        <w:rPr>
          <w:rFonts w:ascii="Times New Roman" w:hAnsi="Times New Roman"/>
          <w:sz w:val="28"/>
          <w:szCs w:val="28"/>
        </w:rPr>
        <w:t xml:space="preserve"> означает повышение концентрации</w:t>
      </w:r>
      <w:proofErr w:type="gramStart"/>
      <w:r w:rsidRPr="00533302">
        <w:rPr>
          <w:rFonts w:ascii="Times New Roman" w:hAnsi="Times New Roman"/>
          <w:sz w:val="28"/>
          <w:szCs w:val="28"/>
        </w:rPr>
        <w:t> ,</w:t>
      </w:r>
      <w:proofErr w:type="gramEnd"/>
      <w:r w:rsidRPr="00533302">
        <w:rPr>
          <w:rFonts w:ascii="Times New Roman" w:hAnsi="Times New Roman"/>
          <w:sz w:val="28"/>
          <w:szCs w:val="28"/>
        </w:rPr>
        <w:t xml:space="preserve"> то есть кислотных свойств, и наоборот. </w:t>
      </w: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1B6" w:rsidRDefault="007531B6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1B6" w:rsidRPr="004639DC" w:rsidRDefault="007531B6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302" w:rsidRPr="004639DC" w:rsidRDefault="0077258E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lastRenderedPageBreak/>
        <w:t xml:space="preserve">1.2. Методы определения величины </w:t>
      </w:r>
      <w:proofErr w:type="spellStart"/>
      <w:r w:rsidRPr="004639DC">
        <w:rPr>
          <w:rFonts w:ascii="Times New Roman" w:hAnsi="Times New Roman"/>
          <w:b/>
          <w:sz w:val="28"/>
          <w:szCs w:val="28"/>
        </w:rPr>
        <w:t>pH</w:t>
      </w:r>
      <w:proofErr w:type="spellEnd"/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В зависимости от целей и условий значение водородного показателя устанавливается различными методами. Качественно оценить кислотность среды позволяет применение индикаторов. Точные количественные результаты получают с помощью измерительных методов.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Использование индикаторов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Метод основан на способности ряда органических веществ к изменению окраски в зависимости от кислотности среды. Распространенные индикаторы – лакмус, метилоранж, фенолфталеин. Каждый из них проявляет свои свойства в ограниченном диапазоне значений </w:t>
      </w:r>
      <w:proofErr w:type="spellStart"/>
      <w:r w:rsidRPr="004639DC">
        <w:rPr>
          <w:sz w:val="28"/>
          <w:szCs w:val="28"/>
        </w:rPr>
        <w:t>pH</w:t>
      </w:r>
      <w:proofErr w:type="spellEnd"/>
      <w:r w:rsidRPr="004639DC">
        <w:rPr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1"/>
        <w:gridCol w:w="1579"/>
        <w:gridCol w:w="5701"/>
      </w:tblGrid>
      <w:tr w:rsidR="0077258E" w:rsidRPr="004639DC" w:rsidTr="00FD73E3">
        <w:trPr>
          <w:trHeight w:val="1179"/>
        </w:trPr>
        <w:tc>
          <w:tcPr>
            <w:tcW w:w="21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Индикатор</w:t>
            </w:r>
          </w:p>
        </w:tc>
        <w:tc>
          <w:tcPr>
            <w:tcW w:w="157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Интервал шкалы </w:t>
            </w:r>
            <w:proofErr w:type="spellStart"/>
            <w:r w:rsidRPr="004639DC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pH</w:t>
            </w:r>
            <w:proofErr w:type="spellEnd"/>
          </w:p>
        </w:tc>
        <w:tc>
          <w:tcPr>
            <w:tcW w:w="57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Характер изменения цвета</w:t>
            </w:r>
          </w:p>
          <w:p w:rsidR="0077258E" w:rsidRPr="004639DC" w:rsidRDefault="0077258E" w:rsidP="0077258E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4639DC">
              <w:rPr>
                <w:rStyle w:val="a8"/>
                <w:sz w:val="28"/>
                <w:szCs w:val="28"/>
                <w:bdr w:val="none" w:sz="0" w:space="0" w:color="auto" w:frame="1"/>
              </w:rPr>
              <w:t>по мере уменьшения кислотности</w:t>
            </w:r>
          </w:p>
        </w:tc>
      </w:tr>
      <w:tr w:rsidR="0077258E" w:rsidRPr="004639DC" w:rsidTr="00FD73E3">
        <w:trPr>
          <w:trHeight w:val="1045"/>
        </w:trPr>
        <w:tc>
          <w:tcPr>
            <w:tcW w:w="21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Лакмус</w:t>
            </w:r>
          </w:p>
        </w:tc>
        <w:tc>
          <w:tcPr>
            <w:tcW w:w="157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5,0–8,0</w:t>
            </w:r>
          </w:p>
        </w:tc>
        <w:tc>
          <w:tcPr>
            <w:tcW w:w="57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0040" cy="233680"/>
                  <wp:effectExtent l="19050" t="0" r="0" b="0"/>
                  <wp:docPr id="55" name="Рисунок 55" descr="Лакм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Лакм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58E" w:rsidRPr="004639DC" w:rsidRDefault="0077258E" w:rsidP="0077258E">
            <w:pPr>
              <w:pStyle w:val="a4"/>
              <w:spacing w:before="0" w:beforeAutospacing="0" w:after="419" w:afterAutospacing="0" w:line="360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4639DC">
              <w:rPr>
                <w:sz w:val="28"/>
                <w:szCs w:val="28"/>
              </w:rPr>
              <w:t>красный</w:t>
            </w:r>
            <w:proofErr w:type="gramEnd"/>
            <w:r w:rsidRPr="004639DC">
              <w:rPr>
                <w:sz w:val="28"/>
                <w:szCs w:val="28"/>
              </w:rPr>
              <w:t xml:space="preserve"> → фиолетовый → синий</w:t>
            </w:r>
          </w:p>
        </w:tc>
      </w:tr>
      <w:tr w:rsidR="0077258E" w:rsidRPr="004639DC" w:rsidTr="00FD73E3">
        <w:trPr>
          <w:trHeight w:val="1080"/>
        </w:trPr>
        <w:tc>
          <w:tcPr>
            <w:tcW w:w="21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Метилоранж</w:t>
            </w:r>
          </w:p>
        </w:tc>
        <w:tc>
          <w:tcPr>
            <w:tcW w:w="157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3,1–4,4</w:t>
            </w:r>
          </w:p>
        </w:tc>
        <w:tc>
          <w:tcPr>
            <w:tcW w:w="57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0040" cy="223520"/>
                  <wp:effectExtent l="19050" t="0" r="0" b="0"/>
                  <wp:docPr id="56" name="Рисунок 56" descr="Метилоран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етилоран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58E" w:rsidRPr="004639DC" w:rsidRDefault="0077258E" w:rsidP="0077258E">
            <w:pPr>
              <w:pStyle w:val="a4"/>
              <w:spacing w:before="0" w:beforeAutospacing="0" w:after="419" w:afterAutospacing="0" w:line="360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4639DC">
              <w:rPr>
                <w:sz w:val="28"/>
                <w:szCs w:val="28"/>
              </w:rPr>
              <w:t>красный</w:t>
            </w:r>
            <w:proofErr w:type="gramEnd"/>
            <w:r w:rsidRPr="004639DC">
              <w:rPr>
                <w:sz w:val="28"/>
                <w:szCs w:val="28"/>
              </w:rPr>
              <w:t xml:space="preserve"> → оранжевый → желтый</w:t>
            </w:r>
          </w:p>
        </w:tc>
      </w:tr>
      <w:tr w:rsidR="0077258E" w:rsidRPr="004639DC" w:rsidTr="00FD73E3">
        <w:trPr>
          <w:trHeight w:val="1155"/>
        </w:trPr>
        <w:tc>
          <w:tcPr>
            <w:tcW w:w="21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Фенолфталеин</w:t>
            </w:r>
          </w:p>
        </w:tc>
        <w:tc>
          <w:tcPr>
            <w:tcW w:w="157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8,2–10,0</w:t>
            </w:r>
          </w:p>
        </w:tc>
        <w:tc>
          <w:tcPr>
            <w:tcW w:w="57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0040" cy="223520"/>
                  <wp:effectExtent l="19050" t="0" r="0" b="0"/>
                  <wp:docPr id="57" name="Рисунок 57" descr="Фенолфтале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Фенолфтале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58E" w:rsidRPr="004639DC" w:rsidRDefault="0077258E" w:rsidP="0077258E">
            <w:pPr>
              <w:pStyle w:val="a4"/>
              <w:spacing w:before="0" w:beforeAutospacing="0" w:after="419" w:afterAutospacing="0" w:line="360" w:lineRule="auto"/>
              <w:textAlignment w:val="baseline"/>
              <w:rPr>
                <w:sz w:val="28"/>
                <w:szCs w:val="28"/>
              </w:rPr>
            </w:pPr>
            <w:r w:rsidRPr="004639DC">
              <w:rPr>
                <w:sz w:val="28"/>
                <w:szCs w:val="28"/>
              </w:rPr>
              <w:t>бесцветный → малиновый</w:t>
            </w:r>
          </w:p>
        </w:tc>
      </w:tr>
    </w:tbl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 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lastRenderedPageBreak/>
        <w:t>Индикаторный метод отличает простота наглядность и быстрота, но он недостаточно точен и зависит от субъективного восприятия цвета.</w:t>
      </w:r>
    </w:p>
    <w:p w:rsidR="0077258E" w:rsidRP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1350010</wp:posOffset>
            </wp:positionV>
            <wp:extent cx="2192020" cy="1913255"/>
            <wp:effectExtent l="19050" t="0" r="0" b="0"/>
            <wp:wrapSquare wrapText="bothSides"/>
            <wp:docPr id="58" name="Рисунок 58" descr="Универсальный индик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Универсальный индикатор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58E" w:rsidRPr="004639DC">
        <w:rPr>
          <w:sz w:val="28"/>
          <w:szCs w:val="28"/>
        </w:rPr>
        <w:t xml:space="preserve">Достичь большей точности позволяет применение универсального индикатора. Он представляет собой смесь веществ и охватывает широкий диапазон </w:t>
      </w:r>
      <w:proofErr w:type="spellStart"/>
      <w:r w:rsidR="0077258E" w:rsidRPr="004639DC">
        <w:rPr>
          <w:sz w:val="28"/>
          <w:szCs w:val="28"/>
        </w:rPr>
        <w:t>pH</w:t>
      </w:r>
      <w:proofErr w:type="spellEnd"/>
      <w:r w:rsidR="0077258E" w:rsidRPr="004639DC">
        <w:rPr>
          <w:sz w:val="28"/>
          <w:szCs w:val="28"/>
        </w:rPr>
        <w:t xml:space="preserve"> от 0 до 14. Цвет, приобретенный нанесенным на бумажную полосу индикатором в той или иной среде, сравнивают с эталонной шкалой. Универсальный индикатор дает возможность определять </w:t>
      </w:r>
      <w:proofErr w:type="spellStart"/>
      <w:r w:rsidR="0077258E" w:rsidRPr="004639DC">
        <w:rPr>
          <w:sz w:val="28"/>
          <w:szCs w:val="28"/>
        </w:rPr>
        <w:t>pH</w:t>
      </w:r>
      <w:proofErr w:type="spellEnd"/>
      <w:r w:rsidR="0077258E" w:rsidRPr="004639DC">
        <w:rPr>
          <w:sz w:val="28"/>
          <w:szCs w:val="28"/>
        </w:rPr>
        <w:t xml:space="preserve"> с точностью до десятых долей.</w:t>
      </w:r>
    </w:p>
    <w:p w:rsidR="004639DC" w:rsidRPr="004639DC" w:rsidRDefault="004639DC" w:rsidP="004639DC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Индикаторные методы неэффективны в случаях, когда раствор слишком слабый, имеет собственную яркую окраску или замутнен.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Ионометрический</w:t>
      </w:r>
      <w:proofErr w:type="spellEnd"/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 xml:space="preserve"> метод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Водородный показатель можно определить с точностью до 0,01 в широком диапазоне, применяя pH-метр. Прибор представляет собой электронный милливольтметр, определяющий разность потенциалов на электродах, один из которых (измерительный pH-электрод) помещен в исследуемый раствор. Другой (электрод сравнения) погружен в электролит с </w:t>
      </w:r>
      <w:proofErr w:type="gramStart"/>
      <w:r w:rsidRPr="004639DC">
        <w:rPr>
          <w:sz w:val="28"/>
          <w:szCs w:val="28"/>
        </w:rPr>
        <w:t>определенным</w:t>
      </w:r>
      <w:proofErr w:type="gramEnd"/>
      <w:r w:rsidRPr="004639DC">
        <w:rPr>
          <w:sz w:val="28"/>
          <w:szCs w:val="28"/>
        </w:rPr>
        <w:t xml:space="preserve"> </w:t>
      </w:r>
      <w:proofErr w:type="spellStart"/>
      <w:r w:rsidRPr="004639DC">
        <w:rPr>
          <w:sz w:val="28"/>
          <w:szCs w:val="28"/>
        </w:rPr>
        <w:t>pH</w:t>
      </w:r>
      <w:proofErr w:type="spellEnd"/>
      <w:r w:rsidRPr="004639DC">
        <w:rPr>
          <w:sz w:val="28"/>
          <w:szCs w:val="28"/>
        </w:rPr>
        <w:t xml:space="preserve">. На нем создается стабильный потенциал, относительно которого измеряют </w:t>
      </w:r>
      <w:proofErr w:type="spellStart"/>
      <w:r w:rsidRPr="004639DC">
        <w:rPr>
          <w:sz w:val="28"/>
          <w:szCs w:val="28"/>
        </w:rPr>
        <w:t>pH</w:t>
      </w:r>
      <w:proofErr w:type="spellEnd"/>
      <w:r w:rsidRPr="004639DC">
        <w:rPr>
          <w:sz w:val="28"/>
          <w:szCs w:val="28"/>
        </w:rPr>
        <w:t xml:space="preserve"> анализируемой среды. Разность потенциалов пропорциональна величине </w:t>
      </w:r>
      <w:r w:rsidR="004639DC" w:rsidRPr="004639D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1799590</wp:posOffset>
            </wp:positionV>
            <wp:extent cx="2680335" cy="2009140"/>
            <wp:effectExtent l="19050" t="0" r="5715" b="0"/>
            <wp:wrapTight wrapText="bothSides">
              <wp:wrapPolygon edited="0">
                <wp:start x="-154" y="0"/>
                <wp:lineTo x="-154" y="21300"/>
                <wp:lineTo x="21646" y="21300"/>
                <wp:lineTo x="21646" y="0"/>
                <wp:lineTo x="-154" y="0"/>
              </wp:wrapPolygon>
            </wp:wrapTight>
            <wp:docPr id="1" name="Рисунок 59" descr="рН - 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Н - метр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9DC">
        <w:rPr>
          <w:sz w:val="28"/>
          <w:szCs w:val="28"/>
        </w:rPr>
        <w:t>показателя кислотности.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pH-метр требует тщательной калибровки. Для нее используются специально приготовленные буферные растворы с эталонными значениями </w:t>
      </w:r>
      <w:proofErr w:type="spellStart"/>
      <w:r w:rsidRPr="004639DC">
        <w:rPr>
          <w:sz w:val="28"/>
          <w:szCs w:val="28"/>
        </w:rPr>
        <w:t>pH</w:t>
      </w:r>
      <w:proofErr w:type="spellEnd"/>
      <w:r w:rsidRPr="004639DC">
        <w:rPr>
          <w:sz w:val="28"/>
          <w:szCs w:val="28"/>
        </w:rPr>
        <w:t xml:space="preserve">, устойчивыми при разбавлении или </w:t>
      </w:r>
      <w:r w:rsidRPr="004639DC">
        <w:rPr>
          <w:sz w:val="28"/>
          <w:szCs w:val="28"/>
        </w:rPr>
        <w:lastRenderedPageBreak/>
        <w:t xml:space="preserve">добавкам небольших количеств сильных кислот или оснований. В приготовлении буферных растворов для pH-метрии применяются </w:t>
      </w:r>
      <w:proofErr w:type="spellStart"/>
      <w:proofErr w:type="gramStart"/>
      <w:r w:rsidRPr="004639DC">
        <w:rPr>
          <w:sz w:val="28"/>
          <w:szCs w:val="28"/>
        </w:rPr>
        <w:t>стандарт-титры</w:t>
      </w:r>
      <w:proofErr w:type="spellEnd"/>
      <w:proofErr w:type="gramEnd"/>
      <w:r w:rsidRPr="004639DC">
        <w:rPr>
          <w:sz w:val="28"/>
          <w:szCs w:val="28"/>
        </w:rPr>
        <w:t xml:space="preserve"> – наборы чистых реактивов с точно известной массой, которые разводят дистиллированной водой до необходимой концентрации.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Конструкция современных pH-метров предусматривает вместо двух электродов один комбинированный, что значительно упрощает их использование.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Аналитический объемный метод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В данном способе определения водородного показателя применяется процедура кислотно-основного титрования, ведущую роль в которой играет реакция нейтрализации исследуемого образца </w:t>
      </w:r>
      <w:proofErr w:type="spellStart"/>
      <w:r w:rsidRPr="004639DC">
        <w:rPr>
          <w:sz w:val="28"/>
          <w:szCs w:val="28"/>
        </w:rPr>
        <w:t>титрантом</w:t>
      </w:r>
      <w:proofErr w:type="spellEnd"/>
      <w:r w:rsidRPr="004639DC">
        <w:rPr>
          <w:sz w:val="28"/>
          <w:szCs w:val="28"/>
        </w:rPr>
        <w:t xml:space="preserve"> – стандартным раствором </w:t>
      </w:r>
      <w:proofErr w:type="gramStart"/>
      <w:r w:rsidRPr="004639DC">
        <w:rPr>
          <w:sz w:val="28"/>
          <w:szCs w:val="28"/>
        </w:rPr>
        <w:t>с</w:t>
      </w:r>
      <w:proofErr w:type="gramEnd"/>
      <w:r w:rsidRPr="004639DC">
        <w:rPr>
          <w:sz w:val="28"/>
          <w:szCs w:val="28"/>
        </w:rPr>
        <w:t xml:space="preserve"> определенным </w:t>
      </w:r>
      <w:proofErr w:type="spellStart"/>
      <w:r w:rsidRPr="004639DC">
        <w:rPr>
          <w:sz w:val="28"/>
          <w:szCs w:val="28"/>
        </w:rPr>
        <w:t>pH</w:t>
      </w:r>
      <w:proofErr w:type="spellEnd"/>
      <w:r w:rsidRPr="004639DC">
        <w:rPr>
          <w:sz w:val="28"/>
          <w:szCs w:val="28"/>
        </w:rPr>
        <w:t xml:space="preserve">. Если титруется раствор кислоты, в качестве </w:t>
      </w:r>
      <w:proofErr w:type="spellStart"/>
      <w:r w:rsidRPr="004639DC">
        <w:rPr>
          <w:sz w:val="28"/>
          <w:szCs w:val="28"/>
        </w:rPr>
        <w:t>титранта</w:t>
      </w:r>
      <w:proofErr w:type="spellEnd"/>
      <w:r w:rsidRPr="004639DC">
        <w:rPr>
          <w:sz w:val="28"/>
          <w:szCs w:val="28"/>
        </w:rPr>
        <w:t xml:space="preserve"> используют щелочь (</w:t>
      </w:r>
      <w:proofErr w:type="spellStart"/>
      <w:r w:rsidRPr="004639DC">
        <w:rPr>
          <w:sz w:val="28"/>
          <w:szCs w:val="28"/>
        </w:rPr>
        <w:t>гидроксид</w:t>
      </w:r>
      <w:proofErr w:type="spellEnd"/>
      <w:r w:rsidRPr="004639DC">
        <w:rPr>
          <w:sz w:val="28"/>
          <w:szCs w:val="28"/>
        </w:rPr>
        <w:t xml:space="preserve"> натрия или калия), если основание – </w:t>
      </w:r>
      <w:proofErr w:type="spellStart"/>
      <w:r w:rsidRPr="004639DC">
        <w:rPr>
          <w:sz w:val="28"/>
          <w:szCs w:val="28"/>
        </w:rPr>
        <w:t>титрантом</w:t>
      </w:r>
      <w:proofErr w:type="spellEnd"/>
      <w:r w:rsidRPr="004639DC">
        <w:rPr>
          <w:sz w:val="28"/>
          <w:szCs w:val="28"/>
        </w:rPr>
        <w:t xml:space="preserve"> является раствор сильной кислоты (соляной или серной).</w:t>
      </w:r>
    </w:p>
    <w:p w:rsidR="0077258E" w:rsidRP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1002030</wp:posOffset>
            </wp:positionV>
            <wp:extent cx="2766060" cy="1913255"/>
            <wp:effectExtent l="19050" t="0" r="0" b="0"/>
            <wp:wrapTight wrapText="bothSides">
              <wp:wrapPolygon edited="0">
                <wp:start x="-149" y="0"/>
                <wp:lineTo x="-149" y="21292"/>
                <wp:lineTo x="21570" y="21292"/>
                <wp:lineTo x="21570" y="0"/>
                <wp:lineTo x="-149" y="0"/>
              </wp:wrapPolygon>
            </wp:wrapTight>
            <wp:docPr id="60" name="Рисунок 60" descr="Тит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Титров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7258E" w:rsidRPr="004639DC">
        <w:rPr>
          <w:sz w:val="28"/>
          <w:szCs w:val="28"/>
        </w:rPr>
        <w:t>Титрант</w:t>
      </w:r>
      <w:proofErr w:type="spellEnd"/>
      <w:r w:rsidR="0077258E" w:rsidRPr="004639DC">
        <w:rPr>
          <w:sz w:val="28"/>
          <w:szCs w:val="28"/>
        </w:rPr>
        <w:t xml:space="preserve"> медленно добавляют к образцу до достижения точки эквивалентности – момента, когда происходит полная нейтрализация титруемого раствора. Фиксация конечной точки титрования может производиться несколькими способами: с помощью индикатора, потенциометрии, </w:t>
      </w:r>
      <w:proofErr w:type="spellStart"/>
      <w:r w:rsidR="0077258E" w:rsidRPr="004639DC">
        <w:rPr>
          <w:sz w:val="28"/>
          <w:szCs w:val="28"/>
        </w:rPr>
        <w:t>спектрофотометрии</w:t>
      </w:r>
      <w:proofErr w:type="spellEnd"/>
      <w:r w:rsidR="0077258E" w:rsidRPr="004639DC">
        <w:rPr>
          <w:sz w:val="28"/>
          <w:szCs w:val="28"/>
        </w:rPr>
        <w:t xml:space="preserve"> или измерения электропроводности. Определив необходимый для нейтрализации объем </w:t>
      </w:r>
      <w:proofErr w:type="spellStart"/>
      <w:r w:rsidR="0077258E" w:rsidRPr="004639DC">
        <w:rPr>
          <w:sz w:val="28"/>
          <w:szCs w:val="28"/>
        </w:rPr>
        <w:t>титранта</w:t>
      </w:r>
      <w:proofErr w:type="spellEnd"/>
      <w:r w:rsidR="0077258E" w:rsidRPr="004639DC">
        <w:rPr>
          <w:sz w:val="28"/>
          <w:szCs w:val="28"/>
        </w:rPr>
        <w:t xml:space="preserve"> и зная его концентрацию, вычисляют </w:t>
      </w:r>
      <w:proofErr w:type="spellStart"/>
      <w:r w:rsidR="0077258E" w:rsidRPr="004639DC">
        <w:rPr>
          <w:sz w:val="28"/>
          <w:szCs w:val="28"/>
        </w:rPr>
        <w:t>pH</w:t>
      </w:r>
      <w:proofErr w:type="spellEnd"/>
      <w:r w:rsidR="0077258E" w:rsidRPr="004639DC">
        <w:rPr>
          <w:sz w:val="28"/>
          <w:szCs w:val="28"/>
        </w:rPr>
        <w:t xml:space="preserve"> препарата.</w:t>
      </w: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C40BD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258E" w:rsidRPr="004639DC" w:rsidRDefault="0077258E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lastRenderedPageBreak/>
        <w:t xml:space="preserve">1.3. Влияние температуры на значение </w:t>
      </w:r>
      <w:proofErr w:type="spellStart"/>
      <w:r w:rsidRPr="004639DC">
        <w:rPr>
          <w:rFonts w:ascii="Times New Roman" w:hAnsi="Times New Roman"/>
          <w:b/>
          <w:sz w:val="28"/>
          <w:szCs w:val="28"/>
        </w:rPr>
        <w:t>pH</w:t>
      </w:r>
      <w:proofErr w:type="spellEnd"/>
    </w:p>
    <w:p w:rsidR="0077258E" w:rsidRPr="0077258E" w:rsidRDefault="0077258E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>Повышение температуры приводит к росту диссоциации слабых электролитов, в том числе и воды. Повышается равновесная концентрация ионов и  </w:t>
      </w:r>
      <w:proofErr w:type="gramStart"/>
      <w:r w:rsidRPr="0077258E">
        <w:rPr>
          <w:rFonts w:ascii="Times New Roman" w:hAnsi="Times New Roman"/>
          <w:sz w:val="28"/>
          <w:szCs w:val="28"/>
        </w:rPr>
        <w:t>и</w:t>
      </w:r>
      <w:proofErr w:type="gramEnd"/>
      <w:r w:rsidRPr="0077258E">
        <w:rPr>
          <w:rFonts w:ascii="Times New Roman" w:hAnsi="Times New Roman"/>
          <w:sz w:val="28"/>
          <w:szCs w:val="28"/>
        </w:rPr>
        <w:t xml:space="preserve"> возрастает величина ионного произведения. Соответственно меняется и водородный показатель для нейтральной среды:</w:t>
      </w:r>
    </w:p>
    <w:tbl>
      <w:tblPr>
        <w:tblW w:w="9579" w:type="dxa"/>
        <w:tblInd w:w="-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8"/>
        <w:gridCol w:w="1074"/>
        <w:gridCol w:w="1074"/>
        <w:gridCol w:w="649"/>
        <w:gridCol w:w="1075"/>
        <w:gridCol w:w="1075"/>
        <w:gridCol w:w="1075"/>
        <w:gridCol w:w="1069"/>
      </w:tblGrid>
      <w:tr w:rsidR="0077258E" w:rsidRPr="0077258E" w:rsidTr="0077258E">
        <w:trPr>
          <w:trHeight w:val="1365"/>
        </w:trPr>
        <w:tc>
          <w:tcPr>
            <w:tcW w:w="248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  <w:p w:rsidR="0077258E" w:rsidRPr="0077258E" w:rsidRDefault="0077258E" w:rsidP="0077258E">
            <w:pPr>
              <w:spacing w:after="419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T, 0° C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6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7258E" w:rsidRPr="0077258E" w:rsidTr="0077258E">
        <w:trPr>
          <w:trHeight w:val="1414"/>
        </w:trPr>
        <w:tc>
          <w:tcPr>
            <w:tcW w:w="248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Ионное произведение воды, </w:t>
            </w:r>
            <w:r w:rsidR="00711D31" w:rsidRPr="00711D31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K_{W}" style="width:22.6pt;height:10.9pt"/>
              </w:pict>
            </w:r>
            <w:r w:rsidRPr="0077258E">
              <w:rPr>
                <w:rFonts w:ascii="Times New Roman" w:hAnsi="Times New Roman"/>
                <w:sz w:val="28"/>
                <w:szCs w:val="28"/>
              </w:rPr>
              <w:t>, моль </w:t>
            </w:r>
            <w:r w:rsidR="00711D31" w:rsidRPr="00711D31">
              <w:rPr>
                <w:rFonts w:ascii="Times New Roman" w:hAnsi="Times New Roman"/>
                <w:sz w:val="28"/>
                <w:szCs w:val="28"/>
              </w:rPr>
              <w:pict>
                <v:shape id="_x0000_i1026" type="#_x0000_t75" alt="^{2}" style="width:5pt;height:6.7pt"/>
              </w:pict>
            </w:r>
            <w:r w:rsidRPr="0077258E">
              <w:rPr>
                <w:rFonts w:ascii="Times New Roman" w:hAnsi="Times New Roman"/>
                <w:sz w:val="28"/>
                <w:szCs w:val="28"/>
              </w:rPr>
              <w:t>⁄</w:t>
            </w:r>
            <w:proofErr w:type="gramStart"/>
            <w:r w:rsidRPr="0077258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711D31" w:rsidRPr="00711D31">
              <w:rPr>
                <w:rFonts w:ascii="Times New Roman" w:hAnsi="Times New Roman"/>
                <w:sz w:val="28"/>
                <w:szCs w:val="28"/>
              </w:rPr>
              <w:pict>
                <v:shape id="_x0000_i1027" type="#_x0000_t75" alt="^{2}" style="width:5pt;height:6.7pt"/>
              </w:pict>
            </w:r>
          </w:p>
          <w:p w:rsidR="0077258E" w:rsidRPr="0077258E" w:rsidRDefault="0077258E" w:rsidP="0077258E">
            <w:pPr>
              <w:spacing w:after="419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58E" w:rsidRPr="0077258E" w:rsidTr="0077258E">
        <w:trPr>
          <w:trHeight w:val="2291"/>
        </w:trPr>
        <w:tc>
          <w:tcPr>
            <w:tcW w:w="248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 xml:space="preserve">Нейтральный </w:t>
            </w:r>
            <w:proofErr w:type="spellStart"/>
            <w:r w:rsidRPr="0077258E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77258E">
              <w:rPr>
                <w:rFonts w:ascii="Times New Roman" w:hAnsi="Times New Roman"/>
                <w:sz w:val="28"/>
                <w:szCs w:val="28"/>
              </w:rPr>
              <w:t xml:space="preserve"> = — </w:t>
            </w:r>
            <w:proofErr w:type="spellStart"/>
            <w:r w:rsidRPr="0077258E">
              <w:rPr>
                <w:rFonts w:ascii="Times New Roman" w:hAnsi="Times New Roman"/>
                <w:sz w:val="28"/>
                <w:szCs w:val="28"/>
              </w:rPr>
              <w:t>lg</w:t>
            </w:r>
            <w:proofErr w:type="spellEnd"/>
            <w:r w:rsidRPr="0077258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7258E">
              <w:rPr>
                <w:rFonts w:ascii="Times New Roman" w:hAnsi="Times New Roman"/>
                <w:sz w:val="28"/>
                <w:szCs w:val="28"/>
              </w:rPr>
              <w:t>√</w:t>
            </w:r>
            <w:proofErr w:type="spellEnd"/>
            <w:r w:rsidRPr="0077258E">
              <w:rPr>
                <w:rFonts w:ascii="Times New Roman" w:hAnsi="Times New Roman"/>
                <w:sz w:val="28"/>
                <w:szCs w:val="28"/>
              </w:rPr>
              <w:t>(K_W</w:t>
            </w:r>
            <w:proofErr w:type="gramStart"/>
            <w:r w:rsidRPr="0077258E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7258E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77258E">
              <w:rPr>
                <w:rFonts w:ascii="Times New Roman" w:hAnsi="Times New Roman"/>
                <w:sz w:val="28"/>
                <w:szCs w:val="28"/>
              </w:rPr>
              <w:t>=-lg</w:t>
            </w:r>
            <w:proofErr w:type="spellEnd"/>
            <w:r w:rsidRPr="0077258E">
              <w:rPr>
                <w:rFonts w:ascii="Times New Roman" w:hAnsi="Times New Roman"/>
                <w:sz w:val="28"/>
                <w:szCs w:val="28"/>
              </w:rPr>
              <w:t xml:space="preserve"> K_W/2</w:t>
            </w:r>
          </w:p>
          <w:p w:rsidR="0077258E" w:rsidRPr="0077258E" w:rsidRDefault="0077258E" w:rsidP="0077258E">
            <w:pPr>
              <w:spacing w:after="419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64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06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</w:tbl>
    <w:p w:rsidR="0077258E" w:rsidRPr="0077258E" w:rsidRDefault="0077258E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Температурные изменения оказывают сложное и неоднозначное влияние на измерения </w:t>
      </w:r>
      <w:proofErr w:type="spellStart"/>
      <w:r w:rsidRPr="0077258E">
        <w:rPr>
          <w:rFonts w:ascii="Times New Roman" w:hAnsi="Times New Roman"/>
          <w:sz w:val="28"/>
          <w:szCs w:val="28"/>
        </w:rPr>
        <w:t>pH</w:t>
      </w:r>
      <w:proofErr w:type="spellEnd"/>
      <w:r w:rsidRPr="0077258E">
        <w:rPr>
          <w:rFonts w:ascii="Times New Roman" w:hAnsi="Times New Roman"/>
          <w:sz w:val="28"/>
          <w:szCs w:val="28"/>
        </w:rPr>
        <w:t>. В целом органические и щелочные пробы более зависимы от них, чем неорганические и кислотные. При pH-метрии и титровании температура строго контролируется, а полученные результаты пересчитываются с целью приведения к значению, характерному при 25° C.</w:t>
      </w: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58E" w:rsidRPr="004639DC" w:rsidRDefault="0077258E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lastRenderedPageBreak/>
        <w:t xml:space="preserve">1.4. Значения </w:t>
      </w:r>
      <w:proofErr w:type="spellStart"/>
      <w:r w:rsidRPr="004639DC">
        <w:rPr>
          <w:rFonts w:ascii="Times New Roman" w:hAnsi="Times New Roman"/>
          <w:b/>
          <w:sz w:val="28"/>
          <w:szCs w:val="28"/>
        </w:rPr>
        <w:t>pH</w:t>
      </w:r>
      <w:proofErr w:type="spellEnd"/>
      <w:r w:rsidRPr="004639DC">
        <w:rPr>
          <w:rFonts w:ascii="Times New Roman" w:hAnsi="Times New Roman"/>
          <w:b/>
          <w:sz w:val="28"/>
          <w:szCs w:val="28"/>
        </w:rPr>
        <w:t xml:space="preserve"> некоторых растворов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При определении величины </w:t>
      </w:r>
      <w:proofErr w:type="spellStart"/>
      <w:r w:rsidRPr="004639DC">
        <w:rPr>
          <w:sz w:val="28"/>
          <w:szCs w:val="28"/>
        </w:rPr>
        <w:t>pH</w:t>
      </w:r>
      <w:proofErr w:type="spellEnd"/>
      <w:r w:rsidRPr="004639DC">
        <w:rPr>
          <w:sz w:val="28"/>
          <w:szCs w:val="28"/>
        </w:rPr>
        <w:t xml:space="preserve"> для растворов кислот и оснований принято выражать концентрацию раствора в единицах нормальности. Нормальная концентрация – это количество моль</w:t>
      </w:r>
      <w:r w:rsidR="00FD73E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-</w:t>
      </w:r>
      <w:r w:rsidR="00FD73E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эквивал</w:t>
      </w:r>
      <w:r w:rsidR="00FD73E3">
        <w:rPr>
          <w:sz w:val="28"/>
          <w:szCs w:val="28"/>
        </w:rPr>
        <w:t>ентов вещества в 1 л раствора.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Эквивалентом называется частица (реальная либо условная), которая в химических реакциях равноценна одному катиону или одному электрону. Моль-эквивалент содержит  эквивалентов, а его масса в единицах  называется молярной массой эквивалента</w:t>
      </w:r>
      <w:proofErr w:type="gramStart"/>
      <w:r w:rsidRPr="004639DC">
        <w:rPr>
          <w:sz w:val="28"/>
          <w:szCs w:val="28"/>
        </w:rPr>
        <w:t xml:space="preserve"> .</w:t>
      </w:r>
      <w:proofErr w:type="gramEnd"/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Многоосновные кислоты могут отдавать один или более ионов водорода, поэтому число моль</w:t>
      </w:r>
      <w:r w:rsidR="00FD73E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-</w:t>
      </w:r>
      <w:r w:rsidR="00FD73E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эквивалентов в растворе и, соответственно, нормальность будет в разных случаях неодинакова. Она имеет обозначение «</w:t>
      </w:r>
      <w:proofErr w:type="gramStart"/>
      <w:r w:rsidRPr="004639DC">
        <w:rPr>
          <w:sz w:val="28"/>
          <w:szCs w:val="28"/>
        </w:rPr>
        <w:t>н</w:t>
      </w:r>
      <w:proofErr w:type="gramEnd"/>
      <w:r w:rsidRPr="004639DC">
        <w:rPr>
          <w:sz w:val="28"/>
          <w:szCs w:val="28"/>
        </w:rPr>
        <w:t xml:space="preserve">.» </w:t>
      </w:r>
      <w:proofErr w:type="gramStart"/>
      <w:r w:rsidRPr="004639DC">
        <w:rPr>
          <w:sz w:val="28"/>
          <w:szCs w:val="28"/>
        </w:rPr>
        <w:t>с</w:t>
      </w:r>
      <w:proofErr w:type="gramEnd"/>
      <w:r w:rsidRPr="004639DC">
        <w:rPr>
          <w:sz w:val="28"/>
          <w:szCs w:val="28"/>
        </w:rPr>
        <w:t xml:space="preserve"> указанием доли нормальной концентрации. Например, серная кислота, молекула которой при диссоциации отдает два протона</w:t>
      </w:r>
      <w:proofErr w:type="gramStart"/>
      <w:r w:rsidRPr="004639DC">
        <w:rPr>
          <w:sz w:val="28"/>
          <w:szCs w:val="28"/>
        </w:rPr>
        <w:t xml:space="preserve"> ,</w:t>
      </w:r>
      <w:proofErr w:type="gramEnd"/>
      <w:r w:rsidRPr="004639DC">
        <w:rPr>
          <w:sz w:val="28"/>
          <w:szCs w:val="28"/>
        </w:rPr>
        <w:t xml:space="preserve"> при молярной концентрации  имеет нормальность 1н.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pH</w:t>
      </w:r>
      <w:proofErr w:type="spellEnd"/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 xml:space="preserve"> растворов кислот</w:t>
      </w:r>
    </w:p>
    <w:tbl>
      <w:tblPr>
        <w:tblW w:w="53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4"/>
        <w:gridCol w:w="2090"/>
        <w:gridCol w:w="867"/>
      </w:tblGrid>
      <w:tr w:rsidR="0077258E" w:rsidRPr="004639DC" w:rsidTr="009C0C45">
        <w:trPr>
          <w:trHeight w:val="37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Концентрация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9DC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</w:p>
        </w:tc>
      </w:tr>
      <w:tr w:rsidR="0077258E" w:rsidRPr="004639DC" w:rsidTr="009C0C45">
        <w:trPr>
          <w:trHeight w:val="37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Азотная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7258E" w:rsidRPr="004639DC" w:rsidTr="009C0C45">
        <w:trPr>
          <w:trHeight w:val="36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Борная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77258E" w:rsidRPr="004639DC" w:rsidTr="009C0C45">
        <w:trPr>
          <w:trHeight w:val="36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Муравьиная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77258E" w:rsidRPr="004639DC" w:rsidTr="009C0C45">
        <w:trPr>
          <w:trHeight w:val="415"/>
        </w:trPr>
        <w:tc>
          <w:tcPr>
            <w:tcW w:w="2404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Серная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9D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4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77258E" w:rsidRPr="004639DC" w:rsidTr="009C0C45">
        <w:trPr>
          <w:trHeight w:val="36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Сернистая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77258E" w:rsidRPr="004639DC" w:rsidTr="009C0C45">
        <w:trPr>
          <w:trHeight w:val="36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Сероводородная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77258E" w:rsidRPr="004639DC" w:rsidTr="009C0C45">
        <w:trPr>
          <w:trHeight w:val="415"/>
        </w:trPr>
        <w:tc>
          <w:tcPr>
            <w:tcW w:w="2404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Уксусная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9D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4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77258E" w:rsidRPr="004639DC" w:rsidTr="009C0C45">
        <w:trPr>
          <w:trHeight w:val="415"/>
        </w:trPr>
        <w:tc>
          <w:tcPr>
            <w:tcW w:w="2404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Соляная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9D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4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7258E" w:rsidRPr="004639DC" w:rsidTr="009C0C45">
        <w:trPr>
          <w:trHeight w:val="14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Щавелевая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</w:tbl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 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pH</w:t>
      </w:r>
      <w:proofErr w:type="spellEnd"/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 xml:space="preserve"> растворов оснований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Нормальность щелочей определяется аналогично нормальности кислот, исходя из количества </w:t>
      </w:r>
      <w:proofErr w:type="spellStart"/>
      <w:r w:rsidRPr="004639DC">
        <w:rPr>
          <w:sz w:val="28"/>
          <w:szCs w:val="28"/>
        </w:rPr>
        <w:t>гидроксид-ионов</w:t>
      </w:r>
      <w:proofErr w:type="spellEnd"/>
      <w:r w:rsidRPr="004639DC">
        <w:rPr>
          <w:sz w:val="28"/>
          <w:szCs w:val="28"/>
        </w:rPr>
        <w:t>, которые отщепляются при диссоциации.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5"/>
        <w:gridCol w:w="2050"/>
        <w:gridCol w:w="1500"/>
      </w:tblGrid>
      <w:tr w:rsidR="0077258E" w:rsidRPr="004639DC" w:rsidTr="0077258E">
        <w:tc>
          <w:tcPr>
            <w:tcW w:w="319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Концентрация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9DC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</w:p>
        </w:tc>
      </w:tr>
      <w:tr w:rsidR="0077258E" w:rsidRPr="004639DC" w:rsidTr="0077258E">
        <w:tc>
          <w:tcPr>
            <w:tcW w:w="3195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9DC">
              <w:rPr>
                <w:rFonts w:ascii="Times New Roman" w:hAnsi="Times New Roman"/>
                <w:sz w:val="28"/>
                <w:szCs w:val="28"/>
              </w:rPr>
              <w:t>Гидроксид</w:t>
            </w:r>
            <w:proofErr w:type="spellEnd"/>
            <w:r w:rsidRPr="004639DC">
              <w:rPr>
                <w:rFonts w:ascii="Times New Roman" w:hAnsi="Times New Roman"/>
                <w:sz w:val="28"/>
                <w:szCs w:val="28"/>
              </w:rPr>
              <w:t xml:space="preserve"> калия</w:t>
            </w: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9D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4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77258E" w:rsidRPr="004639DC" w:rsidTr="0077258E"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77258E" w:rsidRPr="004639DC" w:rsidTr="0077258E"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77258E" w:rsidRPr="004639DC" w:rsidTr="0077258E">
        <w:tc>
          <w:tcPr>
            <w:tcW w:w="319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9DC">
              <w:rPr>
                <w:rFonts w:ascii="Times New Roman" w:hAnsi="Times New Roman"/>
                <w:sz w:val="28"/>
                <w:szCs w:val="28"/>
              </w:rPr>
              <w:t>Гидроксид</w:t>
            </w:r>
            <w:proofErr w:type="spellEnd"/>
            <w:r w:rsidRPr="004639DC">
              <w:rPr>
                <w:rFonts w:ascii="Times New Roman" w:hAnsi="Times New Roman"/>
                <w:sz w:val="28"/>
                <w:szCs w:val="28"/>
              </w:rPr>
              <w:t xml:space="preserve"> кальция</w:t>
            </w: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насыщенный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</w:tr>
      <w:tr w:rsidR="0077258E" w:rsidRPr="004639DC" w:rsidTr="0077258E">
        <w:tc>
          <w:tcPr>
            <w:tcW w:w="3195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9DC">
              <w:rPr>
                <w:rFonts w:ascii="Times New Roman" w:hAnsi="Times New Roman"/>
                <w:sz w:val="28"/>
                <w:szCs w:val="28"/>
              </w:rPr>
              <w:t>Гидроксид</w:t>
            </w:r>
            <w:proofErr w:type="spellEnd"/>
            <w:r w:rsidRPr="004639DC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9D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4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77258E" w:rsidRPr="004639DC" w:rsidTr="0077258E"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77258E" w:rsidRPr="004639DC" w:rsidTr="0077258E"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 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639D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Значения </w:t>
      </w:r>
      <w:proofErr w:type="spellStart"/>
      <w:r w:rsidRPr="004639D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pH</w:t>
      </w:r>
      <w:proofErr w:type="spellEnd"/>
      <w:r w:rsidRPr="004639D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некоторых бытовых веществ и пищевых продуктов</w:t>
      </w:r>
    </w:p>
    <w:tbl>
      <w:tblPr>
        <w:tblW w:w="97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2"/>
        <w:gridCol w:w="1186"/>
        <w:gridCol w:w="3148"/>
        <w:gridCol w:w="1186"/>
      </w:tblGrid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9DC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Продукт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9DC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</w:p>
        </w:tc>
      </w:tr>
      <w:tr w:rsidR="0077258E" w:rsidRPr="004639DC" w:rsidTr="009C0C45">
        <w:trPr>
          <w:trHeight w:val="1084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электролит аккумуляторный на основе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&lt;1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сок лимонный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2,0–2,6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шампуни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4,5–7,0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уксус пищевой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2,4–3,1</w:t>
            </w:r>
          </w:p>
        </w:tc>
      </w:tr>
      <w:tr w:rsidR="0077258E" w:rsidRPr="004639DC" w:rsidTr="009C0C45">
        <w:trPr>
          <w:trHeight w:val="1084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мыла жидкие на основе синтетических ПАВ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5,5–7,0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кетчуп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средства для мытья стекол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6,2–7,3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томаты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4,3–4,9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средства для мытья пола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6,9–8,6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4,8–6,4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вода морская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кофе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7258E" w:rsidRPr="004639DC" w:rsidTr="009C0C45">
        <w:trPr>
          <w:trHeight w:val="1084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мыло натуральное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9C0C45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9,0-</w:t>
            </w:r>
            <w:r w:rsidR="0077258E" w:rsidRPr="004639DC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lastRenderedPageBreak/>
              <w:t>нашатырный спирт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вода питьевая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6,5–8,5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хлорная известь (отбеливатель)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6,5–6,9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раствор соды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яйцо куриное свежее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7,6–8,0</w:t>
            </w:r>
          </w:p>
        </w:tc>
      </w:tr>
    </w:tbl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 </w:t>
      </w: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C40BD9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b/>
          <w:sz w:val="28"/>
          <w:szCs w:val="28"/>
        </w:rPr>
      </w:pPr>
    </w:p>
    <w:p w:rsidR="009C0C45" w:rsidRDefault="009C0C45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9C0C45" w:rsidRDefault="009C0C45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9C0C45" w:rsidRDefault="009C0C45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9C0C45" w:rsidRDefault="009C0C45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4639DC">
        <w:rPr>
          <w:b/>
          <w:sz w:val="28"/>
          <w:szCs w:val="28"/>
        </w:rPr>
        <w:lastRenderedPageBreak/>
        <w:t>1.5. Роль показателя кислотности</w:t>
      </w:r>
    </w:p>
    <w:p w:rsidR="0077258E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Знание и использование водородного показателя играет значительную роль во многих областях жизни людей, особенно в здравоохранении и медицине, в водоснабжении, в производстве и грамотном потреблении продуктов питания и средств бытовой химии. Оно также важно в организации сельского хозяйства, в производстве кормов и удобрений. Показатель </w:t>
      </w:r>
      <w:proofErr w:type="spellStart"/>
      <w:r w:rsidRPr="004639DC">
        <w:rPr>
          <w:sz w:val="28"/>
          <w:szCs w:val="28"/>
        </w:rPr>
        <w:t>pH</w:t>
      </w:r>
      <w:proofErr w:type="spellEnd"/>
      <w:r w:rsidRPr="004639DC">
        <w:rPr>
          <w:sz w:val="28"/>
          <w:szCs w:val="28"/>
        </w:rPr>
        <w:t xml:space="preserve"> имеет большое значение при проведении научно-исследовательских работ в химии и биологии, а также при мониторинге многих технологических процессов в нефтехимической, топливной, атомной и других отраслях промышленности.</w:t>
      </w: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</w:rPr>
      </w:pPr>
    </w:p>
    <w:p w:rsidR="00B91C19" w:rsidRDefault="00B91C19" w:rsidP="00B91C19"/>
    <w:p w:rsidR="00B91C19" w:rsidRDefault="00B91C19" w:rsidP="00B91C19"/>
    <w:p w:rsidR="00B91C19" w:rsidRPr="00B91C19" w:rsidRDefault="00B91C19" w:rsidP="00B91C19"/>
    <w:p w:rsidR="005C4BB9" w:rsidRPr="00B91C19" w:rsidRDefault="005C4BB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B91C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Pr="00B91C19">
        <w:rPr>
          <w:rFonts w:ascii="Times New Roman" w:hAnsi="Times New Roman" w:cs="Times New Roman"/>
          <w:color w:val="auto"/>
          <w:lang w:val="en-US"/>
        </w:rPr>
        <w:t>II</w:t>
      </w:r>
      <w:r w:rsidRPr="00B91C19">
        <w:rPr>
          <w:rFonts w:ascii="Times New Roman" w:hAnsi="Times New Roman" w:cs="Times New Roman"/>
          <w:color w:val="auto"/>
        </w:rPr>
        <w:t>. Влияние кислотности (</w:t>
      </w:r>
      <w:proofErr w:type="spellStart"/>
      <w:r w:rsidRPr="00B91C19">
        <w:rPr>
          <w:rFonts w:ascii="Times New Roman" w:hAnsi="Times New Roman" w:cs="Times New Roman"/>
          <w:color w:val="auto"/>
        </w:rPr>
        <w:t>pH</w:t>
      </w:r>
      <w:proofErr w:type="spellEnd"/>
      <w:r w:rsidRPr="00B91C19">
        <w:rPr>
          <w:rFonts w:ascii="Times New Roman" w:hAnsi="Times New Roman" w:cs="Times New Roman"/>
          <w:color w:val="auto"/>
        </w:rPr>
        <w:t>) раствора на рост растений</w:t>
      </w:r>
    </w:p>
    <w:p w:rsidR="005C4BB9" w:rsidRPr="00B91C19" w:rsidRDefault="005C4BB9" w:rsidP="00B91C19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B91C19">
        <w:rPr>
          <w:b/>
          <w:sz w:val="28"/>
          <w:szCs w:val="28"/>
        </w:rPr>
        <w:t>2.1. Влияние кислотности (</w:t>
      </w:r>
      <w:proofErr w:type="spellStart"/>
      <w:r w:rsidRPr="00B91C19">
        <w:rPr>
          <w:b/>
          <w:sz w:val="28"/>
          <w:szCs w:val="28"/>
        </w:rPr>
        <w:t>pH</w:t>
      </w:r>
      <w:proofErr w:type="spellEnd"/>
      <w:r w:rsidRPr="00B91C19">
        <w:rPr>
          <w:b/>
          <w:sz w:val="28"/>
          <w:szCs w:val="28"/>
        </w:rPr>
        <w:t>) раствора на рост растений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В поглощен</w:t>
      </w:r>
      <w:proofErr w:type="gramStart"/>
      <w:r w:rsidRPr="005C4BB9">
        <w:rPr>
          <w:rFonts w:ascii="Times New Roman" w:hAnsi="Times New Roman"/>
          <w:sz w:val="28"/>
          <w:szCs w:val="28"/>
        </w:rPr>
        <w:t>ии</w:t>
      </w:r>
      <w:r w:rsidR="00277C03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>ио</w:t>
      </w:r>
      <w:proofErr w:type="gramEnd"/>
      <w:r w:rsidRPr="005C4BB9">
        <w:rPr>
          <w:rFonts w:ascii="Times New Roman" w:hAnsi="Times New Roman"/>
          <w:sz w:val="28"/>
          <w:szCs w:val="28"/>
        </w:rPr>
        <w:t>нов из почвы или из </w:t>
      </w:r>
      <w:hyperlink r:id="rId15" w:history="1">
        <w:r w:rsidRPr="00B91C19">
          <w:rPr>
            <w:rFonts w:ascii="Times New Roman" w:hAnsi="Times New Roman"/>
            <w:sz w:val="28"/>
            <w:szCs w:val="28"/>
          </w:rPr>
          <w:t>питательного раствора</w:t>
        </w:r>
      </w:hyperlink>
      <w:r w:rsidRPr="005C4BB9">
        <w:rPr>
          <w:rFonts w:ascii="Times New Roman" w:hAnsi="Times New Roman"/>
          <w:sz w:val="28"/>
          <w:szCs w:val="28"/>
        </w:rPr>
        <w:t xml:space="preserve"> большую роль играет реакция среды. В </w:t>
      </w:r>
      <w:proofErr w:type="gramStart"/>
      <w:r w:rsidRPr="005C4BB9">
        <w:rPr>
          <w:rFonts w:ascii="Times New Roman" w:hAnsi="Times New Roman"/>
          <w:sz w:val="28"/>
          <w:szCs w:val="28"/>
        </w:rPr>
        <w:t>сильно кислой</w:t>
      </w:r>
      <w:proofErr w:type="gramEnd"/>
      <w:r w:rsidRPr="005C4BB9">
        <w:rPr>
          <w:rFonts w:ascii="Times New Roman" w:hAnsi="Times New Roman"/>
          <w:sz w:val="28"/>
          <w:szCs w:val="28"/>
        </w:rPr>
        <w:t xml:space="preserve"> среде (при </w:t>
      </w:r>
      <w:proofErr w:type="spellStart"/>
      <w:r w:rsidR="00711D31" w:rsidRPr="005C4BB9">
        <w:rPr>
          <w:rFonts w:ascii="Times New Roman" w:hAnsi="Times New Roman"/>
          <w:sz w:val="28"/>
          <w:szCs w:val="28"/>
        </w:rPr>
        <w:fldChar w:fldCharType="begin"/>
      </w:r>
      <w:r w:rsidRPr="005C4BB9">
        <w:rPr>
          <w:rFonts w:ascii="Times New Roman" w:hAnsi="Times New Roman"/>
          <w:sz w:val="28"/>
          <w:szCs w:val="28"/>
        </w:rPr>
        <w:instrText xml:space="preserve"> HYPERLINK "https://floragrowing.com/ru/encyclopedia/vodorodnyy-pokazatel-ph-faktor" </w:instrText>
      </w:r>
      <w:r w:rsidR="00711D31" w:rsidRPr="005C4BB9">
        <w:rPr>
          <w:rFonts w:ascii="Times New Roman" w:hAnsi="Times New Roman"/>
          <w:sz w:val="28"/>
          <w:szCs w:val="28"/>
        </w:rPr>
        <w:fldChar w:fldCharType="separate"/>
      </w:r>
      <w:r w:rsidRPr="00B91C19">
        <w:rPr>
          <w:rFonts w:ascii="Times New Roman" w:hAnsi="Times New Roman"/>
          <w:sz w:val="28"/>
          <w:szCs w:val="28"/>
        </w:rPr>
        <w:t>pH</w:t>
      </w:r>
      <w:proofErr w:type="spellEnd"/>
      <w:r w:rsidR="00711D31" w:rsidRPr="005C4BB9">
        <w:rPr>
          <w:rFonts w:ascii="Times New Roman" w:hAnsi="Times New Roman"/>
          <w:sz w:val="28"/>
          <w:szCs w:val="28"/>
        </w:rPr>
        <w:fldChar w:fldCharType="end"/>
      </w:r>
      <w:r w:rsidRPr="005C4BB9">
        <w:rPr>
          <w:rFonts w:ascii="Times New Roman" w:hAnsi="Times New Roman"/>
          <w:sz w:val="28"/>
          <w:szCs w:val="28"/>
        </w:rPr>
        <w:t xml:space="preserve">&lt;4,0) ионы водорода действуют на растение </w:t>
      </w:r>
      <w:proofErr w:type="spellStart"/>
      <w:r w:rsidRPr="005C4BB9">
        <w:rPr>
          <w:rFonts w:ascii="Times New Roman" w:hAnsi="Times New Roman"/>
          <w:sz w:val="28"/>
          <w:szCs w:val="28"/>
        </w:rPr>
        <w:t>токсиче</w:t>
      </w:r>
      <w:r w:rsidRPr="005C4BB9">
        <w:rPr>
          <w:rFonts w:ascii="Times New Roman" w:hAnsi="Times New Roman"/>
          <w:sz w:val="28"/>
          <w:szCs w:val="28"/>
        </w:rPr>
        <w:softHyphen/>
        <w:t>ски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. Они вытесняют из состояния адсорбции все другие катионы, и вместо поглощения можно наблюдать их выделение из корня. В </w:t>
      </w:r>
      <w:proofErr w:type="gramStart"/>
      <w:r w:rsidRPr="005C4BB9">
        <w:rPr>
          <w:rFonts w:ascii="Times New Roman" w:hAnsi="Times New Roman"/>
          <w:sz w:val="28"/>
          <w:szCs w:val="28"/>
        </w:rPr>
        <w:t>сильно кислой</w:t>
      </w:r>
      <w:proofErr w:type="gramEnd"/>
      <w:r w:rsidRPr="005C4BB9">
        <w:rPr>
          <w:rFonts w:ascii="Times New Roman" w:hAnsi="Times New Roman"/>
          <w:sz w:val="28"/>
          <w:szCs w:val="28"/>
        </w:rPr>
        <w:t xml:space="preserve"> среде меняется внешний облик корней и их строение. В щелочной среде (при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>&gt;8) нарушается поглощение растениями анионов.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 xml:space="preserve">В менее кислой среде (при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= 4,5-5,0) прямого токсического действия ионы водорода не вызывают. Тем не </w:t>
      </w:r>
      <w:proofErr w:type="gramStart"/>
      <w:r w:rsidRPr="005C4BB9">
        <w:rPr>
          <w:rFonts w:ascii="Times New Roman" w:hAnsi="Times New Roman"/>
          <w:sz w:val="28"/>
          <w:szCs w:val="28"/>
        </w:rPr>
        <w:t>менее</w:t>
      </w:r>
      <w:proofErr w:type="gramEnd"/>
      <w:r w:rsidRPr="005C4BB9">
        <w:rPr>
          <w:rFonts w:ascii="Times New Roman" w:hAnsi="Times New Roman"/>
          <w:sz w:val="28"/>
          <w:szCs w:val="28"/>
        </w:rPr>
        <w:t xml:space="preserve"> в почвах с таким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наблюдается плохой рост многих сельскохозяйственных растений. Это объясняется тем, что в кислых почвах задерживается поступление кальция в растения, нарушается также деятельность полезной микрофлоры. Помимо того, в кислых почвах скапливается большое количество вредно действующих на рост растений ионов железа, марганца и особенно алюминия, </w:t>
      </w:r>
      <w:proofErr w:type="gramStart"/>
      <w:r w:rsidRPr="005C4BB9">
        <w:rPr>
          <w:rFonts w:ascii="Times New Roman" w:hAnsi="Times New Roman"/>
          <w:sz w:val="28"/>
          <w:szCs w:val="28"/>
        </w:rPr>
        <w:t>которые</w:t>
      </w:r>
      <w:proofErr w:type="gramEnd"/>
      <w:r w:rsidRPr="005C4BB9">
        <w:rPr>
          <w:rFonts w:ascii="Times New Roman" w:hAnsi="Times New Roman"/>
          <w:sz w:val="28"/>
          <w:szCs w:val="28"/>
        </w:rPr>
        <w:t xml:space="preserve"> в некислых почвах находятся в связанном состоянии. В кислых почвах понижается поглощение растениями фосфатов и молибдена. Вот почему кислые почвы для получения высоких урожаев необходимо известковать.</w:t>
      </w:r>
    </w:p>
    <w:p w:rsid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91C19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2851150" cy="1577340"/>
            <wp:effectExtent l="19050" t="0" r="6350" b="0"/>
            <wp:wrapTight wrapText="bothSides">
              <wp:wrapPolygon edited="0">
                <wp:start x="-144" y="0"/>
                <wp:lineTo x="-144" y="21391"/>
                <wp:lineTo x="21648" y="21391"/>
                <wp:lineTo x="21648" y="0"/>
                <wp:lineTo x="-144" y="0"/>
              </wp:wrapPolygon>
            </wp:wrapTight>
            <wp:docPr id="213" name="Рисунок 213" descr="https://floragrowing.com/sites/default/files/resize/img-encyclopedia/vliyanie_kislotnosti-350x193.jpg">
              <a:hlinkClick xmlns:a="http://schemas.openxmlformats.org/drawingml/2006/main" r:id="rId16" tooltip="&quot;Влияние pH питательного раствора на рост рассад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floragrowing.com/sites/default/files/resize/img-encyclopedia/vliyanie_kislotnosti-350x193.jpg">
                      <a:hlinkClick r:id="rId16" tooltip="&quot;Влияние pH питательного раствора на рост рассад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BB9">
        <w:rPr>
          <w:rFonts w:ascii="Times New Roman" w:hAnsi="Times New Roman"/>
          <w:sz w:val="28"/>
          <w:szCs w:val="28"/>
        </w:rPr>
        <w:t>При выращивании растений методами </w:t>
      </w:r>
      <w:hyperlink r:id="rId18" w:history="1">
        <w:r w:rsidRPr="00B91C19">
          <w:rPr>
            <w:rFonts w:ascii="Times New Roman" w:hAnsi="Times New Roman"/>
            <w:sz w:val="28"/>
            <w:szCs w:val="28"/>
          </w:rPr>
          <w:t>гидропоники</w:t>
        </w:r>
      </w:hyperlink>
      <w:r w:rsidRPr="005C4BB9">
        <w:rPr>
          <w:rFonts w:ascii="Times New Roman" w:hAnsi="Times New Roman"/>
          <w:sz w:val="28"/>
          <w:szCs w:val="28"/>
        </w:rPr>
        <w:t>, с применением искусственных </w:t>
      </w:r>
      <w:hyperlink r:id="rId19" w:history="1">
        <w:r w:rsidRPr="00B91C19">
          <w:rPr>
            <w:rFonts w:ascii="Times New Roman" w:hAnsi="Times New Roman"/>
            <w:sz w:val="28"/>
            <w:szCs w:val="28"/>
          </w:rPr>
          <w:t>субстратов</w:t>
        </w:r>
      </w:hyperlink>
      <w:r w:rsidRPr="005C4BB9">
        <w:rPr>
          <w:rFonts w:ascii="Times New Roman" w:hAnsi="Times New Roman"/>
          <w:sz w:val="28"/>
          <w:szCs w:val="28"/>
        </w:rPr>
        <w:t xml:space="preserve">, кислотность раствора меньше сказывается на росте растений из-за отсутствия побочного влияния водородных ионов. При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= 4 рост рассады томатов оказывается сильно заторможенным (</w:t>
      </w:r>
      <w:proofErr w:type="gramStart"/>
      <w:r w:rsidRPr="005C4BB9">
        <w:rPr>
          <w:rFonts w:ascii="Times New Roman" w:hAnsi="Times New Roman"/>
          <w:sz w:val="28"/>
          <w:szCs w:val="28"/>
        </w:rPr>
        <w:t>см</w:t>
      </w:r>
      <w:proofErr w:type="gramEnd"/>
      <w:r w:rsidRPr="005C4BB9">
        <w:rPr>
          <w:rFonts w:ascii="Times New Roman" w:hAnsi="Times New Roman"/>
          <w:sz w:val="28"/>
          <w:szCs w:val="28"/>
        </w:rPr>
        <w:t xml:space="preserve">. табл.), так как в сильно кислой среде нарушается поглощение растениями всех катионов. Зато при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= 5 и 6 рост рассады был наилучшим. Сдвиг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раствора в щелочную сторону (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= 8), напротив, резко снизил рост рассады, чего обычно не происходит в почве. Причина этого кроется в том, что при нейтральной </w:t>
      </w:r>
      <w:r w:rsidRPr="005C4BB9">
        <w:rPr>
          <w:rFonts w:ascii="Times New Roman" w:hAnsi="Times New Roman"/>
          <w:sz w:val="28"/>
          <w:szCs w:val="28"/>
        </w:rPr>
        <w:lastRenderedPageBreak/>
        <w:t>реакции часть находящихся в растворе минеральных веществ выпадает в осадок в виде фосфорнокислых и углекислых солей кальция, марганца и железа и становится недоступным растению. Эти соли, осаждаясь на поверхности корня, затрудняют также и его дыхание. Нейтральная и щелочная реакции особенно сильно нарушают поглощение железа, которое нацело выпадает в осадок, в результате чего растения заболевают хлорозом, при этом заболевании прекращается образование хлорофилла и наблюдается пожелтение молодых листьев. При хлорозе изменяется не только окраска листа, но нарушается процесс фотосинтеза и дыхания, рост растений резко замедляется. Вот почему при выращивании растений без почвы нужно тщательно следить за тем, чтобы питательный раствор всегда содержал железо в растворенном состоянии. Железо поглощается только молодыми корнями, старые корни железа не поглощают, поэтому при лечении растений от хлороза следует обратить серьезное внимание на создание благоприятных условий для роста новых корней.</w:t>
      </w:r>
    </w:p>
    <w:p w:rsidR="009C0C45" w:rsidRPr="005C4BB9" w:rsidRDefault="009C0C45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C4BB9" w:rsidRPr="005C4BB9" w:rsidRDefault="005C4BB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1C19">
        <w:rPr>
          <w:rFonts w:ascii="Times New Roman" w:hAnsi="Times New Roman"/>
          <w:b/>
          <w:bCs/>
          <w:sz w:val="28"/>
          <w:szCs w:val="28"/>
        </w:rPr>
        <w:t xml:space="preserve">Влияние </w:t>
      </w:r>
      <w:proofErr w:type="spellStart"/>
      <w:r w:rsidRPr="00B91C19">
        <w:rPr>
          <w:rFonts w:ascii="Times New Roman" w:hAnsi="Times New Roman"/>
          <w:b/>
          <w:bCs/>
          <w:sz w:val="28"/>
          <w:szCs w:val="28"/>
        </w:rPr>
        <w:t>pH</w:t>
      </w:r>
      <w:proofErr w:type="spellEnd"/>
      <w:r w:rsidRPr="00B91C19">
        <w:rPr>
          <w:rFonts w:ascii="Times New Roman" w:hAnsi="Times New Roman"/>
          <w:b/>
          <w:bCs/>
          <w:sz w:val="28"/>
          <w:szCs w:val="28"/>
        </w:rPr>
        <w:t xml:space="preserve"> питательного раствора на рост томатной рассады</w:t>
      </w:r>
    </w:p>
    <w:p w:rsidR="005C4BB9" w:rsidRPr="005C4BB9" w:rsidRDefault="005C4BB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1C19">
        <w:rPr>
          <w:rFonts w:ascii="Times New Roman" w:hAnsi="Times New Roman"/>
          <w:i/>
          <w:iCs/>
          <w:sz w:val="28"/>
          <w:szCs w:val="28"/>
        </w:rPr>
        <w:t xml:space="preserve">(из </w:t>
      </w:r>
      <w:proofErr w:type="spellStart"/>
      <w:r w:rsidRPr="00B91C19">
        <w:rPr>
          <w:rFonts w:ascii="Times New Roman" w:hAnsi="Times New Roman"/>
          <w:i/>
          <w:iCs/>
          <w:sz w:val="28"/>
          <w:szCs w:val="28"/>
        </w:rPr>
        <w:t>Эрнона</w:t>
      </w:r>
      <w:proofErr w:type="spellEnd"/>
      <w:r w:rsidRPr="00B91C19">
        <w:rPr>
          <w:rFonts w:ascii="Times New Roman" w:hAnsi="Times New Roman"/>
          <w:i/>
          <w:iCs/>
          <w:sz w:val="28"/>
          <w:szCs w:val="28"/>
        </w:rPr>
        <w:t xml:space="preserve"> и Джонсона, </w:t>
      </w:r>
      <w:proofErr w:type="spellStart"/>
      <w:r w:rsidRPr="00B91C19">
        <w:rPr>
          <w:rFonts w:ascii="Times New Roman" w:hAnsi="Times New Roman"/>
          <w:i/>
          <w:iCs/>
          <w:sz w:val="28"/>
          <w:szCs w:val="28"/>
        </w:rPr>
        <w:t>цит</w:t>
      </w:r>
      <w:proofErr w:type="spellEnd"/>
      <w:r w:rsidRPr="00B91C19">
        <w:rPr>
          <w:rFonts w:ascii="Times New Roman" w:hAnsi="Times New Roman"/>
          <w:i/>
          <w:iCs/>
          <w:sz w:val="28"/>
          <w:szCs w:val="28"/>
        </w:rPr>
        <w:t xml:space="preserve">. по </w:t>
      </w:r>
      <w:proofErr w:type="spellStart"/>
      <w:r w:rsidRPr="00B91C19">
        <w:rPr>
          <w:rFonts w:ascii="Times New Roman" w:hAnsi="Times New Roman"/>
          <w:i/>
          <w:iCs/>
          <w:sz w:val="28"/>
          <w:szCs w:val="28"/>
        </w:rPr>
        <w:t>Сабинину</w:t>
      </w:r>
      <w:proofErr w:type="spellEnd"/>
      <w:r w:rsidRPr="00B91C19">
        <w:rPr>
          <w:rFonts w:ascii="Times New Roman" w:hAnsi="Times New Roman"/>
          <w:i/>
          <w:iCs/>
          <w:sz w:val="28"/>
          <w:szCs w:val="28"/>
        </w:rPr>
        <w:t>, 1955)</w:t>
      </w:r>
    </w:p>
    <w:tbl>
      <w:tblPr>
        <w:tblW w:w="354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2"/>
        <w:gridCol w:w="2016"/>
      </w:tblGrid>
      <w:tr w:rsidR="005C4BB9" w:rsidRPr="005C4BB9" w:rsidTr="005C4BB9">
        <w:trPr>
          <w:trHeight w:val="732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C19">
              <w:rPr>
                <w:rFonts w:ascii="Times New Roman" w:hAnsi="Times New Roman"/>
                <w:b/>
                <w:bCs/>
                <w:sz w:val="28"/>
                <w:szCs w:val="28"/>
              </w:rPr>
              <w:t>pH</w:t>
            </w:r>
            <w:proofErr w:type="spellEnd"/>
            <w:r w:rsidRPr="00B91C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раствора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C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Сырой вес одного растения, </w:t>
            </w:r>
            <w:proofErr w:type="gramStart"/>
            <w:r w:rsidRPr="00B91C19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</w:tr>
      <w:tr w:rsidR="005C4BB9" w:rsidRPr="005C4BB9" w:rsidTr="005C4BB9">
        <w:trPr>
          <w:trHeight w:val="258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</w:tr>
      <w:tr w:rsidR="005C4BB9" w:rsidRPr="005C4BB9" w:rsidTr="005C4BB9">
        <w:trPr>
          <w:trHeight w:val="244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103,7</w:t>
            </w:r>
          </w:p>
        </w:tc>
      </w:tr>
      <w:tr w:rsidR="005C4BB9" w:rsidRPr="005C4BB9" w:rsidTr="005C4BB9">
        <w:trPr>
          <w:trHeight w:val="244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111,8</w:t>
            </w:r>
          </w:p>
        </w:tc>
      </w:tr>
      <w:tr w:rsidR="005C4BB9" w:rsidRPr="005C4BB9" w:rsidTr="005C4BB9">
        <w:trPr>
          <w:trHeight w:val="244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</w:tr>
      <w:tr w:rsidR="005C4BB9" w:rsidRPr="005C4BB9" w:rsidTr="005C4BB9">
        <w:trPr>
          <w:trHeight w:val="244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</w:tr>
      <w:tr w:rsidR="005C4BB9" w:rsidRPr="005C4BB9" w:rsidTr="005C4BB9">
        <w:trPr>
          <w:trHeight w:val="258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</w:tbl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lastRenderedPageBreak/>
        <w:t xml:space="preserve">Приведенные в таблице данные свидетельствуют о том, что наиболее благоприятные условия для роста в искусственных культурах создаются при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= 5,0-6,0.</w:t>
      </w:r>
    </w:p>
    <w:p w:rsid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 xml:space="preserve">В почве под влиянием роста растений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меняется незначительно, поскольку почва обладает высокой </w:t>
      </w:r>
      <w:proofErr w:type="spellStart"/>
      <w:r w:rsidRPr="005C4BB9">
        <w:rPr>
          <w:rFonts w:ascii="Times New Roman" w:hAnsi="Times New Roman"/>
          <w:sz w:val="28"/>
          <w:szCs w:val="28"/>
        </w:rPr>
        <w:t>буферностью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, т. е. способностью поддерживать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на определенном уровне. Питательные растворы не обладают </w:t>
      </w:r>
      <w:proofErr w:type="gramStart"/>
      <w:r w:rsidRPr="005C4BB9">
        <w:rPr>
          <w:rFonts w:ascii="Times New Roman" w:hAnsi="Times New Roman"/>
          <w:sz w:val="28"/>
          <w:szCs w:val="28"/>
        </w:rPr>
        <w:t>такой</w:t>
      </w:r>
      <w:proofErr w:type="gramEnd"/>
      <w:r w:rsidRPr="005C4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BB9">
        <w:rPr>
          <w:rFonts w:ascii="Times New Roman" w:hAnsi="Times New Roman"/>
          <w:sz w:val="28"/>
          <w:szCs w:val="28"/>
        </w:rPr>
        <w:t>буферностью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, и поэтому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их легко сдвигается в кислую или щелочную сторону под влиянием роста растений. Питательный раствор можно искусственно обеспечить буферными свойствами. Для этого необходимо дополнительно вносить в раствор вещества, способные образовывать буферные растворы.</w:t>
      </w:r>
    </w:p>
    <w:p w:rsidR="009C0C45" w:rsidRPr="005C4BB9" w:rsidRDefault="009C0C45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C4BB9" w:rsidRPr="005C4BB9" w:rsidRDefault="005C4BB9" w:rsidP="00B91C19">
      <w:pPr>
        <w:shd w:val="clear" w:color="auto" w:fill="FFFFFF"/>
        <w:spacing w:before="84" w:after="0" w:line="36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C4BB9">
        <w:rPr>
          <w:rFonts w:ascii="Times New Roman" w:hAnsi="Times New Roman"/>
          <w:b/>
          <w:bCs/>
          <w:sz w:val="28"/>
          <w:szCs w:val="28"/>
        </w:rPr>
        <w:t>Почему происходит изменение кислотности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Смещение </w:t>
      </w:r>
      <w:hyperlink r:id="rId20" w:history="1">
        <w:r w:rsidRPr="00B91C19">
          <w:rPr>
            <w:rFonts w:ascii="Times New Roman" w:hAnsi="Times New Roman"/>
            <w:sz w:val="28"/>
            <w:szCs w:val="28"/>
          </w:rPr>
          <w:t>кислотности</w:t>
        </w:r>
      </w:hyperlink>
      <w:r w:rsidRPr="005C4BB9">
        <w:rPr>
          <w:rFonts w:ascii="Times New Roman" w:hAnsi="Times New Roman"/>
          <w:sz w:val="28"/>
          <w:szCs w:val="28"/>
        </w:rPr>
        <w:t> раствора возникает в результате неравномерного поглощения корнем катионов и анионов из питательного раствора. Например, если в рецептуру питательного раствора входят аммонийные соли, то раствор обычно подкисляется, так как растения с большой скоростью поглощают аммонийный азот по сравнению с сопутствующим анионом; наоборот, при наличии селитры растения с большей скоростью потребляют нитратный азот, вследствие чего раствор подщелачивается, так как он обогащается щелочными остатками соли. Опыт показал, что в питательный раствор нельзя добавлять большие количества аммонийных солей, по той причине, что они повреждают растения из-за сильного подкисления раствора. В наиболее распространенных растворах, включая и </w:t>
      </w:r>
      <w:proofErr w:type="spellStart"/>
      <w:r w:rsidR="00711D31" w:rsidRPr="005C4BB9">
        <w:rPr>
          <w:rFonts w:ascii="Times New Roman" w:hAnsi="Times New Roman"/>
          <w:sz w:val="28"/>
          <w:szCs w:val="28"/>
        </w:rPr>
        <w:fldChar w:fldCharType="begin"/>
      </w:r>
      <w:r w:rsidRPr="005C4BB9">
        <w:rPr>
          <w:rFonts w:ascii="Times New Roman" w:hAnsi="Times New Roman"/>
          <w:sz w:val="28"/>
          <w:szCs w:val="28"/>
        </w:rPr>
        <w:instrText xml:space="preserve"> HYPERLINK "https://floragrowing.com/ru/shop/hydroponics-kit" </w:instrText>
      </w:r>
      <w:r w:rsidR="00711D31" w:rsidRPr="005C4BB9">
        <w:rPr>
          <w:rFonts w:ascii="Times New Roman" w:hAnsi="Times New Roman"/>
          <w:sz w:val="28"/>
          <w:szCs w:val="28"/>
        </w:rPr>
        <w:fldChar w:fldCharType="separate"/>
      </w:r>
      <w:r w:rsidRPr="00B91C19">
        <w:rPr>
          <w:rFonts w:ascii="Times New Roman" w:hAnsi="Times New Roman"/>
          <w:sz w:val="28"/>
          <w:szCs w:val="28"/>
        </w:rPr>
        <w:t>Hydroponics</w:t>
      </w:r>
      <w:proofErr w:type="spellEnd"/>
      <w:r w:rsidRPr="00B9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C19">
        <w:rPr>
          <w:rFonts w:ascii="Times New Roman" w:hAnsi="Times New Roman"/>
          <w:sz w:val="28"/>
          <w:szCs w:val="28"/>
        </w:rPr>
        <w:t>Kit</w:t>
      </w:r>
      <w:proofErr w:type="spellEnd"/>
      <w:r w:rsidR="00711D31" w:rsidRPr="005C4BB9">
        <w:rPr>
          <w:rFonts w:ascii="Times New Roman" w:hAnsi="Times New Roman"/>
          <w:sz w:val="28"/>
          <w:szCs w:val="28"/>
        </w:rPr>
        <w:fldChar w:fldCharType="end"/>
      </w:r>
      <w:r w:rsidRPr="005C4BB9">
        <w:rPr>
          <w:rFonts w:ascii="Times New Roman" w:hAnsi="Times New Roman"/>
          <w:sz w:val="28"/>
          <w:szCs w:val="28"/>
        </w:rPr>
        <w:t>, преобладает нитратный, а не аммонийный азот, на практике раствор подщелачивается, и его постоянно приходится подкислять.</w:t>
      </w:r>
    </w:p>
    <w:p w:rsidR="00B91C19" w:rsidRDefault="00B91C1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C45" w:rsidRDefault="009C0C45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BB9" w:rsidRPr="005C4BB9" w:rsidRDefault="005C4BB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C19">
        <w:rPr>
          <w:rFonts w:ascii="Times New Roman" w:hAnsi="Times New Roman"/>
          <w:b/>
          <w:sz w:val="28"/>
          <w:szCs w:val="28"/>
        </w:rPr>
        <w:lastRenderedPageBreak/>
        <w:t xml:space="preserve">2.2.  Влияние </w:t>
      </w:r>
      <w:proofErr w:type="spellStart"/>
      <w:r w:rsidRPr="00B91C19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B91C19">
        <w:rPr>
          <w:rFonts w:ascii="Times New Roman" w:hAnsi="Times New Roman"/>
          <w:b/>
          <w:sz w:val="28"/>
          <w:szCs w:val="28"/>
        </w:rPr>
        <w:t xml:space="preserve"> </w:t>
      </w:r>
      <w:r w:rsidRPr="005C4BB9">
        <w:rPr>
          <w:rFonts w:ascii="Times New Roman" w:hAnsi="Times New Roman"/>
          <w:b/>
          <w:sz w:val="28"/>
          <w:szCs w:val="28"/>
        </w:rPr>
        <w:t>-</w:t>
      </w:r>
      <w:r w:rsidRPr="00B91C19">
        <w:rPr>
          <w:rFonts w:ascii="Times New Roman" w:hAnsi="Times New Roman"/>
          <w:b/>
          <w:sz w:val="28"/>
          <w:szCs w:val="28"/>
        </w:rPr>
        <w:t xml:space="preserve"> </w:t>
      </w:r>
      <w:r w:rsidRPr="005C4BB9">
        <w:rPr>
          <w:rFonts w:ascii="Times New Roman" w:hAnsi="Times New Roman"/>
          <w:b/>
          <w:sz w:val="28"/>
          <w:szCs w:val="28"/>
        </w:rPr>
        <w:t>фактора воды на рост растени</w:t>
      </w:r>
      <w:r w:rsidRPr="00B91C19">
        <w:rPr>
          <w:rFonts w:ascii="Times New Roman" w:hAnsi="Times New Roman"/>
          <w:b/>
          <w:sz w:val="28"/>
          <w:szCs w:val="28"/>
        </w:rPr>
        <w:t>й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 xml:space="preserve">Влияние </w:t>
      </w:r>
      <w:proofErr w:type="spellStart"/>
      <w:proofErr w:type="gramStart"/>
      <w:r w:rsidRPr="005C4BB9">
        <w:rPr>
          <w:rFonts w:ascii="Times New Roman" w:hAnsi="Times New Roman"/>
          <w:sz w:val="28"/>
          <w:szCs w:val="28"/>
        </w:rPr>
        <w:t>p</w:t>
      </w:r>
      <w:proofErr w:type="gramEnd"/>
      <w:r w:rsidRPr="005C4BB9">
        <w:rPr>
          <w:rFonts w:ascii="Times New Roman" w:hAnsi="Times New Roman"/>
          <w:sz w:val="28"/>
          <w:szCs w:val="28"/>
        </w:rPr>
        <w:t>Н</w:t>
      </w:r>
      <w:proofErr w:type="spellEnd"/>
      <w:r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>на развитие растений сказывается как положительно, так и</w:t>
      </w:r>
      <w:r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 xml:space="preserve">отрицательно.  Поскольку  не  контролируемое  его  изменение  может привести к массе проблем, и даже к гибели растения, что нередко случается. Ведь при оптимальном уровне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 растения с легкостью усваива</w:t>
      </w:r>
      <w:r w:rsidRPr="00B91C19">
        <w:rPr>
          <w:rFonts w:ascii="Times New Roman" w:hAnsi="Times New Roman"/>
          <w:sz w:val="28"/>
          <w:szCs w:val="28"/>
        </w:rPr>
        <w:t xml:space="preserve">ют </w:t>
      </w:r>
      <w:r w:rsidRPr="005C4BB9">
        <w:rPr>
          <w:rFonts w:ascii="Times New Roman" w:hAnsi="Times New Roman"/>
          <w:sz w:val="28"/>
          <w:szCs w:val="28"/>
        </w:rPr>
        <w:t>питательные  вещества, а</w:t>
      </w:r>
      <w:r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 xml:space="preserve">при не  надлежащем уровне </w:t>
      </w:r>
      <w:proofErr w:type="spellStart"/>
      <w:r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, растение начнет 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терять способность поглощать некот</w:t>
      </w:r>
      <w:r w:rsidRPr="00B91C19">
        <w:rPr>
          <w:rFonts w:ascii="Times New Roman" w:hAnsi="Times New Roman"/>
          <w:sz w:val="28"/>
          <w:szCs w:val="28"/>
        </w:rPr>
        <w:t xml:space="preserve">орые из обязательных элементов, </w:t>
      </w:r>
      <w:r w:rsidRPr="005C4BB9">
        <w:rPr>
          <w:rFonts w:ascii="Times New Roman" w:hAnsi="Times New Roman"/>
          <w:sz w:val="28"/>
          <w:szCs w:val="28"/>
        </w:rPr>
        <w:t>необходимых для здорового роста.</w:t>
      </w:r>
    </w:p>
    <w:p w:rsidR="005C4BB9" w:rsidRPr="005C4BB9" w:rsidRDefault="00B91C1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91C19">
        <w:rPr>
          <w:rFonts w:ascii="Times New Roman" w:hAnsi="Times New Roman"/>
          <w:sz w:val="28"/>
          <w:szCs w:val="28"/>
        </w:rPr>
        <w:t>Не бывает иде</w:t>
      </w:r>
      <w:r w:rsidR="005C4BB9" w:rsidRPr="005C4BB9">
        <w:rPr>
          <w:rFonts w:ascii="Times New Roman" w:hAnsi="Times New Roman"/>
          <w:sz w:val="28"/>
          <w:szCs w:val="28"/>
        </w:rPr>
        <w:t>альных и постоянных</w:t>
      </w:r>
      <w:r w:rsidRPr="00B91C19">
        <w:rPr>
          <w:rFonts w:ascii="Times New Roman" w:hAnsi="Times New Roman"/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 xml:space="preserve">показателей </w:t>
      </w:r>
      <w:proofErr w:type="spellStart"/>
      <w:r w:rsidR="005C4BB9"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="005C4BB9" w:rsidRPr="005C4BB9">
        <w:rPr>
          <w:rFonts w:ascii="Times New Roman" w:hAnsi="Times New Roman"/>
          <w:sz w:val="28"/>
          <w:szCs w:val="28"/>
        </w:rPr>
        <w:t xml:space="preserve">. Для всех растений </w:t>
      </w:r>
      <w:r w:rsidRPr="00B91C19">
        <w:rPr>
          <w:rFonts w:ascii="Times New Roman" w:hAnsi="Times New Roman"/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 xml:space="preserve">есть специфический уровень  </w:t>
      </w:r>
      <w:proofErr w:type="spellStart"/>
      <w:r w:rsidR="005C4BB9" w:rsidRPr="005C4BB9">
        <w:rPr>
          <w:rFonts w:ascii="Times New Roman" w:hAnsi="Times New Roman"/>
          <w:sz w:val="28"/>
          <w:szCs w:val="28"/>
        </w:rPr>
        <w:t>pH</w:t>
      </w:r>
      <w:proofErr w:type="spellEnd"/>
      <w:r w:rsidR="005C4BB9" w:rsidRPr="005C4BB9">
        <w:rPr>
          <w:rFonts w:ascii="Times New Roman" w:hAnsi="Times New Roman"/>
          <w:sz w:val="28"/>
          <w:szCs w:val="28"/>
        </w:rPr>
        <w:t xml:space="preserve">, который производит оптимальные результаты. 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 xml:space="preserve">Для отдельных видов растений он должен составлять около 6.8 –7.5, а для иных культур </w:t>
      </w:r>
      <w:proofErr w:type="gramStart"/>
      <w:r w:rsidRPr="005C4BB9">
        <w:rPr>
          <w:rFonts w:ascii="Times New Roman" w:hAnsi="Times New Roman"/>
          <w:sz w:val="28"/>
          <w:szCs w:val="28"/>
        </w:rPr>
        <w:t>–о</w:t>
      </w:r>
      <w:proofErr w:type="gramEnd"/>
      <w:r w:rsidRPr="005C4BB9">
        <w:rPr>
          <w:rFonts w:ascii="Times New Roman" w:hAnsi="Times New Roman"/>
          <w:sz w:val="28"/>
          <w:szCs w:val="28"/>
        </w:rPr>
        <w:t>коло 5.5 -6.8.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C4BB9">
        <w:rPr>
          <w:rFonts w:ascii="Times New Roman" w:hAnsi="Times New Roman"/>
          <w:sz w:val="28"/>
          <w:szCs w:val="28"/>
        </w:rPr>
        <w:t>Растения, предпочитающие кислые условия: клюква, земляника,</w:t>
      </w:r>
      <w:r w:rsidR="00B91C19"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>голуби</w:t>
      </w:r>
      <w:r w:rsidR="00B91C19" w:rsidRPr="00B91C19">
        <w:rPr>
          <w:rFonts w:ascii="Times New Roman" w:hAnsi="Times New Roman"/>
          <w:sz w:val="28"/>
          <w:szCs w:val="28"/>
        </w:rPr>
        <w:t xml:space="preserve">ка, </w:t>
      </w:r>
      <w:r w:rsidRPr="005C4BB9">
        <w:rPr>
          <w:rFonts w:ascii="Times New Roman" w:hAnsi="Times New Roman"/>
          <w:sz w:val="28"/>
          <w:szCs w:val="28"/>
        </w:rPr>
        <w:t>розы, гортензия, азалия, дикая яблоня, ива, дуб, берёза, ель, пихта, сосна.</w:t>
      </w:r>
      <w:proofErr w:type="gramEnd"/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 xml:space="preserve">Другие растения предпочитают щелочную почву: астра, гвоздика, лилия, 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апельсин, ясень, клён, фундук, вишня, слива, барбарис.</w:t>
      </w:r>
      <w:r w:rsidR="00B91C19"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>Садовники часто помогают растениям, делая почву, в которой те растут, более кислой или более щелочной.</w:t>
      </w:r>
    </w:p>
    <w:p w:rsidR="0077258E" w:rsidRDefault="0077258E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Pr="00B91C19" w:rsidRDefault="00B91C1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C19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B91C19" w:rsidRP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91C19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при выращивании растений без почвы имеется возможность точного регулирования корневого питания, возможность хорошо обеспечивать растения всеми необходимыми питательными веществами. Поэтому в искусственной культуре можно получить высокие урожаи растений. Тем не </w:t>
      </w:r>
      <w:proofErr w:type="gramStart"/>
      <w:r w:rsidRPr="00B91C19">
        <w:rPr>
          <w:rFonts w:ascii="Times New Roman" w:hAnsi="Times New Roman"/>
          <w:sz w:val="28"/>
          <w:szCs w:val="28"/>
          <w:shd w:val="clear" w:color="auto" w:fill="FFFFFF"/>
        </w:rPr>
        <w:t>менее</w:t>
      </w:r>
      <w:proofErr w:type="gramEnd"/>
      <w:r w:rsidRPr="00B91C19">
        <w:rPr>
          <w:rFonts w:ascii="Times New Roman" w:hAnsi="Times New Roman"/>
          <w:sz w:val="28"/>
          <w:szCs w:val="28"/>
          <w:shd w:val="clear" w:color="auto" w:fill="FFFFFF"/>
        </w:rPr>
        <w:t xml:space="preserve"> имеется и целый ряд трудностей. Во-первых, опасность затопления корневой системы, которое может привести к гибели растений. Эта опасность устраняется с помощью различного технического оборудования. Во-вторых, происходят сдвиги кислотности раствора (обычно его подщелачивание), которые могут вредно отразиться на росте растений. Поэтому необходима частая проверка </w:t>
      </w:r>
      <w:proofErr w:type="spellStart"/>
      <w:r w:rsidR="00711D31" w:rsidRPr="00B91C19">
        <w:rPr>
          <w:rFonts w:ascii="Times New Roman" w:hAnsi="Times New Roman"/>
          <w:sz w:val="28"/>
          <w:szCs w:val="28"/>
        </w:rPr>
        <w:fldChar w:fldCharType="begin"/>
      </w:r>
      <w:r w:rsidRPr="00B91C19">
        <w:rPr>
          <w:rFonts w:ascii="Times New Roman" w:hAnsi="Times New Roman"/>
          <w:sz w:val="28"/>
          <w:szCs w:val="28"/>
        </w:rPr>
        <w:instrText xml:space="preserve"> HYPERLINK "https://floragrowing.com/ru/encyclopedia/vodorodnyy-pokazatel-ph-faktor" </w:instrText>
      </w:r>
      <w:r w:rsidR="00711D31" w:rsidRPr="00B91C19">
        <w:rPr>
          <w:rFonts w:ascii="Times New Roman" w:hAnsi="Times New Roman"/>
          <w:sz w:val="28"/>
          <w:szCs w:val="28"/>
        </w:rPr>
        <w:fldChar w:fldCharType="separate"/>
      </w:r>
      <w:r w:rsidRPr="00B91C19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pH</w:t>
      </w:r>
      <w:proofErr w:type="spellEnd"/>
      <w:r w:rsidR="00711D31" w:rsidRPr="00B91C19">
        <w:rPr>
          <w:rFonts w:ascii="Times New Roman" w:hAnsi="Times New Roman"/>
          <w:sz w:val="28"/>
          <w:szCs w:val="28"/>
        </w:rPr>
        <w:fldChar w:fldCharType="end"/>
      </w:r>
      <w:r w:rsidRPr="00B91C19">
        <w:rPr>
          <w:rFonts w:ascii="Times New Roman" w:hAnsi="Times New Roman"/>
          <w:sz w:val="28"/>
          <w:szCs w:val="28"/>
          <w:shd w:val="clear" w:color="auto" w:fill="FFFFFF"/>
        </w:rPr>
        <w:t> питательного раствора и доведение его до оптимальной величины.</w:t>
      </w:r>
    </w:p>
    <w:p w:rsidR="00B91C19" w:rsidRDefault="00B91C1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C1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B91C19" w:rsidRPr="00B91C19" w:rsidRDefault="00711D31" w:rsidP="00B91C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1" w:history="1">
        <w:r w:rsidR="00B91C19" w:rsidRPr="00B91C19">
          <w:rPr>
            <w:rStyle w:val="a5"/>
            <w:rFonts w:ascii="Times New Roman" w:hAnsi="Times New Roman"/>
            <w:sz w:val="28"/>
            <w:szCs w:val="28"/>
          </w:rPr>
          <w:t>https://floragrowing.com/ru/encyclopedia/vliyanie-kislotnosti-ph-rastvora-na-rost-rasteniy</w:t>
        </w:r>
      </w:hyperlink>
    </w:p>
    <w:p w:rsidR="00B91C19" w:rsidRPr="00B91C19" w:rsidRDefault="00711D31" w:rsidP="00B91C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2" w:history="1">
        <w:r w:rsidR="00B91C19" w:rsidRPr="00B91C19">
          <w:rPr>
            <w:rStyle w:val="a5"/>
            <w:rFonts w:ascii="Times New Roman" w:hAnsi="Times New Roman"/>
            <w:sz w:val="28"/>
            <w:szCs w:val="28"/>
          </w:rPr>
          <w:t>https://cyberpedia.su/9x12181.html</w:t>
        </w:r>
      </w:hyperlink>
    </w:p>
    <w:p w:rsidR="00B91C19" w:rsidRDefault="00711D31" w:rsidP="00B91C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3" w:anchor="_pH-2" w:history="1">
        <w:r w:rsidR="00B91C19" w:rsidRPr="00E71747">
          <w:rPr>
            <w:rStyle w:val="a5"/>
            <w:rFonts w:ascii="Times New Roman" w:hAnsi="Times New Roman"/>
            <w:sz w:val="28"/>
            <w:szCs w:val="28"/>
          </w:rPr>
          <w:t>https://allinchemistry.ru/obshhaya-himiya/vodorodnyj-pokazatel-ph-ponyatie-i-metody-opredeleniya-tablitsy#_pH-2</w:t>
        </w:r>
      </w:hyperlink>
    </w:p>
    <w:p w:rsidR="00FB66EE" w:rsidRDefault="00711D31" w:rsidP="00B91C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4" w:history="1">
        <w:r w:rsidR="00FB66EE" w:rsidRPr="00E71747">
          <w:rPr>
            <w:rStyle w:val="a5"/>
            <w:rFonts w:ascii="Times New Roman" w:hAnsi="Times New Roman"/>
            <w:sz w:val="28"/>
            <w:szCs w:val="28"/>
          </w:rPr>
          <w:t>https://www.gidroponika.su/gidroponika-teorija.html/fiziologija-rastenij/vlijanie-na-rost-rastenij-kislotnosti-rastvora.html</w:t>
        </w:r>
      </w:hyperlink>
    </w:p>
    <w:p w:rsidR="00FB66EE" w:rsidRPr="00FB66EE" w:rsidRDefault="00FB66EE" w:rsidP="00FB66E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91C19" w:rsidRPr="00B91C19" w:rsidRDefault="00B91C19" w:rsidP="00B91C1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91C19" w:rsidRPr="00B91C19" w:rsidRDefault="00B91C19" w:rsidP="00B91C1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91C19" w:rsidRPr="00B91C19" w:rsidSect="00C40BD9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39" w:rsidRDefault="00AD7639" w:rsidP="00DB7B04">
      <w:pPr>
        <w:spacing w:after="0" w:line="240" w:lineRule="auto"/>
      </w:pPr>
      <w:r>
        <w:separator/>
      </w:r>
    </w:p>
  </w:endnote>
  <w:endnote w:type="continuationSeparator" w:id="0">
    <w:p w:rsidR="00AD7639" w:rsidRDefault="00AD7639" w:rsidP="00DB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704353"/>
      <w:docPartObj>
        <w:docPartGallery w:val="Page Numbers (Bottom of Page)"/>
        <w:docPartUnique/>
      </w:docPartObj>
    </w:sdtPr>
    <w:sdtContent>
      <w:p w:rsidR="00C40BD9" w:rsidRDefault="00711D31">
        <w:pPr>
          <w:pStyle w:val="ac"/>
          <w:jc w:val="right"/>
        </w:pPr>
        <w:fldSimple w:instr=" PAGE   \* MERGEFORMAT ">
          <w:r w:rsidR="009C0C45">
            <w:rPr>
              <w:noProof/>
            </w:rPr>
            <w:t>4</w:t>
          </w:r>
        </w:fldSimple>
      </w:p>
    </w:sdtContent>
  </w:sdt>
  <w:p w:rsidR="00DB7B04" w:rsidRDefault="00DB7B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39" w:rsidRDefault="00AD7639" w:rsidP="00DB7B04">
      <w:pPr>
        <w:spacing w:after="0" w:line="240" w:lineRule="auto"/>
      </w:pPr>
      <w:r>
        <w:separator/>
      </w:r>
    </w:p>
  </w:footnote>
  <w:footnote w:type="continuationSeparator" w:id="0">
    <w:p w:rsidR="00AD7639" w:rsidRDefault="00AD7639" w:rsidP="00DB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AA0"/>
    <w:multiLevelType w:val="multilevel"/>
    <w:tmpl w:val="7666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438"/>
    <w:multiLevelType w:val="hybridMultilevel"/>
    <w:tmpl w:val="39B4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CFF"/>
    <w:rsid w:val="00277C03"/>
    <w:rsid w:val="002B1711"/>
    <w:rsid w:val="003C4E0A"/>
    <w:rsid w:val="0042475F"/>
    <w:rsid w:val="004639DC"/>
    <w:rsid w:val="00533302"/>
    <w:rsid w:val="005C4BB9"/>
    <w:rsid w:val="00711D31"/>
    <w:rsid w:val="007531B6"/>
    <w:rsid w:val="0077258E"/>
    <w:rsid w:val="009C0C45"/>
    <w:rsid w:val="00AD7639"/>
    <w:rsid w:val="00B91C19"/>
    <w:rsid w:val="00C40BD9"/>
    <w:rsid w:val="00D94B86"/>
    <w:rsid w:val="00DB7B04"/>
    <w:rsid w:val="00E36117"/>
    <w:rsid w:val="00F05CFF"/>
    <w:rsid w:val="00F62CFC"/>
    <w:rsid w:val="00FB66EE"/>
    <w:rsid w:val="00FD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FF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33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FF"/>
    <w:pPr>
      <w:ind w:left="720"/>
      <w:contextualSpacing/>
    </w:pPr>
    <w:rPr>
      <w:lang w:eastAsia="en-US"/>
    </w:rPr>
  </w:style>
  <w:style w:type="paragraph" w:customStyle="1" w:styleId="c7">
    <w:name w:val="c7"/>
    <w:basedOn w:val="a"/>
    <w:rsid w:val="00424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42475F"/>
  </w:style>
  <w:style w:type="paragraph" w:customStyle="1" w:styleId="c3">
    <w:name w:val="c3"/>
    <w:basedOn w:val="a"/>
    <w:rsid w:val="00424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62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title">
    <w:name w:val="toc_title"/>
    <w:basedOn w:val="a"/>
    <w:rsid w:val="00533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33302"/>
    <w:rPr>
      <w:color w:val="0000FF"/>
      <w:u w:val="single"/>
    </w:rPr>
  </w:style>
  <w:style w:type="character" w:customStyle="1" w:styleId="tocnumber">
    <w:name w:val="toc_number"/>
    <w:basedOn w:val="a0"/>
    <w:rsid w:val="00533302"/>
  </w:style>
  <w:style w:type="character" w:customStyle="1" w:styleId="20">
    <w:name w:val="Заголовок 2 Знак"/>
    <w:basedOn w:val="a0"/>
    <w:link w:val="2"/>
    <w:uiPriority w:val="9"/>
    <w:rsid w:val="00533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25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Strong"/>
    <w:basedOn w:val="a0"/>
    <w:uiPriority w:val="22"/>
    <w:qFormat/>
    <w:rsid w:val="007725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rtecenter">
    <w:name w:val="rtecenter"/>
    <w:basedOn w:val="a"/>
    <w:rsid w:val="005C4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5C4BB9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DB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7B0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DB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7B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863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3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171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86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floragrowing.com/ru/encyclopedia/gidroponik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loragrowing.com/ru/encyclopedia/vliyanie-kislotnosti-ph-rastvora-na-rost-rasteni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loragrowing.com/sites/default/files/img-encyclopedia/vliyanie_kislotnosti.jpg" TargetMode="External"/><Relationship Id="rId20" Type="http://schemas.openxmlformats.org/officeDocument/2006/relationships/hyperlink" Target="https://floragrowing.com/ru/encyclopedia/kislotnost-pitatelnogo-rastvo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gidroponika.su/gidroponika-teorija.html/fiziologija-rastenij/vlijanie-na-rost-rastenij-kislotnosti-rastvor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oragrowing.com/ru/encyclopedia/pitatelnyy-rastvor" TargetMode="External"/><Relationship Id="rId23" Type="http://schemas.openxmlformats.org/officeDocument/2006/relationships/hyperlink" Target="https://allinchemistry.ru/obshhaya-himiya/vodorodnyj-pokazatel-ph-ponyatie-i-metody-opredeleniya-tablitsy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floragrowing.com/ru/encyclopedia/substr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cyberpedia.su/9x1218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DBA14-2D23-4DC6-B2C4-5C6E2344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21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2022-04-02T16:19:00Z</dcterms:created>
  <dcterms:modified xsi:type="dcterms:W3CDTF">2022-04-17T15:59:00Z</dcterms:modified>
</cp:coreProperties>
</file>