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6CA" w:rsidRDefault="002D76CA" w:rsidP="002D76CA">
      <w:pPr>
        <w:ind w:firstLine="708"/>
        <w:jc w:val="center"/>
        <w:rPr>
          <w:rFonts w:ascii="Times New Roman" w:hAnsi="Times New Roman" w:cs="Times New Roman"/>
          <w:sz w:val="28"/>
        </w:rPr>
      </w:pPr>
      <w:r>
        <w:rPr>
          <w:rFonts w:ascii="Times New Roman" w:hAnsi="Times New Roman" w:cs="Times New Roman"/>
          <w:sz w:val="28"/>
        </w:rPr>
        <w:t>Государственное казённое учреждение здравоохранения</w:t>
      </w:r>
    </w:p>
    <w:p w:rsidR="002D76CA" w:rsidRDefault="002D76CA" w:rsidP="002D76CA">
      <w:pPr>
        <w:jc w:val="both"/>
        <w:rPr>
          <w:rFonts w:ascii="Times New Roman" w:hAnsi="Times New Roman" w:cs="Times New Roman"/>
          <w:sz w:val="28"/>
        </w:rPr>
      </w:pPr>
      <w:r>
        <w:rPr>
          <w:rFonts w:ascii="Times New Roman" w:hAnsi="Times New Roman" w:cs="Times New Roman"/>
          <w:sz w:val="28"/>
        </w:rPr>
        <w:t>«</w:t>
      </w:r>
      <w:r w:rsidRPr="002D76CA">
        <w:rPr>
          <w:rFonts w:ascii="Times New Roman" w:hAnsi="Times New Roman" w:cs="Times New Roman"/>
          <w:sz w:val="28"/>
        </w:rPr>
        <w:t>Областной специализированный дом ребёнка для детей</w:t>
      </w:r>
      <w:r>
        <w:rPr>
          <w:rFonts w:ascii="Times New Roman" w:hAnsi="Times New Roman" w:cs="Times New Roman"/>
          <w:sz w:val="28"/>
        </w:rPr>
        <w:t xml:space="preserve"> с органическим поражением центральной нервной системы и нарушением психики»</w:t>
      </w:r>
    </w:p>
    <w:p w:rsidR="002D76CA" w:rsidRDefault="002D76CA" w:rsidP="002D76CA">
      <w:pPr>
        <w:ind w:firstLine="708"/>
        <w:jc w:val="both"/>
        <w:rPr>
          <w:rFonts w:ascii="Times New Roman" w:hAnsi="Times New Roman" w:cs="Times New Roman"/>
          <w:sz w:val="28"/>
        </w:rPr>
      </w:pPr>
    </w:p>
    <w:p w:rsidR="002D76CA" w:rsidRDefault="002D76CA" w:rsidP="002D76CA">
      <w:pPr>
        <w:ind w:firstLine="708"/>
        <w:jc w:val="both"/>
        <w:rPr>
          <w:rFonts w:ascii="Times New Roman" w:hAnsi="Times New Roman" w:cs="Times New Roman"/>
          <w:sz w:val="28"/>
        </w:rPr>
      </w:pPr>
    </w:p>
    <w:p w:rsidR="002D76CA" w:rsidRDefault="002D76CA" w:rsidP="002D76CA">
      <w:pPr>
        <w:ind w:firstLine="708"/>
        <w:jc w:val="both"/>
        <w:rPr>
          <w:rFonts w:ascii="Times New Roman" w:hAnsi="Times New Roman" w:cs="Times New Roman"/>
          <w:sz w:val="28"/>
        </w:rPr>
      </w:pPr>
    </w:p>
    <w:p w:rsidR="002D76CA" w:rsidRDefault="002D76CA" w:rsidP="002D76CA">
      <w:pPr>
        <w:ind w:firstLine="708"/>
        <w:jc w:val="both"/>
        <w:rPr>
          <w:rFonts w:ascii="Times New Roman" w:hAnsi="Times New Roman" w:cs="Times New Roman"/>
          <w:sz w:val="28"/>
        </w:rPr>
      </w:pPr>
    </w:p>
    <w:p w:rsidR="002D76CA" w:rsidRDefault="002D76CA" w:rsidP="002D76CA">
      <w:pPr>
        <w:ind w:firstLine="708"/>
        <w:jc w:val="both"/>
        <w:rPr>
          <w:rFonts w:ascii="Times New Roman" w:hAnsi="Times New Roman" w:cs="Times New Roman"/>
          <w:sz w:val="28"/>
        </w:rPr>
      </w:pPr>
    </w:p>
    <w:p w:rsidR="002D76CA" w:rsidRDefault="002D76CA" w:rsidP="002D76CA">
      <w:pPr>
        <w:ind w:firstLine="708"/>
        <w:jc w:val="both"/>
        <w:rPr>
          <w:rFonts w:ascii="Times New Roman" w:hAnsi="Times New Roman" w:cs="Times New Roman"/>
          <w:sz w:val="28"/>
        </w:rPr>
      </w:pPr>
    </w:p>
    <w:p w:rsidR="002D76CA" w:rsidRDefault="002D76CA" w:rsidP="002D76CA">
      <w:pPr>
        <w:ind w:firstLine="708"/>
        <w:jc w:val="both"/>
        <w:rPr>
          <w:rFonts w:ascii="Times New Roman" w:hAnsi="Times New Roman" w:cs="Times New Roman"/>
          <w:sz w:val="28"/>
        </w:rPr>
      </w:pPr>
    </w:p>
    <w:p w:rsidR="002D76CA" w:rsidRDefault="002D76CA" w:rsidP="002D76CA">
      <w:pPr>
        <w:ind w:firstLine="708"/>
        <w:jc w:val="both"/>
        <w:rPr>
          <w:rFonts w:ascii="Times New Roman" w:hAnsi="Times New Roman" w:cs="Times New Roman"/>
          <w:sz w:val="28"/>
        </w:rPr>
      </w:pPr>
    </w:p>
    <w:p w:rsidR="002D76CA" w:rsidRDefault="002D76CA" w:rsidP="002D76CA">
      <w:pPr>
        <w:ind w:firstLine="708"/>
        <w:jc w:val="both"/>
        <w:rPr>
          <w:rFonts w:ascii="Times New Roman" w:hAnsi="Times New Roman" w:cs="Times New Roman"/>
          <w:sz w:val="28"/>
        </w:rPr>
      </w:pPr>
    </w:p>
    <w:p w:rsidR="002D76CA" w:rsidRDefault="002D76CA" w:rsidP="002D76CA">
      <w:pPr>
        <w:ind w:firstLine="708"/>
        <w:jc w:val="both"/>
        <w:rPr>
          <w:rFonts w:ascii="Times New Roman" w:hAnsi="Times New Roman" w:cs="Times New Roman"/>
          <w:sz w:val="28"/>
        </w:rPr>
      </w:pPr>
      <w:r>
        <w:rPr>
          <w:rFonts w:ascii="Times New Roman" w:hAnsi="Times New Roman" w:cs="Times New Roman"/>
          <w:sz w:val="28"/>
        </w:rPr>
        <w:t>«ЗНАЧЕНИЕ ТАКТИЛЬНОГО ВОСПРИЯТИЯ В ПОЗНАВАТЕЛЬНОМ РАЗВИТИИ ДЕТЕЙ РАННЕГО ВОЗРАСТА»</w:t>
      </w:r>
    </w:p>
    <w:p w:rsidR="002D76CA" w:rsidRDefault="002D76CA" w:rsidP="002D76CA">
      <w:pPr>
        <w:ind w:firstLine="708"/>
        <w:jc w:val="both"/>
        <w:rPr>
          <w:rFonts w:ascii="Times New Roman" w:hAnsi="Times New Roman" w:cs="Times New Roman"/>
          <w:sz w:val="28"/>
        </w:rPr>
      </w:pPr>
    </w:p>
    <w:p w:rsidR="002D76CA" w:rsidRDefault="002D76CA" w:rsidP="002D76CA">
      <w:pPr>
        <w:ind w:firstLine="708"/>
        <w:jc w:val="both"/>
        <w:rPr>
          <w:rFonts w:ascii="Times New Roman" w:hAnsi="Times New Roman" w:cs="Times New Roman"/>
          <w:sz w:val="28"/>
        </w:rPr>
      </w:pPr>
    </w:p>
    <w:p w:rsidR="002D76CA" w:rsidRDefault="002D76CA" w:rsidP="002D76CA">
      <w:pPr>
        <w:ind w:firstLine="708"/>
        <w:jc w:val="both"/>
        <w:rPr>
          <w:rFonts w:ascii="Times New Roman" w:hAnsi="Times New Roman" w:cs="Times New Roman"/>
          <w:sz w:val="28"/>
        </w:rPr>
      </w:pPr>
    </w:p>
    <w:p w:rsidR="002D76CA" w:rsidRDefault="002D76CA" w:rsidP="002D76CA">
      <w:pPr>
        <w:ind w:firstLine="708"/>
        <w:jc w:val="both"/>
        <w:rPr>
          <w:rFonts w:ascii="Times New Roman" w:hAnsi="Times New Roman" w:cs="Times New Roman"/>
          <w:sz w:val="28"/>
        </w:rPr>
      </w:pPr>
    </w:p>
    <w:p w:rsidR="002D76CA" w:rsidRDefault="002D76CA" w:rsidP="002D76CA">
      <w:pPr>
        <w:ind w:firstLine="708"/>
        <w:jc w:val="both"/>
        <w:rPr>
          <w:rFonts w:ascii="Times New Roman" w:hAnsi="Times New Roman" w:cs="Times New Roman"/>
          <w:sz w:val="28"/>
        </w:rPr>
      </w:pPr>
    </w:p>
    <w:p w:rsidR="002D76CA" w:rsidRDefault="002D76CA" w:rsidP="002D76CA">
      <w:pPr>
        <w:ind w:firstLine="708"/>
        <w:jc w:val="both"/>
        <w:rPr>
          <w:rFonts w:ascii="Times New Roman" w:hAnsi="Times New Roman" w:cs="Times New Roman"/>
          <w:sz w:val="28"/>
        </w:rPr>
      </w:pPr>
    </w:p>
    <w:p w:rsidR="002D76CA" w:rsidRDefault="002D76CA" w:rsidP="002D76CA">
      <w:pPr>
        <w:ind w:firstLine="708"/>
        <w:jc w:val="both"/>
        <w:rPr>
          <w:rFonts w:ascii="Times New Roman" w:hAnsi="Times New Roman" w:cs="Times New Roman"/>
          <w:sz w:val="28"/>
        </w:rPr>
      </w:pPr>
    </w:p>
    <w:p w:rsidR="002D76CA" w:rsidRDefault="002D76CA" w:rsidP="002D76CA">
      <w:pPr>
        <w:jc w:val="both"/>
        <w:rPr>
          <w:rFonts w:ascii="Times New Roman" w:hAnsi="Times New Roman" w:cs="Times New Roman"/>
          <w:sz w:val="28"/>
        </w:rPr>
      </w:pPr>
    </w:p>
    <w:p w:rsidR="002D76CA" w:rsidRDefault="002D76CA" w:rsidP="002D76CA">
      <w:pPr>
        <w:ind w:firstLine="708"/>
        <w:jc w:val="center"/>
        <w:rPr>
          <w:rFonts w:ascii="Times New Roman" w:hAnsi="Times New Roman" w:cs="Times New Roman"/>
          <w:sz w:val="28"/>
        </w:rPr>
      </w:pPr>
      <w:r>
        <w:rPr>
          <w:rFonts w:ascii="Times New Roman" w:hAnsi="Times New Roman" w:cs="Times New Roman"/>
          <w:sz w:val="28"/>
        </w:rPr>
        <w:t xml:space="preserve">Автор работы   воспитатель  </w:t>
      </w:r>
      <w:proofErr w:type="spellStart"/>
      <w:r>
        <w:rPr>
          <w:rFonts w:ascii="Times New Roman" w:hAnsi="Times New Roman" w:cs="Times New Roman"/>
          <w:sz w:val="28"/>
        </w:rPr>
        <w:t>Стрельцова</w:t>
      </w:r>
      <w:proofErr w:type="spellEnd"/>
      <w:r>
        <w:rPr>
          <w:rFonts w:ascii="Times New Roman" w:hAnsi="Times New Roman" w:cs="Times New Roman"/>
          <w:sz w:val="28"/>
        </w:rPr>
        <w:t xml:space="preserve"> Ж.Ю.</w:t>
      </w:r>
    </w:p>
    <w:p w:rsidR="002D76CA" w:rsidRDefault="002D76CA" w:rsidP="002D76CA">
      <w:pPr>
        <w:ind w:firstLine="708"/>
        <w:jc w:val="center"/>
        <w:rPr>
          <w:rFonts w:ascii="Times New Roman" w:hAnsi="Times New Roman" w:cs="Times New Roman"/>
          <w:sz w:val="28"/>
        </w:rPr>
      </w:pPr>
    </w:p>
    <w:p w:rsidR="002D76CA" w:rsidRDefault="002D76CA" w:rsidP="002D76CA">
      <w:pPr>
        <w:ind w:firstLine="708"/>
        <w:jc w:val="center"/>
        <w:rPr>
          <w:rFonts w:ascii="Times New Roman" w:hAnsi="Times New Roman" w:cs="Times New Roman"/>
          <w:sz w:val="28"/>
        </w:rPr>
      </w:pPr>
      <w:bookmarkStart w:id="0" w:name="_GoBack"/>
      <w:bookmarkEnd w:id="0"/>
    </w:p>
    <w:p w:rsidR="002D76CA" w:rsidRPr="00FD660C" w:rsidRDefault="002D76CA" w:rsidP="002D76CA">
      <w:pPr>
        <w:ind w:firstLine="708"/>
        <w:jc w:val="center"/>
        <w:rPr>
          <w:rFonts w:ascii="Times New Roman" w:hAnsi="Times New Roman" w:cs="Times New Roman"/>
          <w:sz w:val="28"/>
        </w:rPr>
      </w:pPr>
      <w:r>
        <w:rPr>
          <w:rFonts w:ascii="Times New Roman" w:hAnsi="Times New Roman" w:cs="Times New Roman"/>
          <w:sz w:val="28"/>
        </w:rPr>
        <w:t>Ульяновск 2017</w:t>
      </w:r>
    </w:p>
    <w:p w:rsidR="00CB0DC5" w:rsidRDefault="002D76CA" w:rsidP="00252E3B">
      <w:pPr>
        <w:jc w:val="both"/>
        <w:rPr>
          <w:rFonts w:ascii="Times New Roman" w:hAnsi="Times New Roman" w:cs="Times New Roman"/>
          <w:sz w:val="28"/>
        </w:rPr>
      </w:pPr>
      <w:r>
        <w:rPr>
          <w:rFonts w:ascii="Times New Roman" w:hAnsi="Times New Roman" w:cs="Times New Roman"/>
          <w:sz w:val="28"/>
        </w:rPr>
        <w:t xml:space="preserve">           </w:t>
      </w:r>
      <w:r w:rsidR="00B71AD7">
        <w:rPr>
          <w:rFonts w:ascii="Times New Roman" w:hAnsi="Times New Roman" w:cs="Times New Roman"/>
          <w:sz w:val="28"/>
        </w:rPr>
        <w:t xml:space="preserve"> </w:t>
      </w:r>
      <w:r w:rsidR="00FD660C">
        <w:rPr>
          <w:rFonts w:ascii="Times New Roman" w:hAnsi="Times New Roman" w:cs="Times New Roman"/>
          <w:sz w:val="28"/>
        </w:rPr>
        <w:t>В психологической литературе указывается</w:t>
      </w:r>
      <w:proofErr w:type="gramStart"/>
      <w:r w:rsidR="00FD660C">
        <w:rPr>
          <w:rFonts w:ascii="Times New Roman" w:hAnsi="Times New Roman" w:cs="Times New Roman"/>
          <w:sz w:val="28"/>
        </w:rPr>
        <w:t xml:space="preserve">  ,</w:t>
      </w:r>
      <w:proofErr w:type="gramEnd"/>
      <w:r w:rsidR="00FD660C">
        <w:rPr>
          <w:rFonts w:ascii="Times New Roman" w:hAnsi="Times New Roman" w:cs="Times New Roman"/>
          <w:sz w:val="28"/>
        </w:rPr>
        <w:t xml:space="preserve"> что органы чувств новорожденного начинают функционировать с момента рождения. Новорожденный ребёнок уже многое слышит</w:t>
      </w:r>
      <w:proofErr w:type="gramStart"/>
      <w:r w:rsidR="00FD660C">
        <w:rPr>
          <w:rFonts w:ascii="Times New Roman" w:hAnsi="Times New Roman" w:cs="Times New Roman"/>
          <w:sz w:val="28"/>
        </w:rPr>
        <w:t xml:space="preserve"> ,</w:t>
      </w:r>
      <w:proofErr w:type="gramEnd"/>
      <w:r w:rsidR="00FD660C">
        <w:rPr>
          <w:rFonts w:ascii="Times New Roman" w:hAnsi="Times New Roman" w:cs="Times New Roman"/>
          <w:sz w:val="28"/>
        </w:rPr>
        <w:t xml:space="preserve"> видит, воспринимает путём осязания. Его органы чувств готовы к действию и им нужна своеобразная пища для дальнейшего развития. Своевременное начало деятельности всех органов чувств позволяет малышу успешно развиваться в дальнейшем.</w:t>
      </w:r>
    </w:p>
    <w:p w:rsidR="00FD660C" w:rsidRDefault="00FD660C" w:rsidP="00252E3B">
      <w:pPr>
        <w:jc w:val="both"/>
        <w:rPr>
          <w:rFonts w:ascii="Times New Roman" w:hAnsi="Times New Roman" w:cs="Times New Roman"/>
          <w:sz w:val="28"/>
        </w:rPr>
      </w:pPr>
      <w:r>
        <w:rPr>
          <w:rFonts w:ascii="Times New Roman" w:hAnsi="Times New Roman" w:cs="Times New Roman"/>
          <w:sz w:val="28"/>
        </w:rPr>
        <w:t xml:space="preserve">                Развитие ощущений и восприятия ребёнка – необходимая предпосылка для формирования у него более сложных, мыслительных процессов. В основе умственного развития ребёнка лежит </w:t>
      </w:r>
      <w:r w:rsidR="002D76CA">
        <w:rPr>
          <w:rFonts w:ascii="Times New Roman" w:hAnsi="Times New Roman" w:cs="Times New Roman"/>
          <w:sz w:val="28"/>
        </w:rPr>
        <w:t>развитие его чувственного опыта</w:t>
      </w:r>
      <w:r>
        <w:rPr>
          <w:rFonts w:ascii="Times New Roman" w:hAnsi="Times New Roman" w:cs="Times New Roman"/>
          <w:sz w:val="28"/>
        </w:rPr>
        <w:t xml:space="preserve"> 90</w:t>
      </w:r>
      <w:r w:rsidR="002D76CA">
        <w:rPr>
          <w:rFonts w:ascii="Times New Roman" w:hAnsi="Times New Roman" w:cs="Times New Roman"/>
          <w:sz w:val="28"/>
        </w:rPr>
        <w:t>%</w:t>
      </w:r>
      <w:r>
        <w:rPr>
          <w:rFonts w:ascii="Times New Roman" w:hAnsi="Times New Roman" w:cs="Times New Roman"/>
          <w:sz w:val="28"/>
        </w:rPr>
        <w:t xml:space="preserve"> умственного багажа детей до десяти </w:t>
      </w:r>
      <w:r w:rsidR="009473EE">
        <w:rPr>
          <w:rFonts w:ascii="Times New Roman" w:hAnsi="Times New Roman" w:cs="Times New Roman"/>
          <w:sz w:val="28"/>
        </w:rPr>
        <w:t>лет составляют чувственные впечатления. Сенсорная культура ребёнка, уровень его чувственного познания являются условием познавательного развития. Ребёнок должен правильно воспринимать окружающий мир, а это значит, что все органы чувств должны быть нормально развиты.</w:t>
      </w:r>
    </w:p>
    <w:p w:rsidR="009473EE" w:rsidRDefault="009473EE" w:rsidP="00252E3B">
      <w:pPr>
        <w:jc w:val="both"/>
        <w:rPr>
          <w:rFonts w:ascii="Times New Roman" w:hAnsi="Times New Roman" w:cs="Times New Roman"/>
          <w:sz w:val="28"/>
        </w:rPr>
      </w:pPr>
      <w:r>
        <w:rPr>
          <w:rFonts w:ascii="Times New Roman" w:hAnsi="Times New Roman" w:cs="Times New Roman"/>
          <w:sz w:val="28"/>
        </w:rPr>
        <w:t xml:space="preserve">               Восприятие – ведущий познавательный процесс раннего возраста. Сущность процесса восприятия заключается в том, что оно обеспечивает получение и первичную переработку информации из внешнего мира</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узнавание и различение отдельных свойств предметов, самих предметов, их особенностей и назначения. Восприятие помогает отличить один предмет от других, выделить какие-то предметы или явления из ряда других похожих или не похожих на него.</w:t>
      </w:r>
    </w:p>
    <w:p w:rsidR="00C40C0E" w:rsidRDefault="00C40C0E" w:rsidP="00252E3B">
      <w:pPr>
        <w:jc w:val="both"/>
        <w:rPr>
          <w:rFonts w:ascii="Times New Roman" w:hAnsi="Times New Roman" w:cs="Times New Roman"/>
          <w:sz w:val="28"/>
        </w:rPr>
      </w:pPr>
      <w:r>
        <w:rPr>
          <w:rFonts w:ascii="Times New Roman" w:hAnsi="Times New Roman" w:cs="Times New Roman"/>
          <w:sz w:val="28"/>
        </w:rPr>
        <w:t xml:space="preserve">             Восприятие представляет собой процесс непосредственного контакта с окружающей средой. Физиологической основой восприятия является условн</w:t>
      </w:r>
      <w:proofErr w:type="gramStart"/>
      <w:r>
        <w:rPr>
          <w:rFonts w:ascii="Times New Roman" w:hAnsi="Times New Roman" w:cs="Times New Roman"/>
          <w:sz w:val="28"/>
        </w:rPr>
        <w:t>о-</w:t>
      </w:r>
      <w:proofErr w:type="gramEnd"/>
      <w:r>
        <w:rPr>
          <w:rFonts w:ascii="Times New Roman" w:hAnsi="Times New Roman" w:cs="Times New Roman"/>
          <w:sz w:val="28"/>
        </w:rPr>
        <w:t xml:space="preserve"> рефлекторная деятельность </w:t>
      </w:r>
      <w:proofErr w:type="spellStart"/>
      <w:r>
        <w:rPr>
          <w:rFonts w:ascii="Times New Roman" w:hAnsi="Times New Roman" w:cs="Times New Roman"/>
          <w:sz w:val="28"/>
        </w:rPr>
        <w:t>внутрианализаторного</w:t>
      </w:r>
      <w:proofErr w:type="spellEnd"/>
      <w:r>
        <w:rPr>
          <w:rFonts w:ascii="Times New Roman" w:hAnsi="Times New Roman" w:cs="Times New Roman"/>
          <w:sz w:val="28"/>
        </w:rPr>
        <w:t xml:space="preserve"> и межанализаторного комплекса нервных связей, обеспечивающих целостность и предметность отражаемых явлений. Это необходимый этап познания, который связан с мышлением, памятью, вниманием, направляется мотивацией и имеет определённую аффективн</w:t>
      </w:r>
      <w:proofErr w:type="gramStart"/>
      <w:r>
        <w:rPr>
          <w:rFonts w:ascii="Times New Roman" w:hAnsi="Times New Roman" w:cs="Times New Roman"/>
          <w:sz w:val="28"/>
        </w:rPr>
        <w:t>о-</w:t>
      </w:r>
      <w:proofErr w:type="gramEnd"/>
      <w:r>
        <w:rPr>
          <w:rFonts w:ascii="Times New Roman" w:hAnsi="Times New Roman" w:cs="Times New Roman"/>
          <w:sz w:val="28"/>
        </w:rPr>
        <w:t xml:space="preserve"> эмоциональную окраску. </w:t>
      </w:r>
    </w:p>
    <w:p w:rsidR="00C40C0E" w:rsidRDefault="00C40C0E" w:rsidP="00252E3B">
      <w:pPr>
        <w:jc w:val="both"/>
        <w:rPr>
          <w:rFonts w:ascii="Times New Roman" w:hAnsi="Times New Roman" w:cs="Times New Roman"/>
          <w:sz w:val="28"/>
        </w:rPr>
      </w:pPr>
      <w:r>
        <w:rPr>
          <w:rFonts w:ascii="Times New Roman" w:hAnsi="Times New Roman" w:cs="Times New Roman"/>
          <w:sz w:val="28"/>
        </w:rPr>
        <w:t xml:space="preserve">             Знания, получаемые словесным путём и неподкреплённые чувственным опытом, неясны</w:t>
      </w:r>
      <w:r w:rsidR="00F6360E">
        <w:rPr>
          <w:rFonts w:ascii="Times New Roman" w:hAnsi="Times New Roman" w:cs="Times New Roman"/>
          <w:sz w:val="28"/>
        </w:rPr>
        <w:t xml:space="preserve">, не отчётливы и непрочны, порой весьма фантастичны, а это означает, что нормальное умственное развитие невозможно без опоры на полноценное восприятие. Восприятие даже какого- </w:t>
      </w:r>
      <w:proofErr w:type="spellStart"/>
      <w:r w:rsidR="00F6360E">
        <w:rPr>
          <w:rFonts w:ascii="Times New Roman" w:hAnsi="Times New Roman" w:cs="Times New Roman"/>
          <w:sz w:val="28"/>
        </w:rPr>
        <w:t>нибудь</w:t>
      </w:r>
      <w:proofErr w:type="spellEnd"/>
      <w:r w:rsidR="00F6360E">
        <w:rPr>
          <w:rFonts w:ascii="Times New Roman" w:hAnsi="Times New Roman" w:cs="Times New Roman"/>
          <w:sz w:val="28"/>
        </w:rPr>
        <w:t xml:space="preserve"> простого предмета очень сложный процесс, который включает работу сенсорных (чувствительных)</w:t>
      </w:r>
      <w:proofErr w:type="gramStart"/>
      <w:r w:rsidR="00F6360E">
        <w:rPr>
          <w:rFonts w:ascii="Times New Roman" w:hAnsi="Times New Roman" w:cs="Times New Roman"/>
          <w:sz w:val="28"/>
        </w:rPr>
        <w:t xml:space="preserve"> .</w:t>
      </w:r>
      <w:proofErr w:type="gramEnd"/>
      <w:r w:rsidR="00F6360E">
        <w:rPr>
          <w:rFonts w:ascii="Times New Roman" w:hAnsi="Times New Roman" w:cs="Times New Roman"/>
          <w:sz w:val="28"/>
        </w:rPr>
        <w:t xml:space="preserve"> двигательных и речевых механизмов.</w:t>
      </w:r>
    </w:p>
    <w:p w:rsidR="00F6360E" w:rsidRDefault="00F6360E" w:rsidP="00252E3B">
      <w:pPr>
        <w:jc w:val="both"/>
        <w:rPr>
          <w:rFonts w:ascii="Times New Roman" w:hAnsi="Times New Roman" w:cs="Times New Roman"/>
          <w:sz w:val="28"/>
        </w:rPr>
      </w:pPr>
      <w:r>
        <w:rPr>
          <w:rFonts w:ascii="Times New Roman" w:hAnsi="Times New Roman" w:cs="Times New Roman"/>
          <w:sz w:val="28"/>
        </w:rPr>
        <w:t xml:space="preserve">            В ходе восприятия малыш одномоментно использует</w:t>
      </w:r>
      <w:proofErr w:type="gramStart"/>
      <w:r>
        <w:rPr>
          <w:rFonts w:ascii="Times New Roman" w:hAnsi="Times New Roman" w:cs="Times New Roman"/>
          <w:sz w:val="28"/>
        </w:rPr>
        <w:t xml:space="preserve"> :</w:t>
      </w:r>
      <w:proofErr w:type="gramEnd"/>
    </w:p>
    <w:p w:rsidR="00E82F07" w:rsidRPr="00D43267" w:rsidRDefault="00F6360E" w:rsidP="00252E3B">
      <w:pPr>
        <w:spacing w:before="120" w:after="120" w:line="360" w:lineRule="auto"/>
        <w:jc w:val="both"/>
        <w:rPr>
          <w:rFonts w:ascii="Times New Roman" w:eastAsia="Times New Roman" w:hAnsi="Times New Roman" w:cs="Times New Roman"/>
          <w:color w:val="000000"/>
          <w:sz w:val="28"/>
          <w:szCs w:val="20"/>
          <w:lang w:eastAsia="ru-RU"/>
        </w:rPr>
      </w:pPr>
      <w:r>
        <w:rPr>
          <w:rFonts w:ascii="Times New Roman" w:hAnsi="Times New Roman" w:cs="Times New Roman"/>
          <w:sz w:val="28"/>
        </w:rPr>
        <w:lastRenderedPageBreak/>
        <w:t xml:space="preserve">         </w:t>
      </w:r>
      <w:r w:rsidR="00E82F07" w:rsidRPr="00D43267">
        <w:rPr>
          <w:rFonts w:ascii="Times New Roman" w:eastAsia="Times New Roman" w:hAnsi="Times New Roman" w:cs="Times New Roman"/>
          <w:color w:val="000000"/>
          <w:sz w:val="28"/>
          <w:szCs w:val="20"/>
          <w:lang w:eastAsia="ru-RU"/>
        </w:rPr>
        <w:t>• </w:t>
      </w:r>
      <w:r w:rsidR="00E82F07" w:rsidRPr="00D43267">
        <w:rPr>
          <w:rFonts w:ascii="Times New Roman" w:eastAsia="Times New Roman" w:hAnsi="Times New Roman" w:cs="Times New Roman"/>
          <w:b/>
          <w:bCs/>
          <w:color w:val="000000"/>
          <w:sz w:val="28"/>
          <w:szCs w:val="20"/>
          <w:lang w:eastAsia="ru-RU"/>
        </w:rPr>
        <w:t>зрительные ощущения</w:t>
      </w:r>
      <w:r w:rsidR="00E82F07" w:rsidRPr="00D43267">
        <w:rPr>
          <w:rFonts w:ascii="Times New Roman" w:eastAsia="Times New Roman" w:hAnsi="Times New Roman" w:cs="Times New Roman"/>
          <w:color w:val="000000"/>
          <w:sz w:val="28"/>
          <w:szCs w:val="20"/>
          <w:lang w:eastAsia="ru-RU"/>
        </w:rPr>
        <w:t> – ребенок видит контраст между светом и темнотой, различает цвета и оттенки, форму и величину предметов, их количество и расположение в пространстве;</w:t>
      </w:r>
    </w:p>
    <w:p w:rsidR="00E82F07" w:rsidRPr="00D43267" w:rsidRDefault="00E82F07" w:rsidP="00252E3B">
      <w:pPr>
        <w:spacing w:before="120" w:after="120" w:line="360" w:lineRule="auto"/>
        <w:jc w:val="both"/>
        <w:rPr>
          <w:rFonts w:ascii="Times New Roman" w:eastAsia="Times New Roman" w:hAnsi="Times New Roman" w:cs="Times New Roman"/>
          <w:color w:val="000000"/>
          <w:sz w:val="28"/>
          <w:szCs w:val="20"/>
          <w:lang w:eastAsia="ru-RU"/>
        </w:rPr>
      </w:pPr>
      <w:r w:rsidRPr="00D43267">
        <w:rPr>
          <w:rFonts w:ascii="Times New Roman" w:eastAsia="Times New Roman" w:hAnsi="Times New Roman" w:cs="Times New Roman"/>
          <w:color w:val="000000"/>
          <w:sz w:val="28"/>
          <w:szCs w:val="20"/>
          <w:lang w:eastAsia="ru-RU"/>
        </w:rPr>
        <w:t>• </w:t>
      </w:r>
      <w:r w:rsidRPr="00D43267">
        <w:rPr>
          <w:rFonts w:ascii="Times New Roman" w:eastAsia="Times New Roman" w:hAnsi="Times New Roman" w:cs="Times New Roman"/>
          <w:b/>
          <w:bCs/>
          <w:color w:val="000000"/>
          <w:sz w:val="28"/>
          <w:szCs w:val="20"/>
          <w:lang w:eastAsia="ru-RU"/>
        </w:rPr>
        <w:t>слуховые ощущения</w:t>
      </w:r>
      <w:r w:rsidRPr="00D43267">
        <w:rPr>
          <w:rFonts w:ascii="Times New Roman" w:eastAsia="Times New Roman" w:hAnsi="Times New Roman" w:cs="Times New Roman"/>
          <w:color w:val="000000"/>
          <w:sz w:val="28"/>
          <w:szCs w:val="20"/>
          <w:lang w:eastAsia="ru-RU"/>
        </w:rPr>
        <w:t> – ребенок слышит разнообразные звуки – музыку, звуки природы, шумы города, человеческую речь, и учится их различать;</w:t>
      </w:r>
    </w:p>
    <w:p w:rsidR="00E82F07" w:rsidRPr="00D43267" w:rsidRDefault="00E82F07" w:rsidP="00252E3B">
      <w:pPr>
        <w:spacing w:before="120" w:after="120" w:line="360" w:lineRule="auto"/>
        <w:jc w:val="both"/>
        <w:rPr>
          <w:rFonts w:ascii="Times New Roman" w:eastAsia="Times New Roman" w:hAnsi="Times New Roman" w:cs="Times New Roman"/>
          <w:color w:val="000000"/>
          <w:sz w:val="28"/>
          <w:szCs w:val="20"/>
          <w:lang w:eastAsia="ru-RU"/>
        </w:rPr>
      </w:pPr>
      <w:r w:rsidRPr="00D43267">
        <w:rPr>
          <w:rFonts w:ascii="Times New Roman" w:eastAsia="Times New Roman" w:hAnsi="Times New Roman" w:cs="Times New Roman"/>
          <w:color w:val="000000"/>
          <w:sz w:val="28"/>
          <w:szCs w:val="20"/>
          <w:lang w:eastAsia="ru-RU"/>
        </w:rPr>
        <w:t>• </w:t>
      </w:r>
      <w:r w:rsidRPr="00D43267">
        <w:rPr>
          <w:rFonts w:ascii="Times New Roman" w:eastAsia="Times New Roman" w:hAnsi="Times New Roman" w:cs="Times New Roman"/>
          <w:b/>
          <w:bCs/>
          <w:color w:val="000000"/>
          <w:sz w:val="28"/>
          <w:szCs w:val="20"/>
          <w:lang w:eastAsia="ru-RU"/>
        </w:rPr>
        <w:t>осязательные ощущения</w:t>
      </w:r>
      <w:r w:rsidRPr="00D43267">
        <w:rPr>
          <w:rFonts w:ascii="Times New Roman" w:eastAsia="Times New Roman" w:hAnsi="Times New Roman" w:cs="Times New Roman"/>
          <w:color w:val="000000"/>
          <w:sz w:val="28"/>
          <w:szCs w:val="20"/>
          <w:lang w:eastAsia="ru-RU"/>
        </w:rPr>
        <w:t> – ребенок ощущает посредством прикосновений, ощупывания различные по фактуре материалы, поверхности различных по величине и форме предметов, гладит животных, обнимает близких ему людей;</w:t>
      </w:r>
    </w:p>
    <w:p w:rsidR="00E82F07" w:rsidRPr="00D43267" w:rsidRDefault="00E82F07" w:rsidP="00252E3B">
      <w:pPr>
        <w:spacing w:before="120" w:after="120" w:line="360" w:lineRule="auto"/>
        <w:jc w:val="both"/>
        <w:rPr>
          <w:rFonts w:ascii="Times New Roman" w:eastAsia="Times New Roman" w:hAnsi="Times New Roman" w:cs="Times New Roman"/>
          <w:color w:val="000000"/>
          <w:sz w:val="28"/>
          <w:szCs w:val="20"/>
          <w:lang w:eastAsia="ru-RU"/>
        </w:rPr>
      </w:pPr>
      <w:r w:rsidRPr="00D43267">
        <w:rPr>
          <w:rFonts w:ascii="Times New Roman" w:eastAsia="Times New Roman" w:hAnsi="Times New Roman" w:cs="Times New Roman"/>
          <w:color w:val="000000"/>
          <w:sz w:val="28"/>
          <w:szCs w:val="20"/>
          <w:lang w:eastAsia="ru-RU"/>
        </w:rPr>
        <w:t>• </w:t>
      </w:r>
      <w:r w:rsidRPr="00D43267">
        <w:rPr>
          <w:rFonts w:ascii="Times New Roman" w:eastAsia="Times New Roman" w:hAnsi="Times New Roman" w:cs="Times New Roman"/>
          <w:b/>
          <w:bCs/>
          <w:color w:val="000000"/>
          <w:sz w:val="28"/>
          <w:szCs w:val="20"/>
          <w:lang w:eastAsia="ru-RU"/>
        </w:rPr>
        <w:t>обонятельные ощущения</w:t>
      </w:r>
      <w:r w:rsidRPr="00D43267">
        <w:rPr>
          <w:rFonts w:ascii="Times New Roman" w:eastAsia="Times New Roman" w:hAnsi="Times New Roman" w:cs="Times New Roman"/>
          <w:color w:val="000000"/>
          <w:sz w:val="28"/>
          <w:szCs w:val="20"/>
          <w:lang w:eastAsia="ru-RU"/>
        </w:rPr>
        <w:t> – ребенок вдыхает и учится различать разнообразные запахи окружающего мира;</w:t>
      </w:r>
    </w:p>
    <w:p w:rsidR="00E82F07" w:rsidRPr="00D43267" w:rsidRDefault="00E82F07" w:rsidP="00252E3B">
      <w:pPr>
        <w:spacing w:before="120" w:after="120" w:line="360" w:lineRule="auto"/>
        <w:jc w:val="both"/>
        <w:rPr>
          <w:rFonts w:ascii="Times New Roman" w:eastAsia="Times New Roman" w:hAnsi="Times New Roman" w:cs="Times New Roman"/>
          <w:color w:val="000000"/>
          <w:sz w:val="28"/>
          <w:szCs w:val="20"/>
          <w:lang w:eastAsia="ru-RU"/>
        </w:rPr>
      </w:pPr>
      <w:r w:rsidRPr="00D43267">
        <w:rPr>
          <w:rFonts w:ascii="Times New Roman" w:eastAsia="Times New Roman" w:hAnsi="Times New Roman" w:cs="Times New Roman"/>
          <w:color w:val="000000"/>
          <w:sz w:val="28"/>
          <w:szCs w:val="20"/>
          <w:lang w:eastAsia="ru-RU"/>
        </w:rPr>
        <w:t>• </w:t>
      </w:r>
      <w:r w:rsidRPr="00D43267">
        <w:rPr>
          <w:rFonts w:ascii="Times New Roman" w:eastAsia="Times New Roman" w:hAnsi="Times New Roman" w:cs="Times New Roman"/>
          <w:b/>
          <w:bCs/>
          <w:color w:val="000000"/>
          <w:sz w:val="28"/>
          <w:szCs w:val="20"/>
          <w:lang w:eastAsia="ru-RU"/>
        </w:rPr>
        <w:t>вкусовые ощущения</w:t>
      </w:r>
      <w:r w:rsidRPr="00D43267">
        <w:rPr>
          <w:rFonts w:ascii="Times New Roman" w:eastAsia="Times New Roman" w:hAnsi="Times New Roman" w:cs="Times New Roman"/>
          <w:color w:val="000000"/>
          <w:sz w:val="28"/>
          <w:szCs w:val="20"/>
          <w:lang w:eastAsia="ru-RU"/>
        </w:rPr>
        <w:t> – ребенок пробует и учится различать на вкус разнообразные продукты питания и блюда.</w:t>
      </w:r>
    </w:p>
    <w:p w:rsidR="00F6360E" w:rsidRPr="00E82F07" w:rsidRDefault="00E82F07" w:rsidP="00252E3B">
      <w:pPr>
        <w:spacing w:before="120" w:after="120" w:line="360" w:lineRule="auto"/>
        <w:jc w:val="both"/>
        <w:rPr>
          <w:rFonts w:ascii="Times New Roman" w:eastAsia="Times New Roman" w:hAnsi="Times New Roman" w:cs="Times New Roman"/>
          <w:color w:val="000000"/>
          <w:sz w:val="28"/>
          <w:szCs w:val="20"/>
          <w:lang w:eastAsia="ru-RU"/>
        </w:rPr>
      </w:pPr>
      <w:r w:rsidRPr="00D43267">
        <w:rPr>
          <w:rFonts w:ascii="Times New Roman" w:eastAsia="Times New Roman" w:hAnsi="Times New Roman" w:cs="Times New Roman"/>
          <w:color w:val="000000"/>
          <w:sz w:val="28"/>
          <w:szCs w:val="20"/>
          <w:lang w:eastAsia="ru-RU"/>
        </w:rPr>
        <w:t xml:space="preserve">Разные сенсорные ощущения различаются по степени значимости в жизни человека. </w:t>
      </w:r>
    </w:p>
    <w:p w:rsidR="00094FC1" w:rsidRPr="00E82F07" w:rsidRDefault="00094FC1" w:rsidP="00252E3B">
      <w:pPr>
        <w:jc w:val="both"/>
        <w:rPr>
          <w:rFonts w:ascii="Times New Roman" w:hAnsi="Times New Roman" w:cs="Times New Roman"/>
          <w:sz w:val="28"/>
        </w:rPr>
      </w:pPr>
      <w:r>
        <w:rPr>
          <w:rFonts w:ascii="Times New Roman" w:hAnsi="Times New Roman" w:cs="Times New Roman"/>
          <w:sz w:val="28"/>
        </w:rPr>
        <w:t xml:space="preserve">                      </w:t>
      </w:r>
      <w:r w:rsidR="00E82F07" w:rsidRPr="00D43267">
        <w:rPr>
          <w:color w:val="000000"/>
          <w:sz w:val="28"/>
          <w:szCs w:val="20"/>
        </w:rPr>
        <w:t>      </w:t>
      </w:r>
      <w:r w:rsidR="00E82F07" w:rsidRPr="00E82F07">
        <w:rPr>
          <w:rFonts w:ascii="Times New Roman" w:hAnsi="Times New Roman" w:cs="Times New Roman"/>
          <w:color w:val="000000"/>
          <w:sz w:val="28"/>
          <w:szCs w:val="20"/>
        </w:rPr>
        <w:t>Всестороннее представление об окружающем предметном мире у ребенка не может сложиться без тактильно-двигательного восприятия, так как именно оно лежит в основе чувственного познания. «</w:t>
      </w:r>
      <w:proofErr w:type="gramStart"/>
      <w:r w:rsidR="00E82F07" w:rsidRPr="00E82F07">
        <w:rPr>
          <w:rFonts w:ascii="Times New Roman" w:hAnsi="Times New Roman" w:cs="Times New Roman"/>
          <w:color w:val="000000"/>
          <w:sz w:val="28"/>
          <w:szCs w:val="20"/>
        </w:rPr>
        <w:t>Тактильный</w:t>
      </w:r>
      <w:proofErr w:type="gramEnd"/>
      <w:r w:rsidR="00E82F07" w:rsidRPr="00E82F07">
        <w:rPr>
          <w:rFonts w:ascii="Times New Roman" w:hAnsi="Times New Roman" w:cs="Times New Roman"/>
          <w:color w:val="000000"/>
          <w:sz w:val="28"/>
          <w:szCs w:val="20"/>
        </w:rPr>
        <w:t>» (от лат. </w:t>
      </w:r>
      <w:proofErr w:type="spellStart"/>
      <w:r w:rsidR="00E82F07" w:rsidRPr="00E82F07">
        <w:rPr>
          <w:rStyle w:val="a3"/>
          <w:rFonts w:ascii="Times New Roman" w:hAnsi="Times New Roman" w:cs="Times New Roman"/>
          <w:color w:val="000000"/>
          <w:sz w:val="28"/>
          <w:szCs w:val="20"/>
        </w:rPr>
        <w:t>tactilis</w:t>
      </w:r>
      <w:proofErr w:type="spellEnd"/>
      <w:r w:rsidR="00E82F07" w:rsidRPr="00E82F07">
        <w:rPr>
          <w:rFonts w:ascii="Times New Roman" w:hAnsi="Times New Roman" w:cs="Times New Roman"/>
          <w:color w:val="000000"/>
          <w:sz w:val="28"/>
          <w:szCs w:val="20"/>
        </w:rPr>
        <w:t>) — осязательный.       Тактильные образы объектов представляют собой отражение целого комплекса качеств объектов, воспринимаемых человеком посредством прикосновения, ощущения давления, температуры, боли. Они возникают в результате соприкосновения объектов с наружными покровами тела человека и дают возможность познать величину, упругость, плотность или шероховатость, тепло или холод, характерные для предмета.       С помощью тактильно-двигательного восприятия складываются первые впечатления о форме, величине предметов, расположении в пространстве, качестве использованных материалов.</w:t>
      </w:r>
    </w:p>
    <w:p w:rsidR="00E82F07" w:rsidRDefault="00252E3B" w:rsidP="00252E3B">
      <w:pPr>
        <w:ind w:firstLine="708"/>
        <w:jc w:val="both"/>
        <w:rPr>
          <w:rFonts w:ascii="Times New Roman" w:hAnsi="Times New Roman" w:cs="Times New Roman"/>
          <w:sz w:val="28"/>
        </w:rPr>
      </w:pPr>
      <w:r w:rsidRPr="00D43267">
        <w:rPr>
          <w:rFonts w:ascii="Times New Roman" w:hAnsi="Times New Roman" w:cs="Times New Roman"/>
          <w:color w:val="333333"/>
          <w:sz w:val="28"/>
          <w:szCs w:val="20"/>
          <w:shd w:val="clear" w:color="auto" w:fill="FFFFFF"/>
        </w:rPr>
        <w:t xml:space="preserve">Не обязательно быть специалистом в области детской психологии или физиологии, чтобы заметить, какое огромное значение для развития ребенка с самого маленького возраста имеют тактильные ощущения. Прикосновение к материнской груди, попытки ухватить погремушку, дотронуться губками, ручками, ножками до любого незнакомого предмета — важнейшие, </w:t>
      </w:r>
      <w:r w:rsidRPr="00D43267">
        <w:rPr>
          <w:rFonts w:ascii="Times New Roman" w:hAnsi="Times New Roman" w:cs="Times New Roman"/>
          <w:color w:val="333333"/>
          <w:sz w:val="28"/>
          <w:szCs w:val="20"/>
          <w:shd w:val="clear" w:color="auto" w:fill="FFFFFF"/>
        </w:rPr>
        <w:lastRenderedPageBreak/>
        <w:t>естественные действия малыша. Рука, пальцы, ладошки ребенка — едва ли не главные органы, приводящие в движение механизм мыслительной деятельности детей. Можно даже говорить о своеобразном сенситивном периоде развития руки. Рука ребенка прикасается к шершавой ракушке и гладкому камню. Тактильные ощущения позволяют ему мысленно сравнить различные поверхности и удивиться многообразию окружающей его природы. В младенческом возрасте ребенок, совершая движения руками и ладонями, дотрагивается до различных предметов поначалу случайно, а затем целенаправленно и регулярно. Период хаотических физических контактов сменяется намеренным и координированным получением значимой информации об окружающем мире.</w:t>
      </w:r>
    </w:p>
    <w:p w:rsidR="00094FC1" w:rsidRDefault="00094FC1" w:rsidP="00252E3B">
      <w:pPr>
        <w:jc w:val="both"/>
        <w:rPr>
          <w:rFonts w:ascii="Times New Roman" w:hAnsi="Times New Roman" w:cs="Times New Roman"/>
          <w:sz w:val="28"/>
        </w:rPr>
      </w:pPr>
      <w:r>
        <w:rPr>
          <w:rFonts w:ascii="Times New Roman" w:hAnsi="Times New Roman" w:cs="Times New Roman"/>
          <w:sz w:val="28"/>
        </w:rPr>
        <w:t xml:space="preserve">                     Чем тоньше тактильные ощущения малыша, тем точнее он может сравнивать, объединять или различать окружающие его предметы и явления, то есть наиболее успешно упорядочить мышление</w:t>
      </w:r>
    </w:p>
    <w:p w:rsidR="0001282F" w:rsidRDefault="00252E3B" w:rsidP="00252E3B">
      <w:pPr>
        <w:pStyle w:val="a4"/>
        <w:spacing w:before="120" w:beforeAutospacing="0" w:after="120" w:afterAutospacing="0" w:line="360" w:lineRule="auto"/>
        <w:jc w:val="both"/>
        <w:rPr>
          <w:color w:val="000000"/>
          <w:sz w:val="28"/>
          <w:szCs w:val="20"/>
        </w:rPr>
      </w:pPr>
      <w:r w:rsidRPr="00D43267">
        <w:rPr>
          <w:color w:val="333333"/>
          <w:sz w:val="28"/>
          <w:szCs w:val="20"/>
          <w:shd w:val="clear" w:color="auto" w:fill="FFFFFF"/>
        </w:rPr>
        <w:t xml:space="preserve">Ощущения, получаемые малышом от общения с матерью, ухаживающим взрослым, накапливают опыт тактильной чувствительности, развивают тактильное восприятие, что, в свою очередь, стимулирует его умственную деятельность. Ощущение возникает в результате воздействия определенного физического раздражения на соответствующий рецептор, первичная классификация ощущений исходит из рецептора, который дает ощущение данного качества или «модальности». В качестве основных видов ощущений различают: -          кожные ощущения — прикосновения и давления, осязания, температурных ощущений и болевых, вкусовых и обонятельных ощущений, зрительных, слуховых, ощущений положения и движения (статические и кинестетические); -          органические ощущения — голод, жажда, болевые ощущения, ощущения внутренних органов и т. д. В настоящее время существует научно-подтвержденный факт: от развития движений пальцев рук зависит функционирование зон коры головного мозга, отвечающих за речь. Стимулирование тактильных чувств также оказывает положительное влияние на координацию, внимание, мышление, воображение, зрительную и двигательную память. Проблемы развития тактильного восприятия у детей первого года жизни связываются с такими действиями, как ощупывание, </w:t>
      </w:r>
      <w:r w:rsidRPr="00D43267">
        <w:rPr>
          <w:color w:val="333333"/>
          <w:sz w:val="28"/>
          <w:szCs w:val="20"/>
          <w:shd w:val="clear" w:color="auto" w:fill="FFFFFF"/>
        </w:rPr>
        <w:lastRenderedPageBreak/>
        <w:t>схватывание и манипулирование. Под тактильным восприятием подразумевают — получение информации благодаря ощупыванию руками и пальцами. Тактильные образы объектов представляют собой отражение целого комплекса качеств объектов, воспринимаемых человеком посредством прикосновения, ощущения давления, температуры, боли. Они возникают в результате соприкосновения объектов с наружными покровами тела человека и дают возможность познать величину, упругость, плотность или шероховатость, тепло или холод, характерные для предмета. С помощью тактильно-двигательного восприятия складываются первые впечатления о форме, величине предметов, расположении в пространстве, качестве использованных материалов. Тактильное восприятие играет исключительную роль при выполнении различных трудовых операций в быту и везде, где необходимы навыки ручного труда. Более того, в процессе привычных действий человек зачастую почти не использует зрение, целиком опираясь на тактильно-двигательную чувствительность.</w:t>
      </w:r>
      <w:proofErr w:type="gramStart"/>
      <w:r w:rsidRPr="00D43267">
        <w:rPr>
          <w:color w:val="333333"/>
          <w:sz w:val="28"/>
          <w:szCs w:val="20"/>
          <w:shd w:val="clear" w:color="auto" w:fill="FFFFFF"/>
        </w:rPr>
        <w:t xml:space="preserve"> </w:t>
      </w:r>
      <w:r w:rsidRPr="00D43267">
        <w:rPr>
          <w:color w:val="000000"/>
          <w:sz w:val="28"/>
          <w:szCs w:val="20"/>
        </w:rPr>
        <w:t>.</w:t>
      </w:r>
      <w:proofErr w:type="gramEnd"/>
      <w:r w:rsidRPr="00D43267">
        <w:rPr>
          <w:color w:val="000000"/>
          <w:sz w:val="28"/>
          <w:szCs w:val="20"/>
        </w:rPr>
        <w:t xml:space="preserve"> </w:t>
      </w:r>
      <w:r w:rsidR="0001282F">
        <w:rPr>
          <w:color w:val="000000"/>
          <w:sz w:val="28"/>
          <w:szCs w:val="20"/>
        </w:rPr>
        <w:t>Для развития тактильно-чувственного опыта детей часто используются :</w:t>
      </w:r>
    </w:p>
    <w:p w:rsidR="0001282F" w:rsidRDefault="00252E3B" w:rsidP="00252E3B">
      <w:pPr>
        <w:pStyle w:val="a4"/>
        <w:spacing w:before="120" w:beforeAutospacing="0" w:after="120" w:afterAutospacing="0" w:line="360" w:lineRule="auto"/>
        <w:jc w:val="both"/>
        <w:rPr>
          <w:color w:val="000000"/>
          <w:sz w:val="28"/>
          <w:szCs w:val="20"/>
        </w:rPr>
      </w:pPr>
      <w:r w:rsidRPr="00D43267">
        <w:rPr>
          <w:color w:val="000000"/>
          <w:sz w:val="28"/>
          <w:szCs w:val="20"/>
        </w:rPr>
        <w:t xml:space="preserve">       —</w:t>
      </w:r>
      <w:r w:rsidRPr="00D43267">
        <w:rPr>
          <w:b/>
          <w:bCs/>
          <w:color w:val="000000"/>
          <w:sz w:val="28"/>
          <w:szCs w:val="20"/>
        </w:rPr>
        <w:t>лепка </w:t>
      </w:r>
      <w:r w:rsidRPr="00D43267">
        <w:rPr>
          <w:color w:val="000000"/>
          <w:sz w:val="28"/>
          <w:szCs w:val="20"/>
        </w:rPr>
        <w:t xml:space="preserve">из глины, пластилина, теста; </w:t>
      </w:r>
    </w:p>
    <w:p w:rsidR="0001282F" w:rsidRDefault="00252E3B" w:rsidP="00252E3B">
      <w:pPr>
        <w:pStyle w:val="a4"/>
        <w:spacing w:before="120" w:beforeAutospacing="0" w:after="120" w:afterAutospacing="0" w:line="360" w:lineRule="auto"/>
        <w:jc w:val="both"/>
        <w:rPr>
          <w:color w:val="000000"/>
          <w:sz w:val="28"/>
          <w:szCs w:val="20"/>
        </w:rPr>
      </w:pPr>
      <w:r w:rsidRPr="00D43267">
        <w:rPr>
          <w:color w:val="000000"/>
          <w:sz w:val="28"/>
          <w:szCs w:val="20"/>
        </w:rPr>
        <w:t>      —</w:t>
      </w:r>
      <w:r w:rsidRPr="00D43267">
        <w:rPr>
          <w:b/>
          <w:bCs/>
          <w:color w:val="000000"/>
          <w:sz w:val="28"/>
          <w:szCs w:val="20"/>
        </w:rPr>
        <w:t>аппликация </w:t>
      </w:r>
      <w:r w:rsidRPr="00D43267">
        <w:rPr>
          <w:color w:val="000000"/>
          <w:sz w:val="28"/>
          <w:szCs w:val="20"/>
        </w:rPr>
        <w:t>из разного материала (бумага, ткань, пух, вата, фольга);</w:t>
      </w:r>
    </w:p>
    <w:p w:rsidR="0001282F" w:rsidRDefault="00252E3B" w:rsidP="00252E3B">
      <w:pPr>
        <w:pStyle w:val="a4"/>
        <w:spacing w:before="120" w:beforeAutospacing="0" w:after="120" w:afterAutospacing="0" w:line="360" w:lineRule="auto"/>
        <w:jc w:val="both"/>
        <w:rPr>
          <w:color w:val="000000"/>
          <w:sz w:val="28"/>
          <w:szCs w:val="20"/>
        </w:rPr>
      </w:pPr>
      <w:r w:rsidRPr="00D43267">
        <w:rPr>
          <w:color w:val="000000"/>
          <w:sz w:val="28"/>
          <w:szCs w:val="20"/>
        </w:rPr>
        <w:t xml:space="preserve">       —</w:t>
      </w:r>
      <w:r w:rsidRPr="00D43267">
        <w:rPr>
          <w:b/>
          <w:bCs/>
          <w:color w:val="000000"/>
          <w:sz w:val="28"/>
          <w:szCs w:val="20"/>
        </w:rPr>
        <w:t>аппликационная лепка </w:t>
      </w:r>
      <w:r w:rsidRPr="00D43267">
        <w:rPr>
          <w:color w:val="000000"/>
          <w:sz w:val="28"/>
          <w:szCs w:val="20"/>
        </w:rPr>
        <w:t>(заполнение рельефного рисунка пластилином);</w:t>
      </w:r>
    </w:p>
    <w:p w:rsidR="0001282F" w:rsidRDefault="00252E3B" w:rsidP="00252E3B">
      <w:pPr>
        <w:pStyle w:val="a4"/>
        <w:spacing w:before="120" w:beforeAutospacing="0" w:after="120" w:afterAutospacing="0" w:line="360" w:lineRule="auto"/>
        <w:jc w:val="both"/>
        <w:rPr>
          <w:color w:val="000000"/>
          <w:sz w:val="28"/>
          <w:szCs w:val="20"/>
        </w:rPr>
      </w:pPr>
      <w:r w:rsidRPr="00D43267">
        <w:rPr>
          <w:color w:val="000000"/>
          <w:sz w:val="28"/>
          <w:szCs w:val="20"/>
        </w:rPr>
        <w:t xml:space="preserve">       —</w:t>
      </w:r>
      <w:r w:rsidRPr="00D43267">
        <w:rPr>
          <w:b/>
          <w:bCs/>
          <w:color w:val="000000"/>
          <w:sz w:val="28"/>
          <w:szCs w:val="20"/>
        </w:rPr>
        <w:t>конструирование из бумаги </w:t>
      </w:r>
      <w:r w:rsidRPr="00D43267">
        <w:rPr>
          <w:color w:val="000000"/>
          <w:sz w:val="28"/>
          <w:szCs w:val="20"/>
        </w:rPr>
        <w:t>(оригами);    </w:t>
      </w:r>
    </w:p>
    <w:p w:rsidR="0001282F" w:rsidRDefault="0001282F" w:rsidP="00252E3B">
      <w:pPr>
        <w:pStyle w:val="a4"/>
        <w:spacing w:before="120" w:beforeAutospacing="0" w:after="120" w:afterAutospacing="0" w:line="360" w:lineRule="auto"/>
        <w:jc w:val="both"/>
        <w:rPr>
          <w:color w:val="000000"/>
          <w:sz w:val="28"/>
          <w:szCs w:val="20"/>
        </w:rPr>
      </w:pPr>
      <w:r>
        <w:rPr>
          <w:color w:val="000000"/>
          <w:sz w:val="28"/>
          <w:szCs w:val="20"/>
        </w:rPr>
        <w:t xml:space="preserve">   </w:t>
      </w:r>
      <w:r w:rsidR="00252E3B" w:rsidRPr="00D43267">
        <w:rPr>
          <w:color w:val="000000"/>
          <w:sz w:val="28"/>
          <w:szCs w:val="20"/>
        </w:rPr>
        <w:t>   —</w:t>
      </w:r>
      <w:r w:rsidR="00252E3B" w:rsidRPr="00D43267">
        <w:rPr>
          <w:b/>
          <w:bCs/>
          <w:color w:val="000000"/>
          <w:sz w:val="28"/>
          <w:szCs w:val="20"/>
        </w:rPr>
        <w:t>макраме </w:t>
      </w:r>
      <w:r w:rsidR="00252E3B" w:rsidRPr="00D43267">
        <w:rPr>
          <w:color w:val="000000"/>
          <w:sz w:val="28"/>
          <w:szCs w:val="20"/>
        </w:rPr>
        <w:t>(плетение из ниток, веревок);</w:t>
      </w:r>
    </w:p>
    <w:p w:rsidR="0001282F" w:rsidRDefault="00252E3B" w:rsidP="00252E3B">
      <w:pPr>
        <w:pStyle w:val="a4"/>
        <w:spacing w:before="120" w:beforeAutospacing="0" w:after="120" w:afterAutospacing="0" w:line="360" w:lineRule="auto"/>
        <w:jc w:val="both"/>
        <w:rPr>
          <w:color w:val="000000"/>
          <w:sz w:val="28"/>
          <w:szCs w:val="20"/>
        </w:rPr>
      </w:pPr>
      <w:r w:rsidRPr="00D43267">
        <w:rPr>
          <w:color w:val="000000"/>
          <w:sz w:val="28"/>
          <w:szCs w:val="20"/>
        </w:rPr>
        <w:t xml:space="preserve">       —</w:t>
      </w:r>
      <w:r w:rsidRPr="00D43267">
        <w:rPr>
          <w:b/>
          <w:bCs/>
          <w:color w:val="000000"/>
          <w:sz w:val="28"/>
          <w:szCs w:val="20"/>
        </w:rPr>
        <w:t>рисование </w:t>
      </w:r>
      <w:r w:rsidRPr="00D43267">
        <w:rPr>
          <w:color w:val="000000"/>
          <w:sz w:val="28"/>
          <w:szCs w:val="20"/>
        </w:rPr>
        <w:t xml:space="preserve">пальцами, кусочком ваты, бумажной «кисточкой»; </w:t>
      </w:r>
    </w:p>
    <w:p w:rsidR="0001282F" w:rsidRDefault="00252E3B" w:rsidP="00252E3B">
      <w:pPr>
        <w:pStyle w:val="a4"/>
        <w:spacing w:before="120" w:beforeAutospacing="0" w:after="120" w:afterAutospacing="0" w:line="360" w:lineRule="auto"/>
        <w:jc w:val="both"/>
        <w:rPr>
          <w:color w:val="000000"/>
          <w:sz w:val="28"/>
          <w:szCs w:val="20"/>
        </w:rPr>
      </w:pPr>
      <w:r w:rsidRPr="00D43267">
        <w:rPr>
          <w:color w:val="000000"/>
          <w:sz w:val="28"/>
          <w:szCs w:val="20"/>
        </w:rPr>
        <w:t>      </w:t>
      </w:r>
      <w:r w:rsidR="0001282F">
        <w:rPr>
          <w:color w:val="000000"/>
          <w:sz w:val="28"/>
          <w:szCs w:val="20"/>
        </w:rPr>
        <w:t xml:space="preserve"> </w:t>
      </w:r>
      <w:r w:rsidRPr="00D43267">
        <w:rPr>
          <w:color w:val="000000"/>
          <w:sz w:val="28"/>
          <w:szCs w:val="20"/>
        </w:rPr>
        <w:t>—</w:t>
      </w:r>
      <w:r w:rsidRPr="00D43267">
        <w:rPr>
          <w:b/>
          <w:bCs/>
          <w:color w:val="000000"/>
          <w:sz w:val="28"/>
          <w:szCs w:val="20"/>
        </w:rPr>
        <w:t>игры </w:t>
      </w:r>
      <w:r w:rsidRPr="00D43267">
        <w:rPr>
          <w:color w:val="000000"/>
          <w:sz w:val="28"/>
          <w:szCs w:val="20"/>
        </w:rPr>
        <w:t>с крупной и мелкой</w:t>
      </w:r>
      <w:r w:rsidR="0001282F">
        <w:rPr>
          <w:color w:val="000000"/>
          <w:sz w:val="28"/>
          <w:szCs w:val="20"/>
        </w:rPr>
        <w:t xml:space="preserve"> </w:t>
      </w:r>
      <w:r w:rsidRPr="00D43267">
        <w:rPr>
          <w:b/>
          <w:bCs/>
          <w:color w:val="000000"/>
          <w:sz w:val="28"/>
          <w:szCs w:val="20"/>
        </w:rPr>
        <w:t>мозаикой, конструктором </w:t>
      </w:r>
      <w:r w:rsidRPr="00D43267">
        <w:rPr>
          <w:color w:val="000000"/>
          <w:sz w:val="28"/>
          <w:szCs w:val="20"/>
        </w:rPr>
        <w:t>(металлическим, пластмассовым, кнопочным);</w:t>
      </w:r>
    </w:p>
    <w:p w:rsidR="0001282F" w:rsidRDefault="00252E3B" w:rsidP="00252E3B">
      <w:pPr>
        <w:pStyle w:val="a4"/>
        <w:spacing w:before="120" w:beforeAutospacing="0" w:after="120" w:afterAutospacing="0" w:line="360" w:lineRule="auto"/>
        <w:jc w:val="both"/>
        <w:rPr>
          <w:b/>
          <w:bCs/>
          <w:color w:val="000000"/>
          <w:sz w:val="28"/>
          <w:szCs w:val="20"/>
        </w:rPr>
      </w:pPr>
      <w:r w:rsidRPr="00D43267">
        <w:rPr>
          <w:color w:val="000000"/>
          <w:sz w:val="28"/>
          <w:szCs w:val="20"/>
        </w:rPr>
        <w:t xml:space="preserve">       —</w:t>
      </w:r>
      <w:r w:rsidRPr="00D43267">
        <w:rPr>
          <w:b/>
          <w:bCs/>
          <w:color w:val="000000"/>
          <w:sz w:val="28"/>
          <w:szCs w:val="20"/>
        </w:rPr>
        <w:t xml:space="preserve">собирание </w:t>
      </w:r>
      <w:proofErr w:type="spellStart"/>
      <w:r w:rsidRPr="00D43267">
        <w:rPr>
          <w:b/>
          <w:bCs/>
          <w:color w:val="000000"/>
          <w:sz w:val="28"/>
          <w:szCs w:val="20"/>
        </w:rPr>
        <w:t>пазлов</w:t>
      </w:r>
      <w:proofErr w:type="spellEnd"/>
      <w:r w:rsidRPr="00D43267">
        <w:rPr>
          <w:b/>
          <w:bCs/>
          <w:color w:val="000000"/>
          <w:sz w:val="28"/>
          <w:szCs w:val="20"/>
        </w:rPr>
        <w:t>;</w:t>
      </w:r>
    </w:p>
    <w:p w:rsidR="0001282F" w:rsidRDefault="0001282F" w:rsidP="00252E3B">
      <w:pPr>
        <w:pStyle w:val="a4"/>
        <w:spacing w:before="120" w:beforeAutospacing="0" w:after="120" w:afterAutospacing="0" w:line="360" w:lineRule="auto"/>
        <w:jc w:val="both"/>
        <w:rPr>
          <w:color w:val="000000"/>
          <w:sz w:val="28"/>
          <w:szCs w:val="20"/>
        </w:rPr>
      </w:pPr>
      <w:r>
        <w:rPr>
          <w:b/>
          <w:bCs/>
          <w:color w:val="000000"/>
          <w:sz w:val="28"/>
          <w:szCs w:val="20"/>
        </w:rPr>
        <w:t xml:space="preserve">       </w:t>
      </w:r>
      <w:proofErr w:type="gramStart"/>
      <w:r w:rsidR="00252E3B" w:rsidRPr="00D43267">
        <w:rPr>
          <w:color w:val="000000"/>
          <w:sz w:val="28"/>
          <w:szCs w:val="20"/>
        </w:rPr>
        <w:t>—</w:t>
      </w:r>
      <w:r w:rsidR="00252E3B" w:rsidRPr="00D43267">
        <w:rPr>
          <w:b/>
          <w:bCs/>
          <w:color w:val="000000"/>
          <w:sz w:val="28"/>
          <w:szCs w:val="20"/>
        </w:rPr>
        <w:t>сортировка мелких предметов </w:t>
      </w:r>
      <w:r w:rsidR="00252E3B" w:rsidRPr="00D43267">
        <w:rPr>
          <w:color w:val="000000"/>
          <w:sz w:val="28"/>
          <w:szCs w:val="20"/>
        </w:rPr>
        <w:t xml:space="preserve">(камушки, пуговицы, желуди, бусинки, фишки, ракушки), разных по величине, форме, </w:t>
      </w:r>
      <w:r w:rsidR="00252E3B" w:rsidRPr="00D43267">
        <w:rPr>
          <w:color w:val="000000"/>
          <w:sz w:val="28"/>
          <w:szCs w:val="20"/>
        </w:rPr>
        <w:lastRenderedPageBreak/>
        <w:t>материалу.</w:t>
      </w:r>
      <w:proofErr w:type="gramEnd"/>
      <w:r w:rsidR="00252E3B" w:rsidRPr="00D43267">
        <w:rPr>
          <w:color w:val="000000"/>
          <w:sz w:val="28"/>
          <w:szCs w:val="20"/>
        </w:rPr>
        <w:t xml:space="preserve">       Кроме того, практическая деятельность вызывает положительные эмоции у детей, помогает снизить умственное утомление.       Не следует забывать и о традиционной</w:t>
      </w:r>
      <w:r w:rsidR="00252E3B">
        <w:rPr>
          <w:color w:val="000000"/>
          <w:sz w:val="28"/>
          <w:szCs w:val="20"/>
        </w:rPr>
        <w:t xml:space="preserve"> </w:t>
      </w:r>
      <w:r w:rsidR="00252E3B" w:rsidRPr="00D43267">
        <w:rPr>
          <w:b/>
          <w:bCs/>
          <w:color w:val="000000"/>
          <w:sz w:val="28"/>
          <w:szCs w:val="20"/>
        </w:rPr>
        <w:t>пальчиковой гимнастике</w:t>
      </w:r>
      <w:r w:rsidR="00252E3B" w:rsidRPr="00D43267">
        <w:rPr>
          <w:color w:val="000000"/>
          <w:sz w:val="28"/>
          <w:szCs w:val="20"/>
        </w:rPr>
        <w:t>, об использовании элементов</w:t>
      </w:r>
      <w:r>
        <w:rPr>
          <w:color w:val="000000"/>
          <w:sz w:val="28"/>
          <w:szCs w:val="20"/>
        </w:rPr>
        <w:t xml:space="preserve"> </w:t>
      </w:r>
      <w:r w:rsidR="00252E3B" w:rsidRPr="00D43267">
        <w:rPr>
          <w:b/>
          <w:bCs/>
          <w:color w:val="000000"/>
          <w:sz w:val="28"/>
          <w:szCs w:val="20"/>
        </w:rPr>
        <w:t>массажа </w:t>
      </w:r>
      <w:r w:rsidR="00252E3B" w:rsidRPr="00D43267">
        <w:rPr>
          <w:color w:val="000000"/>
          <w:sz w:val="28"/>
          <w:szCs w:val="20"/>
        </w:rPr>
        <w:t>и</w:t>
      </w:r>
      <w:r>
        <w:rPr>
          <w:color w:val="000000"/>
          <w:sz w:val="28"/>
          <w:szCs w:val="20"/>
        </w:rPr>
        <w:t xml:space="preserve"> </w:t>
      </w:r>
      <w:r w:rsidR="00252E3B" w:rsidRPr="00D43267">
        <w:rPr>
          <w:b/>
          <w:bCs/>
          <w:color w:val="000000"/>
          <w:sz w:val="28"/>
          <w:szCs w:val="20"/>
        </w:rPr>
        <w:t>самомассажа </w:t>
      </w:r>
      <w:r w:rsidR="00252E3B" w:rsidRPr="00D43267">
        <w:rPr>
          <w:color w:val="000000"/>
          <w:sz w:val="28"/>
          <w:szCs w:val="20"/>
        </w:rPr>
        <w:t>рук, что, несомненно, также способствует повышению тактильной чувствительности.       Известно, что почти 18% тела составляет кожа. Стимуляция ее нервных окончаний способствует формированию более полных представлений о предметах окружающего мира.       Для развития тактиль</w:t>
      </w:r>
      <w:r>
        <w:rPr>
          <w:color w:val="000000"/>
          <w:sz w:val="28"/>
          <w:szCs w:val="20"/>
        </w:rPr>
        <w:t>ной чувствительности у детей раннего возраста</w:t>
      </w:r>
      <w:r w:rsidR="00252E3B" w:rsidRPr="00D43267">
        <w:rPr>
          <w:color w:val="000000"/>
          <w:sz w:val="28"/>
          <w:szCs w:val="20"/>
        </w:rPr>
        <w:t xml:space="preserve"> необходима предметно-пространственная развивающая среда, которая должна включать соответствующие материалы. Гармоничность сочетания разнообразных форм, размеров, фактуры, цветовой гаммы предметов, естественные качества природных материалов не только позволяют детям освоить новые ощущения, но и создают особый эмоциональный настрой.       Полноценно организованная тактильная среда позволяет через развитие тактильной чувствительности расширить представления о различных предметах и объектах</w:t>
      </w:r>
      <w:r w:rsidR="00F83C19">
        <w:rPr>
          <w:color w:val="000000"/>
          <w:sz w:val="28"/>
          <w:szCs w:val="20"/>
        </w:rPr>
        <w:t xml:space="preserve"> окружающей действительности.</w:t>
      </w:r>
      <w:r w:rsidR="00252E3B" w:rsidRPr="00D43267">
        <w:rPr>
          <w:color w:val="000000"/>
          <w:sz w:val="28"/>
          <w:szCs w:val="20"/>
        </w:rPr>
        <w:t> Хороший эффект дает использование</w:t>
      </w:r>
      <w:r>
        <w:rPr>
          <w:color w:val="000000"/>
          <w:sz w:val="28"/>
          <w:szCs w:val="20"/>
        </w:rPr>
        <w:t xml:space="preserve"> </w:t>
      </w:r>
      <w:r w:rsidR="00252E3B" w:rsidRPr="00D43267">
        <w:rPr>
          <w:b/>
          <w:bCs/>
          <w:color w:val="000000"/>
          <w:sz w:val="28"/>
          <w:szCs w:val="20"/>
        </w:rPr>
        <w:t>массажных мячей-валиков</w:t>
      </w:r>
      <w:r w:rsidR="00252E3B" w:rsidRPr="00D43267">
        <w:rPr>
          <w:color w:val="000000"/>
          <w:sz w:val="28"/>
          <w:szCs w:val="20"/>
        </w:rPr>
        <w:t>. Разные по форме, упругости, фактуре поверхности мячи-валики обеспечивают широкий спектр разнообразных ощущений, которые можно получить, действуя с этими предметами самостоятельно или сосредоточившись на своих ощущениях, в то время как специалист делает ими легкий массаж.</w:t>
      </w:r>
      <w:r>
        <w:rPr>
          <w:color w:val="000000"/>
          <w:sz w:val="28"/>
          <w:szCs w:val="20"/>
        </w:rPr>
        <w:t xml:space="preserve"> </w:t>
      </w:r>
      <w:r w:rsidR="00252E3B" w:rsidRPr="00D43267">
        <w:rPr>
          <w:b/>
          <w:bCs/>
          <w:color w:val="000000"/>
          <w:sz w:val="28"/>
          <w:szCs w:val="20"/>
        </w:rPr>
        <w:t>Шариковые ванны </w:t>
      </w:r>
      <w:r w:rsidR="00252E3B" w:rsidRPr="00D43267">
        <w:rPr>
          <w:color w:val="000000"/>
          <w:sz w:val="28"/>
          <w:szCs w:val="20"/>
        </w:rPr>
        <w:t>представляют собой большую емкость, наполненную разноцветными пластмассовыми шариками одинакового или разного размера. «Купаясь» в таких ваннах или опуская в них руки, дети получают новые тактильные ощущения.       По аналогии можно изготовить</w:t>
      </w:r>
      <w:r>
        <w:rPr>
          <w:color w:val="000000"/>
          <w:sz w:val="28"/>
          <w:szCs w:val="20"/>
        </w:rPr>
        <w:t xml:space="preserve"> </w:t>
      </w:r>
      <w:r w:rsidR="00252E3B" w:rsidRPr="00D43267">
        <w:rPr>
          <w:b/>
          <w:bCs/>
          <w:color w:val="000000"/>
          <w:sz w:val="28"/>
          <w:szCs w:val="20"/>
        </w:rPr>
        <w:t>«осязательные» ванны</w:t>
      </w:r>
      <w:r w:rsidR="00252E3B" w:rsidRPr="00D43267">
        <w:rPr>
          <w:color w:val="000000"/>
          <w:sz w:val="28"/>
          <w:szCs w:val="20"/>
        </w:rPr>
        <w:t xml:space="preserve">— </w:t>
      </w:r>
      <w:proofErr w:type="gramStart"/>
      <w:r w:rsidR="00252E3B" w:rsidRPr="00D43267">
        <w:rPr>
          <w:color w:val="000000"/>
          <w:sz w:val="28"/>
          <w:szCs w:val="20"/>
        </w:rPr>
        <w:t xml:space="preserve">в </w:t>
      </w:r>
      <w:proofErr w:type="gramEnd"/>
      <w:r w:rsidR="00252E3B" w:rsidRPr="00D43267">
        <w:rPr>
          <w:color w:val="000000"/>
          <w:sz w:val="28"/>
          <w:szCs w:val="20"/>
        </w:rPr>
        <w:t xml:space="preserve">небольшой коробке рассыпать горох или бобы, фасоль, желуди. </w:t>
      </w:r>
      <w:proofErr w:type="gramStart"/>
      <w:r w:rsidR="00252E3B" w:rsidRPr="00D43267">
        <w:rPr>
          <w:color w:val="000000"/>
          <w:sz w:val="28"/>
          <w:szCs w:val="20"/>
        </w:rPr>
        <w:t xml:space="preserve">Поиск мелких предметов в такой «ванне» способствует активизации пальцевого </w:t>
      </w:r>
      <w:proofErr w:type="spellStart"/>
      <w:r w:rsidR="00252E3B" w:rsidRPr="00D43267">
        <w:rPr>
          <w:color w:val="000000"/>
          <w:sz w:val="28"/>
          <w:szCs w:val="20"/>
        </w:rPr>
        <w:t>гнозиса</w:t>
      </w:r>
      <w:proofErr w:type="spellEnd"/>
      <w:r w:rsidR="00252E3B" w:rsidRPr="00D43267">
        <w:rPr>
          <w:color w:val="000000"/>
          <w:sz w:val="28"/>
          <w:szCs w:val="20"/>
        </w:rPr>
        <w:t>.</w:t>
      </w:r>
      <w:proofErr w:type="gramEnd"/>
      <w:r w:rsidR="00252E3B" w:rsidRPr="00D43267">
        <w:rPr>
          <w:color w:val="000000"/>
          <w:sz w:val="28"/>
          <w:szCs w:val="20"/>
        </w:rPr>
        <w:t xml:space="preserve">       </w:t>
      </w:r>
      <w:proofErr w:type="gramStart"/>
      <w:r w:rsidR="00252E3B" w:rsidRPr="00D43267">
        <w:rPr>
          <w:color w:val="000000"/>
          <w:sz w:val="28"/>
          <w:szCs w:val="20"/>
        </w:rPr>
        <w:t>Игровое тактильное</w:t>
      </w:r>
      <w:r>
        <w:rPr>
          <w:color w:val="000000"/>
          <w:sz w:val="28"/>
          <w:szCs w:val="20"/>
        </w:rPr>
        <w:t xml:space="preserve"> </w:t>
      </w:r>
      <w:r w:rsidR="00252E3B" w:rsidRPr="00D43267">
        <w:rPr>
          <w:b/>
          <w:bCs/>
          <w:color w:val="000000"/>
          <w:sz w:val="28"/>
          <w:szCs w:val="20"/>
        </w:rPr>
        <w:t>панно «Поляна в лесу» </w:t>
      </w:r>
      <w:r w:rsidR="00252E3B" w:rsidRPr="00D43267">
        <w:rPr>
          <w:color w:val="000000"/>
          <w:sz w:val="28"/>
          <w:szCs w:val="20"/>
        </w:rPr>
        <w:t xml:space="preserve">(сенсорная панель для рук) представляет собой панно, изготовленное из </w:t>
      </w:r>
      <w:proofErr w:type="spellStart"/>
      <w:r w:rsidR="00252E3B" w:rsidRPr="00D43267">
        <w:rPr>
          <w:color w:val="000000"/>
          <w:sz w:val="28"/>
          <w:szCs w:val="20"/>
        </w:rPr>
        <w:t>ковролина</w:t>
      </w:r>
      <w:proofErr w:type="spellEnd"/>
      <w:r w:rsidR="00252E3B" w:rsidRPr="00D43267">
        <w:rPr>
          <w:color w:val="000000"/>
          <w:sz w:val="28"/>
          <w:szCs w:val="20"/>
        </w:rPr>
        <w:t xml:space="preserve"> и ряда </w:t>
      </w:r>
      <w:r w:rsidR="00252E3B" w:rsidRPr="00D43267">
        <w:rPr>
          <w:color w:val="000000"/>
          <w:sz w:val="28"/>
          <w:szCs w:val="20"/>
        </w:rPr>
        <w:lastRenderedPageBreak/>
        <w:t>съемных деталей, изображающих какой-либо сюжет (в данном случае «поляну в лесу» — пенек, деревья, кусты, цветы, ягоды, ежик, травку и др.).</w:t>
      </w:r>
      <w:proofErr w:type="gramEnd"/>
      <w:r w:rsidR="00252E3B" w:rsidRPr="00D43267">
        <w:rPr>
          <w:color w:val="000000"/>
          <w:sz w:val="28"/>
          <w:szCs w:val="20"/>
        </w:rPr>
        <w:t xml:space="preserve"> Все детали крепятся к основной панели с помощью кнопок, крючков, различных застежек, липучек. Детали должны быть различны по цвету, форме, размеру, фактуре, материалу. Составляя сюжетные композиции на панно из предложенных деталей, дети испытывают разнообразные тактильные ощущения, одновременно познавая качества различных материалов, упражняясь в моделировании пространственных отношений по инструкции педагога, а в дальнейшем и по собственному замыслу.</w:t>
      </w:r>
      <w:r>
        <w:rPr>
          <w:color w:val="000000"/>
          <w:sz w:val="28"/>
          <w:szCs w:val="20"/>
        </w:rPr>
        <w:t xml:space="preserve"> </w:t>
      </w:r>
      <w:r w:rsidR="00252E3B" w:rsidRPr="00D43267">
        <w:rPr>
          <w:b/>
          <w:bCs/>
          <w:color w:val="000000"/>
          <w:sz w:val="28"/>
          <w:szCs w:val="20"/>
        </w:rPr>
        <w:t>«Сенсорная тропа для ног»</w:t>
      </w:r>
      <w:r w:rsidR="00252E3B" w:rsidRPr="00D43267">
        <w:rPr>
          <w:color w:val="000000"/>
          <w:sz w:val="28"/>
          <w:szCs w:val="20"/>
        </w:rPr>
        <w:t xml:space="preserve">— это дорожка из </w:t>
      </w:r>
      <w:proofErr w:type="spellStart"/>
      <w:r w:rsidR="00252E3B" w:rsidRPr="00D43267">
        <w:rPr>
          <w:color w:val="000000"/>
          <w:sz w:val="28"/>
          <w:szCs w:val="20"/>
        </w:rPr>
        <w:t>ковролина</w:t>
      </w:r>
      <w:proofErr w:type="spellEnd"/>
      <w:r w:rsidR="00252E3B" w:rsidRPr="00D43267">
        <w:rPr>
          <w:color w:val="000000"/>
          <w:sz w:val="28"/>
          <w:szCs w:val="20"/>
        </w:rPr>
        <w:t>, на которой с помощью липучек закрепляются разные по фактуре «кочки»: мешочки из тонкой, но прочной ткани с разными наполнителями (тряпочки, кусочки кожи, поролона, мелкие камушки, горох и др.). Разнообразие ощущений делает хождение по дорожке увлекательным. Такая ходьба полезна для развития тактильного восприятия, а также для координации движений и профилактики плоскостопия. Для получения более полных ощущений рекомендуется ходить босиком или в тонких носках.</w:t>
      </w:r>
      <w:r>
        <w:rPr>
          <w:color w:val="000000"/>
          <w:sz w:val="28"/>
          <w:szCs w:val="20"/>
        </w:rPr>
        <w:t xml:space="preserve"> </w:t>
      </w:r>
      <w:r w:rsidR="00252E3B" w:rsidRPr="00D43267">
        <w:rPr>
          <w:b/>
          <w:bCs/>
          <w:color w:val="000000"/>
          <w:sz w:val="28"/>
          <w:szCs w:val="20"/>
        </w:rPr>
        <w:t>Резиновый коврик </w:t>
      </w:r>
      <w:r w:rsidR="00252E3B" w:rsidRPr="00D43267">
        <w:rPr>
          <w:color w:val="000000"/>
          <w:sz w:val="28"/>
          <w:szCs w:val="20"/>
        </w:rPr>
        <w:t>с неострыми шипами: постоять, полежать, походить.       </w:t>
      </w:r>
      <w:proofErr w:type="gramStart"/>
      <w:r w:rsidR="00252E3B" w:rsidRPr="00D43267">
        <w:rPr>
          <w:color w:val="000000"/>
          <w:sz w:val="28"/>
          <w:szCs w:val="20"/>
        </w:rPr>
        <w:t xml:space="preserve">Полезны самомассаж и взаимный массаж рук, ног, спины с помощью массажных щеток, махровых рукавичек, </w:t>
      </w:r>
      <w:proofErr w:type="spellStart"/>
      <w:r w:rsidR="00252E3B" w:rsidRPr="00D43267">
        <w:rPr>
          <w:color w:val="000000"/>
          <w:sz w:val="28"/>
          <w:szCs w:val="20"/>
        </w:rPr>
        <w:t>колесикового</w:t>
      </w:r>
      <w:proofErr w:type="spellEnd"/>
      <w:r w:rsidR="00252E3B" w:rsidRPr="00D43267">
        <w:rPr>
          <w:color w:val="000000"/>
          <w:sz w:val="28"/>
          <w:szCs w:val="20"/>
        </w:rPr>
        <w:t xml:space="preserve"> </w:t>
      </w:r>
      <w:proofErr w:type="spellStart"/>
      <w:r w:rsidR="00252E3B" w:rsidRPr="00D43267">
        <w:rPr>
          <w:color w:val="000000"/>
          <w:sz w:val="28"/>
          <w:szCs w:val="20"/>
        </w:rPr>
        <w:t>массажера</w:t>
      </w:r>
      <w:proofErr w:type="spellEnd"/>
      <w:r w:rsidR="00252E3B" w:rsidRPr="00D43267">
        <w:rPr>
          <w:color w:val="000000"/>
          <w:sz w:val="28"/>
          <w:szCs w:val="20"/>
        </w:rPr>
        <w:t>, массажного валика для ног и др.</w:t>
      </w:r>
      <w:r>
        <w:rPr>
          <w:color w:val="000000"/>
          <w:sz w:val="28"/>
          <w:szCs w:val="20"/>
        </w:rPr>
        <w:t xml:space="preserve"> </w:t>
      </w:r>
      <w:r w:rsidR="00252E3B" w:rsidRPr="00D43267">
        <w:rPr>
          <w:b/>
          <w:bCs/>
          <w:color w:val="000000"/>
          <w:sz w:val="28"/>
          <w:szCs w:val="20"/>
        </w:rPr>
        <w:t>Вибрационные ощущения </w:t>
      </w:r>
      <w:r w:rsidR="00252E3B" w:rsidRPr="00D43267">
        <w:rPr>
          <w:color w:val="000000"/>
          <w:sz w:val="28"/>
          <w:szCs w:val="20"/>
        </w:rPr>
        <w:t xml:space="preserve">дети получают в процессе массажа отдельных частей тела </w:t>
      </w:r>
      <w:proofErr w:type="spellStart"/>
      <w:r w:rsidR="00252E3B" w:rsidRPr="00D43267">
        <w:rPr>
          <w:color w:val="000000"/>
          <w:sz w:val="28"/>
          <w:szCs w:val="20"/>
        </w:rPr>
        <w:t>электромассажером</w:t>
      </w:r>
      <w:proofErr w:type="spellEnd"/>
      <w:r w:rsidR="00252E3B" w:rsidRPr="00D43267">
        <w:rPr>
          <w:color w:val="000000"/>
          <w:sz w:val="28"/>
          <w:szCs w:val="20"/>
        </w:rPr>
        <w:t>, чистки зубов электрической зубной щеткой и др.       По возможности следует использовать естественные условия природной среды: организовывать игры с водой (причем разной температуры), мелкими камушками, сухим песком (теплым</w:t>
      </w:r>
      <w:proofErr w:type="gramEnd"/>
      <w:r w:rsidR="00252E3B" w:rsidRPr="00D43267">
        <w:rPr>
          <w:color w:val="000000"/>
          <w:sz w:val="28"/>
          <w:szCs w:val="20"/>
        </w:rPr>
        <w:t xml:space="preserve"> и холодным) </w:t>
      </w:r>
      <w:r>
        <w:rPr>
          <w:color w:val="000000"/>
          <w:sz w:val="28"/>
          <w:szCs w:val="20"/>
        </w:rPr>
        <w:t>и др.       </w:t>
      </w:r>
    </w:p>
    <w:p w:rsidR="004A2866" w:rsidRDefault="00252E3B" w:rsidP="00252E3B">
      <w:pPr>
        <w:pStyle w:val="a4"/>
        <w:spacing w:before="120" w:beforeAutospacing="0" w:after="120" w:afterAutospacing="0" w:line="360" w:lineRule="auto"/>
        <w:jc w:val="both"/>
        <w:rPr>
          <w:color w:val="000000"/>
          <w:sz w:val="28"/>
          <w:szCs w:val="20"/>
        </w:rPr>
      </w:pPr>
      <w:r w:rsidRPr="00D43267">
        <w:rPr>
          <w:color w:val="000000"/>
          <w:sz w:val="28"/>
          <w:szCs w:val="20"/>
        </w:rPr>
        <w:t xml:space="preserve">       </w:t>
      </w:r>
      <w:proofErr w:type="gramStart"/>
      <w:r w:rsidRPr="00D43267">
        <w:rPr>
          <w:color w:val="000000"/>
          <w:sz w:val="28"/>
          <w:szCs w:val="20"/>
        </w:rPr>
        <w:t>В принятой в настоящее время классификации выделяются два вида осязания: пассивное и активное.</w:t>
      </w:r>
      <w:proofErr w:type="gramEnd"/>
      <w:r w:rsidRPr="00D43267">
        <w:rPr>
          <w:color w:val="000000"/>
          <w:sz w:val="28"/>
          <w:szCs w:val="20"/>
        </w:rPr>
        <w:t xml:space="preserve"> Пассивное осязание осуществляется благодаря деятельности кожно-механического анализатора. Однако</w:t>
      </w:r>
      <w:proofErr w:type="gramStart"/>
      <w:r w:rsidRPr="00D43267">
        <w:rPr>
          <w:color w:val="000000"/>
          <w:sz w:val="28"/>
          <w:szCs w:val="20"/>
        </w:rPr>
        <w:t>,</w:t>
      </w:r>
      <w:proofErr w:type="gramEnd"/>
      <w:r w:rsidRPr="00D43267">
        <w:rPr>
          <w:color w:val="000000"/>
          <w:sz w:val="28"/>
          <w:szCs w:val="20"/>
        </w:rPr>
        <w:t xml:space="preserve"> пока осязательные раздражения действуют на тело (или любую его часть), </w:t>
      </w:r>
      <w:r w:rsidRPr="00D43267">
        <w:rPr>
          <w:color w:val="000000"/>
          <w:sz w:val="28"/>
          <w:szCs w:val="20"/>
        </w:rPr>
        <w:lastRenderedPageBreak/>
        <w:t>находящееся в покое, возникающий образ предмета отличается глобальностью, некоторой неопределенностью и неточностью. Становится ясно, что первостепенная роль в познании отводится активному осязанию. Осязательный образ формируется на основе синтеза множества тактильных и кинестетических сигналов, образующихся при непосредственном воздействии на кожные покровы. Важным компонентом процесса осязания является мышечно-двигательная чувствительность.       Таким образом, ощущение и восприятие, выражаясь физиологически, носят рефлекторный характер, являются своеобразными ориентировочными действиями. Сам сенсорный образ может трактоваться, по выражению Б. Г. Ананьева, как «рефлекторный эффект работы анализатора». Это особенно наглядно выступает в процессе осязательного и зрительного восприятия.       Ознакомление с особыми свойствами предметов оказывается невозможным без движений рук и глаз, в известной последовательности обследующих различные участки предмета. От синхронности движений пальцев обеих рук, точности и целенаправленности движений, последовательности перцептивных действий зависит полнота и правильность образа воспринимаемого предмета.       Для</w:t>
      </w:r>
      <w:r w:rsidR="00F83C19">
        <w:rPr>
          <w:color w:val="000000"/>
          <w:sz w:val="28"/>
          <w:szCs w:val="20"/>
        </w:rPr>
        <w:t xml:space="preserve"> детей  раннего возраста</w:t>
      </w:r>
      <w:r w:rsidRPr="00D43267">
        <w:rPr>
          <w:color w:val="000000"/>
          <w:sz w:val="28"/>
          <w:szCs w:val="20"/>
        </w:rPr>
        <w:t xml:space="preserve"> характерна ориентировка на отдельно воспринимаемые, часто несущественные признаки объекта. Осязательные движения при обследовании хаотичны и не могут дать представления об исследуемом объекте. Дети часто промахиваются, желая взять отдаленный предмет или совершить с ним какое-либо действие, что является следствием недоразвития двигательной (кинетической и кинестетической) чувствительности и тесно связанной с ней координации движений. Недостатки развития осязания отрицательно сказываются на формировании наглядно-действенного мышления.       Отдельные имеющиеся исследования (А. П. </w:t>
      </w:r>
      <w:proofErr w:type="spellStart"/>
      <w:r w:rsidRPr="00D43267">
        <w:rPr>
          <w:color w:val="000000"/>
          <w:sz w:val="28"/>
          <w:szCs w:val="20"/>
        </w:rPr>
        <w:t>Гозова</w:t>
      </w:r>
      <w:proofErr w:type="spellEnd"/>
      <w:r w:rsidRPr="00D43267">
        <w:rPr>
          <w:color w:val="000000"/>
          <w:sz w:val="28"/>
          <w:szCs w:val="20"/>
        </w:rPr>
        <w:t>, Р. Б. </w:t>
      </w:r>
      <w:proofErr w:type="spellStart"/>
      <w:r w:rsidRPr="00D43267">
        <w:rPr>
          <w:color w:val="000000"/>
          <w:sz w:val="28"/>
          <w:szCs w:val="20"/>
        </w:rPr>
        <w:t>Каффеманас</w:t>
      </w:r>
      <w:proofErr w:type="spellEnd"/>
      <w:r w:rsidRPr="00D43267">
        <w:rPr>
          <w:color w:val="000000"/>
          <w:sz w:val="28"/>
          <w:szCs w:val="20"/>
        </w:rPr>
        <w:t xml:space="preserve">) показали, что объемные </w:t>
      </w:r>
      <w:r w:rsidR="00F83C19">
        <w:rPr>
          <w:color w:val="000000"/>
          <w:sz w:val="28"/>
          <w:szCs w:val="20"/>
        </w:rPr>
        <w:t>предметы распознаются детьми  раннего возраста</w:t>
      </w:r>
      <w:r w:rsidRPr="00D43267">
        <w:rPr>
          <w:color w:val="000000"/>
          <w:sz w:val="28"/>
          <w:szCs w:val="20"/>
        </w:rPr>
        <w:t xml:space="preserve"> проще, чем плоские, так как плоскостные изображения объектов лишены ряда воспринимаемых признаков, в том числе с помощью </w:t>
      </w:r>
      <w:r w:rsidRPr="00D43267">
        <w:rPr>
          <w:color w:val="000000"/>
          <w:sz w:val="28"/>
          <w:szCs w:val="20"/>
        </w:rPr>
        <w:lastRenderedPageBreak/>
        <w:t>осязания</w:t>
      </w:r>
      <w:r w:rsidR="00F83C19">
        <w:rPr>
          <w:color w:val="000000"/>
          <w:sz w:val="28"/>
          <w:szCs w:val="20"/>
        </w:rPr>
        <w:t xml:space="preserve">.       Практика работы с </w:t>
      </w:r>
      <w:r w:rsidRPr="00D43267">
        <w:rPr>
          <w:color w:val="000000"/>
          <w:sz w:val="28"/>
          <w:szCs w:val="20"/>
        </w:rPr>
        <w:t xml:space="preserve"> детьми подтверждает, что наиболее полные представления у них возникают при включенности восприятия в практическую деятельность: в этом случае общее и диффузное представление о предмете в дальнейшем сменяется более определенным и детальным. Поэтому так важно обучение детей планомерному обследованию.       Тактильно-двигательное восприятие осуществляется разными способами — путем ощупывания предмета или обведения его по контуру. При этом возникает и разный образ: в процессе ощупывания — объемный, при обведении — контурный, плоскостной.       Осязательное восприятие — это процесс, развернутый во времени, а значит, скорость приема информации невелика. Однако в ходе тренировки постепенно вырабатывается целесообразность ощупывающих движений, повышается роль разных видов чувствите</w:t>
      </w:r>
      <w:r w:rsidR="00F83C19">
        <w:rPr>
          <w:color w:val="000000"/>
          <w:sz w:val="28"/>
          <w:szCs w:val="20"/>
        </w:rPr>
        <w:t xml:space="preserve">льности.       Вся </w:t>
      </w:r>
      <w:r w:rsidRPr="00D43267">
        <w:rPr>
          <w:color w:val="000000"/>
          <w:sz w:val="28"/>
          <w:szCs w:val="20"/>
        </w:rPr>
        <w:t xml:space="preserve"> работа по развитию тактильн</w:t>
      </w:r>
      <w:r w:rsidR="00F83C19">
        <w:rPr>
          <w:color w:val="000000"/>
          <w:sz w:val="28"/>
          <w:szCs w:val="20"/>
        </w:rPr>
        <w:t xml:space="preserve">ой чувствительности у детей раннего возраста </w:t>
      </w:r>
      <w:r w:rsidR="004A2866">
        <w:rPr>
          <w:color w:val="000000"/>
          <w:sz w:val="28"/>
          <w:szCs w:val="20"/>
        </w:rPr>
        <w:t xml:space="preserve"> </w:t>
      </w:r>
      <w:r w:rsidRPr="00D43267">
        <w:rPr>
          <w:color w:val="000000"/>
          <w:sz w:val="28"/>
          <w:szCs w:val="20"/>
        </w:rPr>
        <w:t xml:space="preserve">проводится в несколько этапов, каждый из которых характеризуется постепенным </w:t>
      </w:r>
      <w:proofErr w:type="gramStart"/>
      <w:r w:rsidRPr="00D43267">
        <w:rPr>
          <w:color w:val="000000"/>
          <w:sz w:val="28"/>
          <w:szCs w:val="20"/>
        </w:rPr>
        <w:t>усложнением</w:t>
      </w:r>
      <w:proofErr w:type="gramEnd"/>
      <w:r w:rsidRPr="00D43267">
        <w:rPr>
          <w:color w:val="000000"/>
          <w:sz w:val="28"/>
          <w:szCs w:val="20"/>
        </w:rPr>
        <w:t xml:space="preserve"> как самого процесса обследования, так и словесного отчета о выявленных качествах и свойствах предмета, его основных признаках.       </w:t>
      </w:r>
      <w:proofErr w:type="gramStart"/>
      <w:r w:rsidRPr="00D43267">
        <w:rPr>
          <w:color w:val="000000"/>
          <w:sz w:val="28"/>
          <w:szCs w:val="20"/>
        </w:rPr>
        <w:t>Перечислим основные из них:  </w:t>
      </w:r>
      <w:proofErr w:type="gramEnd"/>
    </w:p>
    <w:p w:rsidR="004A2866" w:rsidRDefault="000142BE" w:rsidP="00252E3B">
      <w:pPr>
        <w:pStyle w:val="a4"/>
        <w:spacing w:before="120" w:beforeAutospacing="0" w:after="120" w:afterAutospacing="0" w:line="360" w:lineRule="auto"/>
        <w:jc w:val="both"/>
        <w:rPr>
          <w:color w:val="000000"/>
          <w:sz w:val="28"/>
          <w:szCs w:val="20"/>
        </w:rPr>
      </w:pPr>
      <w:r>
        <w:rPr>
          <w:color w:val="000000"/>
          <w:sz w:val="28"/>
          <w:szCs w:val="20"/>
        </w:rPr>
        <w:t>     </w:t>
      </w:r>
      <w:proofErr w:type="gramStart"/>
      <w:r>
        <w:rPr>
          <w:color w:val="000000"/>
          <w:sz w:val="28"/>
          <w:szCs w:val="20"/>
        </w:rPr>
        <w:t xml:space="preserve">1. </w:t>
      </w:r>
      <w:r w:rsidR="00252E3B" w:rsidRPr="00D43267">
        <w:rPr>
          <w:color w:val="000000"/>
          <w:sz w:val="28"/>
          <w:szCs w:val="20"/>
        </w:rPr>
        <w:t xml:space="preserve">ощупывание предметов с различной поверхностью с открытыми глазами, в дальнейшем с закрытыми; </w:t>
      </w:r>
      <w:proofErr w:type="gramEnd"/>
    </w:p>
    <w:p w:rsidR="004A2866" w:rsidRDefault="004A2866" w:rsidP="00252E3B">
      <w:pPr>
        <w:pStyle w:val="a4"/>
        <w:spacing w:before="120" w:beforeAutospacing="0" w:after="120" w:afterAutospacing="0" w:line="360" w:lineRule="auto"/>
        <w:jc w:val="both"/>
        <w:rPr>
          <w:color w:val="000000"/>
          <w:sz w:val="28"/>
          <w:szCs w:val="20"/>
        </w:rPr>
      </w:pPr>
      <w:r>
        <w:rPr>
          <w:color w:val="000000"/>
          <w:sz w:val="28"/>
          <w:szCs w:val="20"/>
        </w:rPr>
        <w:t xml:space="preserve">      </w:t>
      </w:r>
      <w:r w:rsidR="000142BE">
        <w:rPr>
          <w:color w:val="000000"/>
          <w:sz w:val="28"/>
          <w:szCs w:val="20"/>
        </w:rPr>
        <w:t xml:space="preserve">2. </w:t>
      </w:r>
      <w:r w:rsidR="00252E3B" w:rsidRPr="00D43267">
        <w:rPr>
          <w:color w:val="000000"/>
          <w:sz w:val="28"/>
          <w:szCs w:val="20"/>
        </w:rPr>
        <w:t>обучение специальным обследующим движениям (поглаживание, разминание, постукивание, сжимание и др.),</w:t>
      </w:r>
    </w:p>
    <w:p w:rsidR="004A2866" w:rsidRDefault="000142BE" w:rsidP="00252E3B">
      <w:pPr>
        <w:pStyle w:val="a4"/>
        <w:spacing w:before="120" w:beforeAutospacing="0" w:after="120" w:afterAutospacing="0" w:line="360" w:lineRule="auto"/>
        <w:jc w:val="both"/>
        <w:rPr>
          <w:color w:val="000000"/>
          <w:sz w:val="28"/>
          <w:szCs w:val="20"/>
        </w:rPr>
      </w:pPr>
      <w:r>
        <w:rPr>
          <w:color w:val="000000"/>
          <w:sz w:val="28"/>
          <w:szCs w:val="20"/>
        </w:rPr>
        <w:t xml:space="preserve">       3. </w:t>
      </w:r>
      <w:r w:rsidR="00252E3B" w:rsidRPr="00D43267">
        <w:rPr>
          <w:color w:val="000000"/>
          <w:sz w:val="28"/>
          <w:szCs w:val="20"/>
        </w:rPr>
        <w:t>обозначение отдельными словами свойств и качеств используемых материалов, признаков предмета;   </w:t>
      </w:r>
    </w:p>
    <w:p w:rsidR="004A2866" w:rsidRDefault="004A2866" w:rsidP="00252E3B">
      <w:pPr>
        <w:pStyle w:val="a4"/>
        <w:spacing w:before="120" w:beforeAutospacing="0" w:after="120" w:afterAutospacing="0" w:line="360" w:lineRule="auto"/>
        <w:jc w:val="both"/>
        <w:rPr>
          <w:color w:val="000000"/>
          <w:sz w:val="28"/>
          <w:szCs w:val="20"/>
        </w:rPr>
      </w:pPr>
      <w:r>
        <w:rPr>
          <w:color w:val="000000"/>
          <w:sz w:val="28"/>
          <w:szCs w:val="20"/>
        </w:rPr>
        <w:t xml:space="preserve">     </w:t>
      </w:r>
      <w:r w:rsidR="000142BE">
        <w:rPr>
          <w:color w:val="000000"/>
          <w:sz w:val="28"/>
          <w:szCs w:val="20"/>
        </w:rPr>
        <w:t xml:space="preserve">   4. </w:t>
      </w:r>
      <w:r w:rsidR="00252E3B" w:rsidRPr="00D43267">
        <w:rPr>
          <w:color w:val="000000"/>
          <w:sz w:val="28"/>
          <w:szCs w:val="20"/>
        </w:rPr>
        <w:t xml:space="preserve">нахождение на ощупь необходимого объемного предмета по описанию свойств и качеств материала, из которого он изготовлен (выбор сначала из 2 предметов, а затем из 3—5 предметов); </w:t>
      </w:r>
    </w:p>
    <w:p w:rsidR="004A2866" w:rsidRDefault="004A2866" w:rsidP="00252E3B">
      <w:pPr>
        <w:pStyle w:val="a4"/>
        <w:spacing w:before="120" w:beforeAutospacing="0" w:after="120" w:afterAutospacing="0" w:line="360" w:lineRule="auto"/>
        <w:jc w:val="both"/>
        <w:rPr>
          <w:color w:val="000000"/>
          <w:sz w:val="28"/>
          <w:szCs w:val="20"/>
        </w:rPr>
      </w:pPr>
      <w:r>
        <w:rPr>
          <w:color w:val="000000"/>
          <w:sz w:val="28"/>
          <w:szCs w:val="20"/>
        </w:rPr>
        <w:t xml:space="preserve"> </w:t>
      </w:r>
      <w:r w:rsidR="000142BE">
        <w:rPr>
          <w:color w:val="000000"/>
          <w:sz w:val="28"/>
          <w:szCs w:val="20"/>
        </w:rPr>
        <w:t>       5.</w:t>
      </w:r>
      <w:r w:rsidR="00252E3B" w:rsidRPr="00D43267">
        <w:rPr>
          <w:color w:val="000000"/>
          <w:sz w:val="28"/>
          <w:szCs w:val="20"/>
        </w:rPr>
        <w:t xml:space="preserve"> нахождение контура предложенного предмета из нескольких (3—4 предметов);  </w:t>
      </w:r>
    </w:p>
    <w:p w:rsidR="004A2866" w:rsidRDefault="000142BE" w:rsidP="00252E3B">
      <w:pPr>
        <w:pStyle w:val="a4"/>
        <w:spacing w:before="120" w:beforeAutospacing="0" w:after="120" w:afterAutospacing="0" w:line="360" w:lineRule="auto"/>
        <w:jc w:val="both"/>
        <w:rPr>
          <w:color w:val="000000"/>
          <w:sz w:val="28"/>
          <w:szCs w:val="20"/>
        </w:rPr>
      </w:pPr>
      <w:r>
        <w:rPr>
          <w:color w:val="000000"/>
          <w:sz w:val="28"/>
          <w:szCs w:val="20"/>
        </w:rPr>
        <w:lastRenderedPageBreak/>
        <w:t xml:space="preserve">     6. </w:t>
      </w:r>
      <w:r w:rsidR="00252E3B" w:rsidRPr="00D43267">
        <w:rPr>
          <w:color w:val="000000"/>
          <w:sz w:val="28"/>
          <w:szCs w:val="20"/>
        </w:rPr>
        <w:t>определение по контуру с закрытыми (завязанными) глазами самого предмета;</w:t>
      </w:r>
    </w:p>
    <w:p w:rsidR="004A2866" w:rsidRDefault="000142BE" w:rsidP="00252E3B">
      <w:pPr>
        <w:pStyle w:val="a4"/>
        <w:spacing w:before="120" w:beforeAutospacing="0" w:after="120" w:afterAutospacing="0" w:line="360" w:lineRule="auto"/>
        <w:jc w:val="both"/>
        <w:rPr>
          <w:color w:val="000000"/>
          <w:sz w:val="28"/>
          <w:szCs w:val="20"/>
        </w:rPr>
      </w:pPr>
      <w:r>
        <w:rPr>
          <w:color w:val="000000"/>
          <w:sz w:val="28"/>
          <w:szCs w:val="20"/>
        </w:rPr>
        <w:t xml:space="preserve">       7.</w:t>
      </w:r>
      <w:r w:rsidR="00252E3B" w:rsidRPr="00D43267">
        <w:rPr>
          <w:color w:val="000000"/>
          <w:sz w:val="28"/>
          <w:szCs w:val="20"/>
        </w:rPr>
        <w:t xml:space="preserve"> нахождение двух одинаковых контуров предмета из нескольких предложенных с закрытыми (завязанными) глазами.</w:t>
      </w:r>
    </w:p>
    <w:p w:rsidR="00252E3B" w:rsidRDefault="00252E3B" w:rsidP="00252E3B">
      <w:pPr>
        <w:pStyle w:val="a4"/>
        <w:spacing w:before="120" w:beforeAutospacing="0" w:after="120" w:afterAutospacing="0" w:line="360" w:lineRule="auto"/>
        <w:jc w:val="both"/>
        <w:rPr>
          <w:color w:val="000000"/>
          <w:sz w:val="28"/>
          <w:szCs w:val="20"/>
        </w:rPr>
      </w:pPr>
      <w:r w:rsidRPr="00D43267">
        <w:rPr>
          <w:color w:val="000000"/>
          <w:sz w:val="28"/>
          <w:szCs w:val="20"/>
        </w:rPr>
        <w:t xml:space="preserve">       Таким образом, через многократное последовательное использование практических упражнений достигается повышение у детей тактильной чувствительности.       Один из основных способ</w:t>
      </w:r>
      <w:r w:rsidR="004A2866">
        <w:rPr>
          <w:color w:val="000000"/>
          <w:sz w:val="28"/>
          <w:szCs w:val="20"/>
        </w:rPr>
        <w:t xml:space="preserve">ов  развития тактильного восприятия </w:t>
      </w:r>
      <w:r w:rsidRPr="00D43267">
        <w:rPr>
          <w:color w:val="000000"/>
          <w:sz w:val="28"/>
          <w:szCs w:val="20"/>
        </w:rPr>
        <w:t>— дидактические игры. В играх приходится создавать особые условия для выделения тактильно-двигательного восприятия: поставить ширму, использовать непрозрачные салфетку или мешочек, предложить закрыть (или завязать) глаза ребенку и др.</w:t>
      </w:r>
    </w:p>
    <w:p w:rsidR="00D7010D" w:rsidRPr="00D43267" w:rsidRDefault="00D7010D" w:rsidP="00252E3B">
      <w:pPr>
        <w:pStyle w:val="a4"/>
        <w:spacing w:before="120" w:beforeAutospacing="0" w:after="120" w:afterAutospacing="0" w:line="360" w:lineRule="auto"/>
        <w:jc w:val="both"/>
        <w:rPr>
          <w:color w:val="000000"/>
          <w:sz w:val="28"/>
          <w:szCs w:val="20"/>
        </w:rPr>
      </w:pPr>
    </w:p>
    <w:p w:rsidR="00D7010D" w:rsidRDefault="00D7010D" w:rsidP="00252E3B">
      <w:pPr>
        <w:ind w:firstLine="708"/>
        <w:jc w:val="both"/>
        <w:rPr>
          <w:rFonts w:ascii="Times New Roman" w:hAnsi="Times New Roman" w:cs="Times New Roman"/>
          <w:b/>
          <w:sz w:val="28"/>
        </w:rPr>
      </w:pPr>
      <w:r w:rsidRPr="00D7010D">
        <w:rPr>
          <w:rFonts w:ascii="Times New Roman" w:hAnsi="Times New Roman" w:cs="Times New Roman"/>
          <w:b/>
          <w:sz w:val="28"/>
        </w:rPr>
        <w:t xml:space="preserve">        ДИДАКТИЧЕСКИЕ ИГРЫ ДЛЯ РАЗВИТИЯ</w:t>
      </w:r>
    </w:p>
    <w:p w:rsidR="00094FC1" w:rsidRPr="00D7010D" w:rsidRDefault="00D7010D" w:rsidP="00252E3B">
      <w:pPr>
        <w:ind w:firstLine="708"/>
        <w:jc w:val="both"/>
        <w:rPr>
          <w:rFonts w:ascii="Times New Roman" w:hAnsi="Times New Roman" w:cs="Times New Roman"/>
          <w:b/>
          <w:sz w:val="28"/>
        </w:rPr>
      </w:pPr>
      <w:r>
        <w:rPr>
          <w:rFonts w:ascii="Times New Roman" w:hAnsi="Times New Roman" w:cs="Times New Roman"/>
          <w:b/>
          <w:sz w:val="28"/>
        </w:rPr>
        <w:t xml:space="preserve">                  </w:t>
      </w:r>
      <w:r w:rsidRPr="00D7010D">
        <w:rPr>
          <w:rFonts w:ascii="Times New Roman" w:hAnsi="Times New Roman" w:cs="Times New Roman"/>
          <w:b/>
          <w:sz w:val="28"/>
        </w:rPr>
        <w:t xml:space="preserve"> ТАКТИЛЬНГО ВОСПРИЯТИЯ</w:t>
      </w:r>
    </w:p>
    <w:p w:rsidR="00D7010D" w:rsidRDefault="00640E62" w:rsidP="00640E62">
      <w:pPr>
        <w:pStyle w:val="a4"/>
        <w:spacing w:before="120" w:beforeAutospacing="0" w:after="120" w:afterAutospacing="0" w:line="360" w:lineRule="auto"/>
        <w:jc w:val="both"/>
        <w:rPr>
          <w:color w:val="000000"/>
          <w:sz w:val="28"/>
          <w:szCs w:val="28"/>
        </w:rPr>
      </w:pPr>
      <w:r w:rsidRPr="00E964A0">
        <w:rPr>
          <w:color w:val="000000"/>
          <w:sz w:val="20"/>
          <w:szCs w:val="20"/>
        </w:rPr>
        <w:t>    </w:t>
      </w:r>
      <w:r w:rsidRPr="00640E62">
        <w:rPr>
          <w:color w:val="000000"/>
          <w:sz w:val="28"/>
          <w:szCs w:val="28"/>
        </w:rPr>
        <w:t>  </w:t>
      </w:r>
      <w:r w:rsidRPr="00640E62">
        <w:rPr>
          <w:b/>
          <w:bCs/>
          <w:color w:val="000000"/>
          <w:sz w:val="28"/>
          <w:szCs w:val="28"/>
        </w:rPr>
        <w:t>«Поймай киску»</w:t>
      </w:r>
      <w:r w:rsidR="00D7010D">
        <w:rPr>
          <w:b/>
          <w:bCs/>
          <w:color w:val="000000"/>
          <w:sz w:val="28"/>
          <w:szCs w:val="28"/>
        </w:rPr>
        <w:t xml:space="preserve"> </w:t>
      </w:r>
      <w:r w:rsidRPr="00640E62">
        <w:rPr>
          <w:color w:val="000000"/>
          <w:sz w:val="28"/>
          <w:szCs w:val="28"/>
        </w:rPr>
        <w:t>Педагог касается мягкой игрушкой (киской) разных частей тела ребенка, а ребенок с закрытыми глазами определяет, где киска. По аналогии для касания можно использовать другие предметы: мокрую рыбку, колючего ежика и др</w:t>
      </w:r>
      <w:r w:rsidR="00D7010D">
        <w:rPr>
          <w:color w:val="000000"/>
          <w:sz w:val="28"/>
          <w:szCs w:val="28"/>
        </w:rPr>
        <w:t>угие</w:t>
      </w:r>
    </w:p>
    <w:p w:rsidR="00D7010D" w:rsidRDefault="00640E62" w:rsidP="00640E62">
      <w:pPr>
        <w:pStyle w:val="a4"/>
        <w:spacing w:before="120" w:beforeAutospacing="0" w:after="120" w:afterAutospacing="0" w:line="360" w:lineRule="auto"/>
        <w:jc w:val="both"/>
        <w:rPr>
          <w:color w:val="000000"/>
          <w:sz w:val="28"/>
          <w:szCs w:val="28"/>
        </w:rPr>
      </w:pPr>
      <w:r w:rsidRPr="00640E62">
        <w:rPr>
          <w:color w:val="000000"/>
          <w:sz w:val="28"/>
          <w:szCs w:val="28"/>
        </w:rPr>
        <w:t>.</w:t>
      </w:r>
      <w:r w:rsidRPr="00640E62">
        <w:rPr>
          <w:b/>
          <w:bCs/>
          <w:color w:val="000000"/>
          <w:sz w:val="28"/>
          <w:szCs w:val="28"/>
        </w:rPr>
        <w:t>«Чудесный мешочек»</w:t>
      </w:r>
      <w:r w:rsidR="00D7010D">
        <w:rPr>
          <w:b/>
          <w:bCs/>
          <w:color w:val="000000"/>
          <w:sz w:val="28"/>
          <w:szCs w:val="28"/>
        </w:rPr>
        <w:t xml:space="preserve"> </w:t>
      </w:r>
      <w:r w:rsidRPr="00640E62">
        <w:rPr>
          <w:color w:val="000000"/>
          <w:sz w:val="28"/>
          <w:szCs w:val="28"/>
        </w:rPr>
        <w:t>В непрозрачный мешочек кладут предметы разной формы, величины, фактуры (игрушки, геометрические фигуры и тела, пластмассовые буквы и цифры и др.). Ребенку предлагают на ощупь, не заглядывая в мешочек, найти нужный предмет.</w:t>
      </w:r>
    </w:p>
    <w:p w:rsidR="00D7010D" w:rsidRDefault="00640E62" w:rsidP="00640E62">
      <w:pPr>
        <w:pStyle w:val="a4"/>
        <w:spacing w:before="120" w:beforeAutospacing="0" w:after="120" w:afterAutospacing="0" w:line="360" w:lineRule="auto"/>
        <w:jc w:val="both"/>
        <w:rPr>
          <w:color w:val="000000"/>
          <w:sz w:val="28"/>
          <w:szCs w:val="28"/>
        </w:rPr>
      </w:pPr>
      <w:r w:rsidRPr="00640E62">
        <w:rPr>
          <w:b/>
          <w:bCs/>
          <w:color w:val="000000"/>
          <w:sz w:val="28"/>
          <w:szCs w:val="28"/>
        </w:rPr>
        <w:t>«Определи на ощупь»</w:t>
      </w:r>
      <w:r w:rsidR="00D7010D">
        <w:rPr>
          <w:b/>
          <w:bCs/>
          <w:color w:val="000000"/>
          <w:sz w:val="28"/>
          <w:szCs w:val="28"/>
        </w:rPr>
        <w:t xml:space="preserve"> </w:t>
      </w:r>
      <w:r w:rsidRPr="00640E62">
        <w:rPr>
          <w:color w:val="000000"/>
          <w:sz w:val="28"/>
          <w:szCs w:val="28"/>
        </w:rPr>
        <w:t xml:space="preserve">В мешочке находятся парные предметы, различающиеся одним признаком (пуговицы большая и маленькая, линейки широкая и узкая и т. д.). </w:t>
      </w:r>
      <w:proofErr w:type="gramStart"/>
      <w:r w:rsidRPr="00640E62">
        <w:rPr>
          <w:color w:val="000000"/>
          <w:sz w:val="28"/>
          <w:szCs w:val="28"/>
        </w:rPr>
        <w:t>Нужно на ощупь узнать предмет и назвать его признаки: длинный — короткий, толстый — тонкий, большой — маленький, узкий — широкий и т. д.</w:t>
      </w:r>
      <w:proofErr w:type="gramEnd"/>
    </w:p>
    <w:p w:rsidR="00D7010D" w:rsidRDefault="00640E62" w:rsidP="00640E62">
      <w:pPr>
        <w:pStyle w:val="a4"/>
        <w:spacing w:before="120" w:beforeAutospacing="0" w:after="120" w:afterAutospacing="0" w:line="360" w:lineRule="auto"/>
        <w:jc w:val="both"/>
        <w:rPr>
          <w:color w:val="000000"/>
          <w:sz w:val="28"/>
          <w:szCs w:val="28"/>
        </w:rPr>
      </w:pPr>
      <w:r w:rsidRPr="00640E62">
        <w:rPr>
          <w:b/>
          <w:bCs/>
          <w:color w:val="000000"/>
          <w:sz w:val="28"/>
          <w:szCs w:val="28"/>
        </w:rPr>
        <w:lastRenderedPageBreak/>
        <w:t>«Платочек для куклы» </w:t>
      </w:r>
      <w:r w:rsidRPr="00640E62">
        <w:rPr>
          <w:color w:val="000000"/>
          <w:sz w:val="28"/>
          <w:szCs w:val="28"/>
        </w:rPr>
        <w:t>(определение предметов по фактуре материала, в данном случае определение типа ткани)</w:t>
      </w:r>
      <w:r w:rsidR="00D7010D">
        <w:rPr>
          <w:color w:val="000000"/>
          <w:sz w:val="28"/>
          <w:szCs w:val="28"/>
        </w:rPr>
        <w:t>.</w:t>
      </w:r>
      <w:r w:rsidRPr="00640E62">
        <w:rPr>
          <w:color w:val="000000"/>
          <w:sz w:val="28"/>
          <w:szCs w:val="28"/>
        </w:rPr>
        <w:t>  Детям предлагают трех кукол в разных платочках (шелковом, шерстяном, вязаном). Дети поочередно рассматривают и ощупывают все платочки. Затем платочки снимают и складывают в мешочек. Дети на ощупь отыскивают в мешочке нужный платочек для каждой куклы.</w:t>
      </w:r>
    </w:p>
    <w:p w:rsidR="00D7010D" w:rsidRDefault="00640E62" w:rsidP="00640E62">
      <w:pPr>
        <w:pStyle w:val="a4"/>
        <w:spacing w:before="120" w:beforeAutospacing="0" w:after="120" w:afterAutospacing="0" w:line="360" w:lineRule="auto"/>
        <w:jc w:val="both"/>
        <w:rPr>
          <w:color w:val="000000"/>
          <w:sz w:val="28"/>
          <w:szCs w:val="28"/>
        </w:rPr>
      </w:pPr>
      <w:proofErr w:type="gramStart"/>
      <w:r w:rsidRPr="00640E62">
        <w:rPr>
          <w:b/>
          <w:bCs/>
          <w:color w:val="000000"/>
          <w:sz w:val="28"/>
          <w:szCs w:val="28"/>
        </w:rPr>
        <w:t>«Угадай на ощупь, из чего сделан этот предмет»</w:t>
      </w:r>
      <w:r w:rsidR="00D7010D">
        <w:rPr>
          <w:b/>
          <w:bCs/>
          <w:color w:val="000000"/>
          <w:sz w:val="28"/>
          <w:szCs w:val="28"/>
        </w:rPr>
        <w:t xml:space="preserve"> </w:t>
      </w:r>
      <w:r w:rsidRPr="00640E62">
        <w:rPr>
          <w:color w:val="000000"/>
          <w:sz w:val="28"/>
          <w:szCs w:val="28"/>
        </w:rPr>
        <w:t>Ребенку предлагают на ощупь определить, из чего изготовлены различные предметы: стеклянный стакан, деревянный брусок, железная лопатка, пластмассовая бутылка, пушистая игрушка, кожаные перчатки, резиновый мяч, глиняная ваза и др.       По аналогии можно использовать предметы и материалы различной текстуры и определить, какие они: вязкие, липкие, шершавые, бархатистые, гладкие, пушистые и т. д.</w:t>
      </w:r>
      <w:proofErr w:type="gramEnd"/>
    </w:p>
    <w:p w:rsidR="00D7010D" w:rsidRDefault="00640E62" w:rsidP="00640E62">
      <w:pPr>
        <w:pStyle w:val="a4"/>
        <w:spacing w:before="120" w:beforeAutospacing="0" w:after="120" w:afterAutospacing="0" w:line="360" w:lineRule="auto"/>
        <w:jc w:val="both"/>
        <w:rPr>
          <w:color w:val="000000"/>
          <w:sz w:val="28"/>
          <w:szCs w:val="28"/>
        </w:rPr>
      </w:pPr>
      <w:r w:rsidRPr="00640E62">
        <w:rPr>
          <w:b/>
          <w:bCs/>
          <w:color w:val="000000"/>
          <w:sz w:val="28"/>
          <w:szCs w:val="28"/>
        </w:rPr>
        <w:t>«Узнай фигуру»</w:t>
      </w:r>
      <w:r w:rsidR="00D7010D">
        <w:rPr>
          <w:b/>
          <w:bCs/>
          <w:color w:val="000000"/>
          <w:sz w:val="28"/>
          <w:szCs w:val="28"/>
        </w:rPr>
        <w:t xml:space="preserve"> </w:t>
      </w:r>
      <w:r w:rsidRPr="00640E62">
        <w:rPr>
          <w:color w:val="000000"/>
          <w:sz w:val="28"/>
          <w:szCs w:val="28"/>
        </w:rPr>
        <w:t>На столе раскладывают геометрические фигуры, одинаковые с теми, которые лежат в мешочке. Педагог показывает любую фигуру и просит ребенка достать из мешочка такую же.</w:t>
      </w:r>
    </w:p>
    <w:p w:rsidR="00D7010D" w:rsidRDefault="00640E62" w:rsidP="00640E62">
      <w:pPr>
        <w:pStyle w:val="a4"/>
        <w:spacing w:before="120" w:beforeAutospacing="0" w:after="120" w:afterAutospacing="0" w:line="360" w:lineRule="auto"/>
        <w:jc w:val="both"/>
        <w:rPr>
          <w:color w:val="000000"/>
          <w:sz w:val="28"/>
          <w:szCs w:val="28"/>
        </w:rPr>
      </w:pPr>
      <w:r w:rsidRPr="00640E62">
        <w:rPr>
          <w:b/>
          <w:bCs/>
          <w:color w:val="000000"/>
          <w:sz w:val="28"/>
          <w:szCs w:val="28"/>
        </w:rPr>
        <w:t>«Узнай предмет по контуру»</w:t>
      </w:r>
      <w:r w:rsidR="00D7010D">
        <w:rPr>
          <w:b/>
          <w:bCs/>
          <w:color w:val="000000"/>
          <w:sz w:val="28"/>
          <w:szCs w:val="28"/>
        </w:rPr>
        <w:t xml:space="preserve"> </w:t>
      </w:r>
      <w:r w:rsidRPr="00640E62">
        <w:rPr>
          <w:color w:val="000000"/>
          <w:sz w:val="28"/>
          <w:szCs w:val="28"/>
        </w:rPr>
        <w:t>Ребенку завязывают глаза и дают в руки вырезанную из картона фигуру (это может быть зайчик, елочка, пирамидка, домик, рыбка, птичка). Спрашивают, что это за предмет. Убирают фигуру, развязывают глаза и просят по памяти нарисовать ее, сравнить рисунок с контуром, обвести фигуру</w:t>
      </w:r>
      <w:proofErr w:type="gramStart"/>
      <w:r w:rsidR="00D7010D">
        <w:rPr>
          <w:color w:val="000000"/>
          <w:sz w:val="28"/>
          <w:szCs w:val="28"/>
        </w:rPr>
        <w:t xml:space="preserve"> </w:t>
      </w:r>
      <w:r w:rsidRPr="00640E62">
        <w:rPr>
          <w:color w:val="000000"/>
          <w:sz w:val="28"/>
          <w:szCs w:val="28"/>
        </w:rPr>
        <w:t>.</w:t>
      </w:r>
      <w:proofErr w:type="gramEnd"/>
    </w:p>
    <w:p w:rsidR="00D7010D" w:rsidRDefault="00640E62" w:rsidP="00640E62">
      <w:pPr>
        <w:pStyle w:val="a4"/>
        <w:spacing w:before="120" w:beforeAutospacing="0" w:after="120" w:afterAutospacing="0" w:line="360" w:lineRule="auto"/>
        <w:jc w:val="both"/>
        <w:rPr>
          <w:color w:val="000000"/>
          <w:sz w:val="28"/>
          <w:szCs w:val="28"/>
        </w:rPr>
      </w:pPr>
      <w:r w:rsidRPr="00640E62">
        <w:rPr>
          <w:b/>
          <w:bCs/>
          <w:color w:val="000000"/>
          <w:sz w:val="28"/>
          <w:szCs w:val="28"/>
        </w:rPr>
        <w:t>«Догадайся, что за предмет»</w:t>
      </w:r>
      <w:r w:rsidR="00D7010D">
        <w:rPr>
          <w:b/>
          <w:bCs/>
          <w:color w:val="000000"/>
          <w:sz w:val="28"/>
          <w:szCs w:val="28"/>
        </w:rPr>
        <w:t xml:space="preserve"> </w:t>
      </w:r>
      <w:r w:rsidRPr="00640E62">
        <w:rPr>
          <w:color w:val="000000"/>
          <w:sz w:val="28"/>
          <w:szCs w:val="28"/>
        </w:rPr>
        <w:t>На столе разложены различные объемные игрушки или небольшие предметы (погремушка, мячик, кубик, расческа, зубная щетка и др.), которые накрыты сверху тонкой, но плотной и непрозрачной салфеткой. Ребенку предлагают через салфетку на ощупь определить предметы и назвать их.</w:t>
      </w:r>
    </w:p>
    <w:p w:rsidR="00D7010D" w:rsidRDefault="00640E62" w:rsidP="00640E62">
      <w:pPr>
        <w:pStyle w:val="a4"/>
        <w:spacing w:before="120" w:beforeAutospacing="0" w:after="120" w:afterAutospacing="0" w:line="360" w:lineRule="auto"/>
        <w:jc w:val="both"/>
        <w:rPr>
          <w:color w:val="000000"/>
          <w:sz w:val="28"/>
          <w:szCs w:val="28"/>
        </w:rPr>
      </w:pPr>
      <w:proofErr w:type="gramStart"/>
      <w:r w:rsidRPr="00640E62">
        <w:rPr>
          <w:b/>
          <w:bCs/>
          <w:color w:val="000000"/>
          <w:sz w:val="28"/>
          <w:szCs w:val="28"/>
        </w:rPr>
        <w:t>«Найди пару»</w:t>
      </w:r>
      <w:r w:rsidR="00D7010D">
        <w:rPr>
          <w:b/>
          <w:bCs/>
          <w:color w:val="000000"/>
          <w:sz w:val="28"/>
          <w:szCs w:val="28"/>
        </w:rPr>
        <w:t xml:space="preserve"> </w:t>
      </w:r>
      <w:r w:rsidRPr="00640E62">
        <w:rPr>
          <w:rStyle w:val="a3"/>
          <w:color w:val="000000"/>
          <w:sz w:val="28"/>
          <w:szCs w:val="28"/>
        </w:rPr>
        <w:t>Материал:</w:t>
      </w:r>
      <w:r w:rsidR="00D7010D">
        <w:rPr>
          <w:rStyle w:val="a3"/>
          <w:color w:val="000000"/>
          <w:sz w:val="28"/>
          <w:szCs w:val="28"/>
        </w:rPr>
        <w:t xml:space="preserve"> </w:t>
      </w:r>
      <w:r w:rsidRPr="00640E62">
        <w:rPr>
          <w:color w:val="000000"/>
          <w:sz w:val="28"/>
          <w:szCs w:val="28"/>
        </w:rPr>
        <w:t>пластинки, оклеенные бархатом, наждачной бумагой, фольгой, вельветом, фланелью.</w:t>
      </w:r>
      <w:proofErr w:type="gramEnd"/>
      <w:r w:rsidRPr="00640E62">
        <w:rPr>
          <w:color w:val="000000"/>
          <w:sz w:val="28"/>
          <w:szCs w:val="28"/>
        </w:rPr>
        <w:t xml:space="preserve">       Ребенку предлагают с завязанными глазами на ощупь найти пары одинаковых пластинок.</w:t>
      </w:r>
    </w:p>
    <w:p w:rsidR="00D7010D" w:rsidRDefault="00640E62" w:rsidP="00640E62">
      <w:pPr>
        <w:pStyle w:val="a4"/>
        <w:spacing w:before="120" w:beforeAutospacing="0" w:after="120" w:afterAutospacing="0" w:line="360" w:lineRule="auto"/>
        <w:jc w:val="both"/>
        <w:rPr>
          <w:color w:val="000000"/>
          <w:sz w:val="28"/>
          <w:szCs w:val="28"/>
        </w:rPr>
      </w:pPr>
      <w:proofErr w:type="gramStart"/>
      <w:r w:rsidRPr="00640E62">
        <w:rPr>
          <w:b/>
          <w:bCs/>
          <w:color w:val="000000"/>
          <w:sz w:val="28"/>
          <w:szCs w:val="28"/>
        </w:rPr>
        <w:lastRenderedPageBreak/>
        <w:t>«Найди ящичек»</w:t>
      </w:r>
      <w:r w:rsidR="00D7010D">
        <w:rPr>
          <w:b/>
          <w:bCs/>
          <w:color w:val="000000"/>
          <w:sz w:val="28"/>
          <w:szCs w:val="28"/>
        </w:rPr>
        <w:t xml:space="preserve"> </w:t>
      </w:r>
      <w:r w:rsidRPr="00640E62">
        <w:rPr>
          <w:rStyle w:val="a3"/>
          <w:color w:val="000000"/>
          <w:sz w:val="28"/>
          <w:szCs w:val="28"/>
        </w:rPr>
        <w:t>Материал:</w:t>
      </w:r>
      <w:r w:rsidR="00D7010D">
        <w:rPr>
          <w:rStyle w:val="a3"/>
          <w:color w:val="000000"/>
          <w:sz w:val="28"/>
          <w:szCs w:val="28"/>
        </w:rPr>
        <w:t xml:space="preserve"> </w:t>
      </w:r>
      <w:r w:rsidRPr="00640E62">
        <w:rPr>
          <w:color w:val="000000"/>
          <w:sz w:val="28"/>
          <w:szCs w:val="28"/>
        </w:rPr>
        <w:t>спичечные коробки, сверху оклеенные различными материалами: вельветом, шерстью, бархатом, шелком, бумагой, линолеумом и др. Внутри выдвижных ящичков также приклеены кусочки материала.</w:t>
      </w:r>
      <w:proofErr w:type="gramEnd"/>
      <w:r w:rsidRPr="00640E62">
        <w:rPr>
          <w:color w:val="000000"/>
          <w:sz w:val="28"/>
          <w:szCs w:val="28"/>
        </w:rPr>
        <w:t xml:space="preserve"> Ящички находятся отдельно.       Ребенку предлагают на ощупь определить, какой </w:t>
      </w:r>
      <w:proofErr w:type="gramStart"/>
      <w:r w:rsidRPr="00640E62">
        <w:rPr>
          <w:color w:val="000000"/>
          <w:sz w:val="28"/>
          <w:szCs w:val="28"/>
        </w:rPr>
        <w:t>ящичек</w:t>
      </w:r>
      <w:proofErr w:type="gramEnd"/>
      <w:r w:rsidRPr="00640E62">
        <w:rPr>
          <w:color w:val="000000"/>
          <w:sz w:val="28"/>
          <w:szCs w:val="28"/>
        </w:rPr>
        <w:t xml:space="preserve"> от</w:t>
      </w:r>
      <w:r w:rsidR="00D7010D">
        <w:rPr>
          <w:color w:val="000000"/>
          <w:sz w:val="28"/>
          <w:szCs w:val="28"/>
        </w:rPr>
        <w:t xml:space="preserve"> </w:t>
      </w:r>
      <w:r w:rsidRPr="00640E62">
        <w:rPr>
          <w:rStyle w:val="a3"/>
          <w:color w:val="000000"/>
          <w:sz w:val="28"/>
          <w:szCs w:val="28"/>
        </w:rPr>
        <w:t>какого</w:t>
      </w:r>
      <w:r w:rsidR="00D7010D">
        <w:rPr>
          <w:rStyle w:val="a3"/>
          <w:color w:val="000000"/>
          <w:sz w:val="28"/>
          <w:szCs w:val="28"/>
        </w:rPr>
        <w:t xml:space="preserve"> </w:t>
      </w:r>
      <w:r w:rsidRPr="00640E62">
        <w:rPr>
          <w:color w:val="000000"/>
          <w:sz w:val="28"/>
          <w:szCs w:val="28"/>
        </w:rPr>
        <w:t>коробка.</w:t>
      </w:r>
      <w:r w:rsidR="00D7010D">
        <w:rPr>
          <w:color w:val="000000"/>
          <w:sz w:val="28"/>
          <w:szCs w:val="28"/>
        </w:rPr>
        <w:t xml:space="preserve"> </w:t>
      </w:r>
    </w:p>
    <w:p w:rsidR="00D7010D" w:rsidRDefault="00640E62" w:rsidP="00640E62">
      <w:pPr>
        <w:pStyle w:val="a4"/>
        <w:spacing w:before="120" w:beforeAutospacing="0" w:after="120" w:afterAutospacing="0" w:line="360" w:lineRule="auto"/>
        <w:jc w:val="both"/>
        <w:rPr>
          <w:color w:val="000000"/>
          <w:sz w:val="28"/>
          <w:szCs w:val="28"/>
        </w:rPr>
      </w:pPr>
      <w:proofErr w:type="gramStart"/>
      <w:r w:rsidRPr="00640E62">
        <w:rPr>
          <w:b/>
          <w:bCs/>
          <w:color w:val="000000"/>
          <w:sz w:val="28"/>
          <w:szCs w:val="28"/>
        </w:rPr>
        <w:t>«Что в мешочке»</w:t>
      </w:r>
      <w:r w:rsidR="00D7010D">
        <w:rPr>
          <w:b/>
          <w:bCs/>
          <w:color w:val="000000"/>
          <w:sz w:val="28"/>
          <w:szCs w:val="28"/>
        </w:rPr>
        <w:t xml:space="preserve"> </w:t>
      </w:r>
      <w:r w:rsidRPr="00640E62">
        <w:rPr>
          <w:color w:val="000000"/>
          <w:sz w:val="28"/>
          <w:szCs w:val="28"/>
        </w:rPr>
        <w:t>Ребенку предлагают небольшие мешочки, наполненные горохом, фасолью, бобами или крупами: манкой, рисом, гречкой и др. Перебирая мешочки, он определяет наполнитель и раскладывает в ряд эти мешочки по мере увеличения размера наполнителя (например, манка, рис, гречка, горох, фасоль, бобы).</w:t>
      </w:r>
      <w:proofErr w:type="gramEnd"/>
    </w:p>
    <w:p w:rsidR="00D7010D" w:rsidRDefault="00640E62" w:rsidP="00640E62">
      <w:pPr>
        <w:pStyle w:val="a4"/>
        <w:spacing w:before="120" w:beforeAutospacing="0" w:after="120" w:afterAutospacing="0" w:line="360" w:lineRule="auto"/>
        <w:jc w:val="both"/>
        <w:rPr>
          <w:color w:val="000000"/>
          <w:sz w:val="28"/>
          <w:szCs w:val="28"/>
        </w:rPr>
      </w:pPr>
      <w:r w:rsidRPr="00640E62">
        <w:rPr>
          <w:b/>
          <w:bCs/>
          <w:color w:val="000000"/>
          <w:sz w:val="28"/>
          <w:szCs w:val="28"/>
        </w:rPr>
        <w:t>«Отгадай цифру» (букву</w:t>
      </w:r>
      <w:proofErr w:type="gramStart"/>
      <w:r w:rsidRPr="00640E62">
        <w:rPr>
          <w:b/>
          <w:bCs/>
          <w:color w:val="000000"/>
          <w:sz w:val="28"/>
          <w:szCs w:val="28"/>
        </w:rPr>
        <w:t>)</w:t>
      </w:r>
      <w:r w:rsidRPr="00640E62">
        <w:rPr>
          <w:color w:val="000000"/>
          <w:sz w:val="28"/>
          <w:szCs w:val="28"/>
        </w:rPr>
        <w:t>Н</w:t>
      </w:r>
      <w:proofErr w:type="gramEnd"/>
      <w:r w:rsidRPr="00640E62">
        <w:rPr>
          <w:color w:val="000000"/>
          <w:sz w:val="28"/>
          <w:szCs w:val="28"/>
        </w:rPr>
        <w:t>а ладошке ребенка обратной стороной карандаша (или пальцем) пишут цифру (букву), которую он определяет с закрытыми глазами.</w:t>
      </w:r>
    </w:p>
    <w:p w:rsidR="00D7010D" w:rsidRDefault="00640E62" w:rsidP="00640E62">
      <w:pPr>
        <w:pStyle w:val="a4"/>
        <w:spacing w:before="120" w:beforeAutospacing="0" w:after="120" w:afterAutospacing="0" w:line="360" w:lineRule="auto"/>
        <w:jc w:val="both"/>
        <w:rPr>
          <w:color w:val="000000"/>
          <w:sz w:val="28"/>
          <w:szCs w:val="28"/>
        </w:rPr>
      </w:pPr>
      <w:r w:rsidRPr="00640E62">
        <w:rPr>
          <w:b/>
          <w:bCs/>
          <w:color w:val="000000"/>
          <w:sz w:val="28"/>
          <w:szCs w:val="28"/>
        </w:rPr>
        <w:t>«Что это?»</w:t>
      </w:r>
      <w:r w:rsidR="00D7010D">
        <w:rPr>
          <w:b/>
          <w:bCs/>
          <w:color w:val="000000"/>
          <w:sz w:val="28"/>
          <w:szCs w:val="28"/>
        </w:rPr>
        <w:t xml:space="preserve"> </w:t>
      </w:r>
      <w:r w:rsidRPr="00640E62">
        <w:rPr>
          <w:color w:val="000000"/>
          <w:sz w:val="28"/>
          <w:szCs w:val="28"/>
        </w:rPr>
        <w:t xml:space="preserve">Ребенок закрывает глаза. Ему предлагают пятью пальцами дотронуться до предмета, но не двигать ими. </w:t>
      </w:r>
      <w:proofErr w:type="gramStart"/>
      <w:r w:rsidRPr="00640E62">
        <w:rPr>
          <w:color w:val="000000"/>
          <w:sz w:val="28"/>
          <w:szCs w:val="28"/>
        </w:rPr>
        <w:t>По фактуре нужно определить материал (можно использовать вату, мех, ткань, бумагу, кожу, дерево, пластмассу, металл).</w:t>
      </w:r>
      <w:proofErr w:type="gramEnd"/>
    </w:p>
    <w:p w:rsidR="00D7010D" w:rsidRDefault="00640E62" w:rsidP="00640E62">
      <w:pPr>
        <w:pStyle w:val="a4"/>
        <w:spacing w:before="120" w:beforeAutospacing="0" w:after="120" w:afterAutospacing="0" w:line="360" w:lineRule="auto"/>
        <w:jc w:val="both"/>
        <w:rPr>
          <w:color w:val="000000"/>
          <w:sz w:val="28"/>
          <w:szCs w:val="28"/>
        </w:rPr>
      </w:pPr>
      <w:r w:rsidRPr="00640E62">
        <w:rPr>
          <w:b/>
          <w:bCs/>
          <w:color w:val="000000"/>
          <w:sz w:val="28"/>
          <w:szCs w:val="28"/>
        </w:rPr>
        <w:t>«Собери матрешку»</w:t>
      </w:r>
      <w:r w:rsidR="00D7010D">
        <w:rPr>
          <w:b/>
          <w:bCs/>
          <w:color w:val="000000"/>
          <w:sz w:val="28"/>
          <w:szCs w:val="28"/>
        </w:rPr>
        <w:t xml:space="preserve"> </w:t>
      </w:r>
      <w:r w:rsidRPr="00640E62">
        <w:rPr>
          <w:color w:val="000000"/>
          <w:sz w:val="28"/>
          <w:szCs w:val="28"/>
        </w:rPr>
        <w:t xml:space="preserve">Двое </w:t>
      </w:r>
      <w:proofErr w:type="gramStart"/>
      <w:r w:rsidRPr="00640E62">
        <w:rPr>
          <w:color w:val="000000"/>
          <w:sz w:val="28"/>
          <w:szCs w:val="28"/>
        </w:rPr>
        <w:t>играющих</w:t>
      </w:r>
      <w:proofErr w:type="gramEnd"/>
      <w:r w:rsidRPr="00640E62">
        <w:rPr>
          <w:color w:val="000000"/>
          <w:sz w:val="28"/>
          <w:szCs w:val="28"/>
        </w:rPr>
        <w:t xml:space="preserve"> подходят к столу. Закрывают глаза. Перед ними две разобранные матрешки. По команде оба начинают собирать каждый свою матрешку — кто быстрее.</w:t>
      </w:r>
    </w:p>
    <w:p w:rsidR="00D7010D" w:rsidRDefault="00640E62" w:rsidP="00640E62">
      <w:pPr>
        <w:pStyle w:val="a4"/>
        <w:spacing w:before="120" w:beforeAutospacing="0" w:after="120" w:afterAutospacing="0" w:line="360" w:lineRule="auto"/>
        <w:jc w:val="both"/>
        <w:rPr>
          <w:color w:val="000000"/>
          <w:sz w:val="28"/>
          <w:szCs w:val="28"/>
        </w:rPr>
      </w:pPr>
      <w:r w:rsidRPr="00640E62">
        <w:rPr>
          <w:b/>
          <w:bCs/>
          <w:color w:val="000000"/>
          <w:sz w:val="28"/>
          <w:szCs w:val="28"/>
        </w:rPr>
        <w:t>«Прочитай»</w:t>
      </w:r>
      <w:r w:rsidR="00D7010D">
        <w:rPr>
          <w:b/>
          <w:bCs/>
          <w:color w:val="000000"/>
          <w:sz w:val="28"/>
          <w:szCs w:val="28"/>
        </w:rPr>
        <w:t xml:space="preserve"> </w:t>
      </w:r>
      <w:r w:rsidRPr="00640E62">
        <w:rPr>
          <w:color w:val="000000"/>
          <w:sz w:val="28"/>
          <w:szCs w:val="28"/>
        </w:rPr>
        <w:t xml:space="preserve">Играющие становятся друг за другом. </w:t>
      </w:r>
      <w:proofErr w:type="gramStart"/>
      <w:r w:rsidRPr="00640E62">
        <w:rPr>
          <w:color w:val="000000"/>
          <w:sz w:val="28"/>
          <w:szCs w:val="28"/>
        </w:rPr>
        <w:t>Стоящий</w:t>
      </w:r>
      <w:proofErr w:type="gramEnd"/>
      <w:r w:rsidRPr="00640E62">
        <w:rPr>
          <w:color w:val="000000"/>
          <w:sz w:val="28"/>
          <w:szCs w:val="28"/>
        </w:rPr>
        <w:t xml:space="preserve"> позади пальцем пишет на спине партнера буквы, слова, цифры, рисует фигуры, предметы. Стоящий впереди отгадывает. Потом дети меняются местами.</w:t>
      </w:r>
    </w:p>
    <w:p w:rsidR="00D7010D" w:rsidRDefault="00640E62" w:rsidP="00640E62">
      <w:pPr>
        <w:pStyle w:val="a4"/>
        <w:spacing w:before="120" w:beforeAutospacing="0" w:after="120" w:afterAutospacing="0" w:line="360" w:lineRule="auto"/>
        <w:jc w:val="both"/>
        <w:rPr>
          <w:color w:val="000000"/>
          <w:sz w:val="28"/>
          <w:szCs w:val="28"/>
        </w:rPr>
      </w:pPr>
      <w:r w:rsidRPr="00640E62">
        <w:rPr>
          <w:b/>
          <w:bCs/>
          <w:color w:val="000000"/>
          <w:sz w:val="28"/>
          <w:szCs w:val="28"/>
        </w:rPr>
        <w:t>«Золушка»</w:t>
      </w:r>
      <w:r w:rsidR="00D7010D">
        <w:rPr>
          <w:b/>
          <w:bCs/>
          <w:color w:val="000000"/>
          <w:sz w:val="28"/>
          <w:szCs w:val="28"/>
        </w:rPr>
        <w:t xml:space="preserve"> </w:t>
      </w:r>
      <w:r w:rsidRPr="00640E62">
        <w:rPr>
          <w:color w:val="000000"/>
          <w:sz w:val="28"/>
          <w:szCs w:val="28"/>
        </w:rPr>
        <w:t>Дети (2—5 человек) садятся за стол. Им завязывают глаза. Перед каждым кучка семян (горох, семечки и др.). За ограниченное время следует разобрать семена на кучки.</w:t>
      </w:r>
    </w:p>
    <w:p w:rsidR="00640E62" w:rsidRDefault="00640E62" w:rsidP="00640E62">
      <w:pPr>
        <w:pStyle w:val="a4"/>
        <w:spacing w:before="120" w:beforeAutospacing="0" w:after="120" w:afterAutospacing="0" w:line="360" w:lineRule="auto"/>
        <w:jc w:val="both"/>
        <w:rPr>
          <w:color w:val="000000"/>
          <w:sz w:val="28"/>
          <w:szCs w:val="28"/>
        </w:rPr>
      </w:pPr>
      <w:r w:rsidRPr="00640E62">
        <w:rPr>
          <w:b/>
          <w:bCs/>
          <w:color w:val="000000"/>
          <w:sz w:val="28"/>
          <w:szCs w:val="28"/>
        </w:rPr>
        <w:t>«Угадай, что внутри»</w:t>
      </w:r>
      <w:r w:rsidR="00D7010D">
        <w:rPr>
          <w:b/>
          <w:bCs/>
          <w:color w:val="000000"/>
          <w:sz w:val="28"/>
          <w:szCs w:val="28"/>
        </w:rPr>
        <w:t xml:space="preserve"> </w:t>
      </w:r>
      <w:r w:rsidRPr="00640E62">
        <w:rPr>
          <w:color w:val="000000"/>
          <w:sz w:val="28"/>
          <w:szCs w:val="28"/>
        </w:rPr>
        <w:t xml:space="preserve">Играют двое. У каждого играющего ребенка в руках непрозрачный мешочек, наполненный мелкими предметами: шашками, </w:t>
      </w:r>
      <w:r w:rsidRPr="00640E62">
        <w:rPr>
          <w:color w:val="000000"/>
          <w:sz w:val="28"/>
          <w:szCs w:val="28"/>
        </w:rPr>
        <w:lastRenderedPageBreak/>
        <w:t>колпачками ручек, пуговицами, ластиками, монетами, орехами и др. Педагог называет предмет, игроки должны быстро на ощупь найти его и достать одной рукой, а другой держать мешочек. Кто быстрее это сделает?</w:t>
      </w:r>
    </w:p>
    <w:p w:rsidR="00640E62" w:rsidRPr="00640E62" w:rsidRDefault="00640E62" w:rsidP="00640E62">
      <w:pPr>
        <w:pStyle w:val="a4"/>
        <w:spacing w:before="120" w:beforeAutospacing="0" w:after="120" w:afterAutospacing="0" w:line="360" w:lineRule="auto"/>
        <w:jc w:val="both"/>
        <w:rPr>
          <w:color w:val="000000"/>
          <w:sz w:val="28"/>
          <w:szCs w:val="28"/>
        </w:rPr>
      </w:pPr>
    </w:p>
    <w:p w:rsidR="007141E1" w:rsidRPr="00FD660C" w:rsidRDefault="006A0417" w:rsidP="00252E3B">
      <w:pPr>
        <w:ind w:firstLine="708"/>
        <w:jc w:val="both"/>
        <w:rPr>
          <w:rFonts w:ascii="Times New Roman" w:hAnsi="Times New Roman" w:cs="Times New Roman"/>
          <w:sz w:val="28"/>
        </w:rPr>
      </w:pPr>
      <w:r>
        <w:rPr>
          <w:rFonts w:ascii="Times New Roman" w:hAnsi="Times New Roman" w:cs="Times New Roman"/>
          <w:sz w:val="28"/>
        </w:rPr>
        <w:t>Восприятие детей развивается постепенно, в результате чего они оказываются способными воспринимать всё более сложные предметы. Окружающий мир многообразен, его познание требует включения в процесс восприятия разных анализаторов</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зрения, слуха, осязания, обоняния, вк</w:t>
      </w:r>
      <w:r w:rsidR="00532E4C">
        <w:rPr>
          <w:rFonts w:ascii="Times New Roman" w:hAnsi="Times New Roman" w:cs="Times New Roman"/>
          <w:sz w:val="28"/>
        </w:rPr>
        <w:t>уса. Тактильно-</w:t>
      </w:r>
      <w:r>
        <w:rPr>
          <w:rFonts w:ascii="Times New Roman" w:hAnsi="Times New Roman" w:cs="Times New Roman"/>
          <w:sz w:val="28"/>
        </w:rPr>
        <w:t>чувственное воспитание следует осуществлять с первых дней жизни ребёнка.</w:t>
      </w:r>
      <w:r w:rsidR="00532E4C">
        <w:rPr>
          <w:rFonts w:ascii="Times New Roman" w:hAnsi="Times New Roman" w:cs="Times New Roman"/>
          <w:sz w:val="28"/>
        </w:rPr>
        <w:t xml:space="preserve"> Оно является основой для интеллектуального развития, позитивно влияет на развитие воображения, внимания, даёт ребёнку возможность овладеть новыми способами предметно-познавательной деятельности. Работа по развитию  тактильного восприятия должна осуществляться систематически и последовательно и включаться во все этапы жизнедеятельности детей</w:t>
      </w:r>
      <w:proofErr w:type="gramStart"/>
      <w:r w:rsidR="00532E4C">
        <w:rPr>
          <w:rFonts w:ascii="Times New Roman" w:hAnsi="Times New Roman" w:cs="Times New Roman"/>
          <w:sz w:val="28"/>
        </w:rPr>
        <w:t xml:space="preserve"> :</w:t>
      </w:r>
      <w:proofErr w:type="gramEnd"/>
      <w:r w:rsidR="00532E4C">
        <w:rPr>
          <w:rFonts w:ascii="Times New Roman" w:hAnsi="Times New Roman" w:cs="Times New Roman"/>
          <w:sz w:val="28"/>
        </w:rPr>
        <w:t xml:space="preserve"> режимные моменты (умывание, одевание, завтрак, обед) игры (дидактические, подвижные, сюжетно-ролевые), занятия, трудовую деятельность, прогулки Словом, оно должно пронизывать весь </w:t>
      </w:r>
      <w:proofErr w:type="spellStart"/>
      <w:r w:rsidR="00532E4C">
        <w:rPr>
          <w:rFonts w:ascii="Times New Roman" w:hAnsi="Times New Roman" w:cs="Times New Roman"/>
          <w:sz w:val="28"/>
        </w:rPr>
        <w:t>воспитательно</w:t>
      </w:r>
      <w:proofErr w:type="spellEnd"/>
      <w:r w:rsidR="00532E4C">
        <w:rPr>
          <w:rFonts w:ascii="Times New Roman" w:hAnsi="Times New Roman" w:cs="Times New Roman"/>
          <w:sz w:val="28"/>
        </w:rPr>
        <w:t>-образовательный процесс, обогащая сенсорный и сенсомоторный опыт детей.</w:t>
      </w:r>
    </w:p>
    <w:sectPr w:rsidR="007141E1" w:rsidRPr="00FD6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AA7"/>
    <w:rsid w:val="0001282F"/>
    <w:rsid w:val="000142BE"/>
    <w:rsid w:val="00094FC1"/>
    <w:rsid w:val="00252E3B"/>
    <w:rsid w:val="00263F6C"/>
    <w:rsid w:val="002D76CA"/>
    <w:rsid w:val="004A2866"/>
    <w:rsid w:val="00532E4C"/>
    <w:rsid w:val="005720E8"/>
    <w:rsid w:val="00573AA7"/>
    <w:rsid w:val="00640E62"/>
    <w:rsid w:val="006A0417"/>
    <w:rsid w:val="007141E1"/>
    <w:rsid w:val="009473EE"/>
    <w:rsid w:val="00A13D9F"/>
    <w:rsid w:val="00B71AD7"/>
    <w:rsid w:val="00C40C0E"/>
    <w:rsid w:val="00D7010D"/>
    <w:rsid w:val="00DD6F80"/>
    <w:rsid w:val="00E82F07"/>
    <w:rsid w:val="00F6360E"/>
    <w:rsid w:val="00F83C19"/>
    <w:rsid w:val="00FD6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82F07"/>
    <w:rPr>
      <w:i/>
      <w:iCs/>
    </w:rPr>
  </w:style>
  <w:style w:type="paragraph" w:styleId="a4">
    <w:name w:val="Normal (Web)"/>
    <w:basedOn w:val="a"/>
    <w:uiPriority w:val="99"/>
    <w:semiHidden/>
    <w:unhideWhenUsed/>
    <w:rsid w:val="00252E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82F07"/>
    <w:rPr>
      <w:i/>
      <w:iCs/>
    </w:rPr>
  </w:style>
  <w:style w:type="paragraph" w:styleId="a4">
    <w:name w:val="Normal (Web)"/>
    <w:basedOn w:val="a"/>
    <w:uiPriority w:val="99"/>
    <w:semiHidden/>
    <w:unhideWhenUsed/>
    <w:rsid w:val="00252E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13</Pages>
  <Words>3321</Words>
  <Characters>18935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Егор рассохин</cp:lastModifiedBy>
  <cp:revision>9</cp:revision>
  <dcterms:created xsi:type="dcterms:W3CDTF">2017-09-09T10:49:00Z</dcterms:created>
  <dcterms:modified xsi:type="dcterms:W3CDTF">2018-09-16T07:52:00Z</dcterms:modified>
</cp:coreProperties>
</file>