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86" w:rsidRPr="00277A1D" w:rsidRDefault="006954C7" w:rsidP="00904D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77A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Конспект НОД в старшей </w:t>
      </w:r>
      <w:r w:rsidR="00904D86" w:rsidRPr="00277A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группе с использованием нетрадиционной техники рисования – узелковый батик.</w:t>
      </w:r>
      <w:r w:rsidR="00904D86" w:rsidRPr="00277A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br/>
        <w:t xml:space="preserve">«Волшебные цветы» </w:t>
      </w:r>
    </w:p>
    <w:p w:rsidR="00904D86" w:rsidRPr="00904D86" w:rsidRDefault="00904D86" w:rsidP="00904D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Развитие художественно – эстетических навыков у детей старшего дошкольного возраста через нетрадиционную технику рисования с помощью пуговиц и ткани.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• Познакомить детей с новой нетрадиционной техникой рисования на ткани.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• Учить детей обтягивать тканью пуговицу, обвязывать ее веревочкой и завязывать бантиком, формируя «мешочек».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• Закрепить умения работать с жидкой краской.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• Развивать чувство композиции, цвета, фантазию и творчество.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• Прививать детям интерес к нетрадиционной технике рисования.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• Воспитывать аккуратность при работе с нетрадиционным материалом.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Чтение и рассказывание стихов, загадок о цветах.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карточки с изображениями цветов;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белая ткань;</w:t>
      </w:r>
    </w:p>
    <w:p w:rsidR="00904D86" w:rsidRPr="00904D86" w:rsidRDefault="006954C7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акриловая краска;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стаканчики-непроливайки;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верёвочки;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подставки для кистей;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кисти;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клеёнки;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влажные салфетки;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образец готовой работы;</w:t>
      </w:r>
    </w:p>
    <w:p w:rsidR="00904D86" w:rsidRPr="00904D86" w:rsidRDefault="00904D86" w:rsidP="00904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магнитофон.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приёмы: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игровой: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игровая ситуация;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беседа,  инструктаж, объяснения, напоминания;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наглядные: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показ;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практические: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расписывание ткани.</w:t>
      </w:r>
      <w:proofErr w:type="gramEnd"/>
    </w:p>
    <w:p w:rsidR="002338BF" w:rsidRDefault="002338BF" w:rsidP="00904D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A1D" w:rsidRDefault="00277A1D" w:rsidP="00904D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A1D" w:rsidRDefault="00277A1D" w:rsidP="00904D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A1D" w:rsidRDefault="00277A1D" w:rsidP="00904D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A1D" w:rsidRDefault="00277A1D" w:rsidP="00904D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D86" w:rsidRPr="00904D86" w:rsidRDefault="00904D86" w:rsidP="00904D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занятия: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- Добрый день, ребята!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Наверное, многие из вас любят рисовать? Поднимите руки, кто себя считает юным художником?! Молодцы!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Я приглашаю вас в Волшебную страну творчества и фантазии. Эта страна необычная. Здесь живут волшебные краски, волшебные кисточки, волшебные ткани, волшебные пуговички. Как вы думаете, на чем мы будем рисовать? Ответы детей.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А вот, кто рисует на ткани, может себя причислить к художникам-волшебникам. Предлагаю вам разгадать мои загадки.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>Загадки  про цветы.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t>Очищают воздух,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Создают уют,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На окнах зеленеют,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Круглый год цветут.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(Комнатные цветы)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Золотой и молодой</w:t>
      </w:r>
      <w:proofErr w:type="gramStart"/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</w:t>
      </w:r>
      <w:proofErr w:type="gramEnd"/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t>а неделю стал седой,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денечка через два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Облысела голова.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Спрячу-ка в карманчик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Бывший …</w:t>
      </w:r>
      <w:proofErr w:type="gramStart"/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(Одуванчик)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Цветики – корзинкой,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 желтой серединкой,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Белая рубашка –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Хороша … .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(Ромашка)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Выросли звоночки в ряд,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Жалко только, не звенят.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Синие бутончики –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Это …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(Колокольчики)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- Молодцы! Правильно, вы угадали. Мы сегодня будем рисовать цветы – небывалой красоты!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выставки цветов на доске (название, цвет, строение)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  готовой работы.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Эта роспись по ткани называется батик. Батик -  вид декоративно - прикладного искусства, который дарит людям радость. Недаром его прозвали Волшебным батиком, а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lastRenderedPageBreak/>
        <w:t>тех, кто расписывает ткань, называют Настоящими волшебниками. Ведь только Настоящие волшебники могут создавать такие удивительные узоры на ткани. И сейчас я вам расскажу секреты этого волшебного мастерства.  Но у меня есть условие - вы должны внимательно смотреть, слушать, наблюдать, запоминать.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Перед каждым из вас на столе лежат материалы для работы, которые понадобятся. Это белая ткань, кисточки, краски «Батик», салфетки, подставки для кисточек (на столах клеёнки).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Для того чтобы получились красивые, разнообразные  узоры, нужно обвязать верёвочкой ткань, так как именно от этого зависит полученный результат.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- Итак, начнем.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Для начала, берем простой карандаш и поставим крестики +, там, где будет у вас цветочек. Далее, будьте внимательны. Мы берем пуговицу и кладем её под ткань снизу.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Теперь надо обтянуть тканью пуговицу. Держим ткань с пуговицей в левой руке и туго перевязываем её ниточкой. Вот у вас получился «Завязанный мешочек». Таких мешочков должно быть три.</w:t>
      </w:r>
    </w:p>
    <w:p w:rsidR="00904D86" w:rsidRPr="00904D86" w:rsidRDefault="00904D86" w:rsidP="00904D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t>Эта трудная работа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Узелки вязать без счета</w:t>
      </w:r>
      <w:r w:rsidRPr="00904D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Узелки вязали, наши пальчики устали….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Пальчиковая гимнастика: 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- Далее готовые узелочки расписывают красками. Обратите внимание, что краски жидкие, и поэтому нужно очень аккуратно набирать их на кисточку. Краску нужно несколько раз наносить на одно и то же место, чтоб она проникла внутрь ткани, так как перевязанные места или не окрашиваются совсем, или окрашиваются слабее. Работать можно несколькими красками, предварительно смывая кисточку.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Выполнение работы. Выполняем под спокойную мелодию.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Воспитатель оказывает индивидуальную помощь детям, поощряет их.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-Ребята, предлагаю вам поиграть, пока краска на наших работах  подсыхает.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Физкульт-минутка</w:t>
      </w:r>
      <w:proofErr w:type="gramEnd"/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Улыбнись.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Вверх и вниз рывки руками,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Будто машем мы флажками.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Разминаем наши плечи.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движутся навстречу. (Одна рука вверх, другая вниз, рывками руки меняются.)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в боки. Улыбнись.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Вправо-влево наклонись. (Наклоны в стороны.)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Приседанья начинай.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спеши, не отставай. (Приседания.)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А в конце — ходьба на месте,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</w:r>
      <w:r w:rsidRPr="00904D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всем давно известно. (Ходьба на месте.)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Упражненье </w:t>
      </w:r>
      <w:proofErr w:type="gramStart"/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повтори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Мы руками бодро машем</w:t>
      </w:r>
      <w:proofErr w:type="gramEnd"/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Разминаем плечи наши.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Раз-два, раз-два, раз-два-три,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Упражненье повтори. (Одна прямая рука вверх, другая вниз, рывком менять руки.)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Корпус влево мы вращаем,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Три-четыре, раз-два.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Упражненье повторяем: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Вправо плечи, голова. (Вращение корпусом влево и вправо.)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Мы размяться все успели,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И на место снова сели. (Дети садятся.)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-Теперь, когда все мешочки раскрашены и снизу и сверху, начинаем развязывать наши веревочки, дернув за один из концов. Убираем аккуратно пуговицы в сторону, раскладываем ткань перед собой. Что мы видим?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 ответы детей.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Да, получились замечательные «волшебные цветы», ребята!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Как ваше настроение, улучшилось после занятия росписью по ткани?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 xml:space="preserve">Кстати, вы заметили, что все работы неповторимы? Анализ работ детей.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Вам понравилось расписывать ткань?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больше всего понравилось?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Что мы сегодня рисовали?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Какие цветы вы знаете?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назовете картину, которую изготовили? </w:t>
      </w:r>
      <w:r w:rsidRPr="00904D86">
        <w:rPr>
          <w:rFonts w:ascii="Times New Roman" w:eastAsia="Times New Roman" w:hAnsi="Times New Roman" w:cs="Times New Roman"/>
          <w:sz w:val="24"/>
          <w:szCs w:val="24"/>
        </w:rPr>
        <w:br/>
        <w:t>Вы удивлены, что все работы разные? Так будет всегда, в этом и состоит волшебство и прелесть батика.</w:t>
      </w:r>
    </w:p>
    <w:p w:rsidR="00904D86" w:rsidRPr="00904D86" w:rsidRDefault="00904D86" w:rsidP="009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Молодцы ребята! Благодарю за активную работу.</w:t>
      </w:r>
    </w:p>
    <w:p w:rsidR="000F0056" w:rsidRDefault="00904D86" w:rsidP="00904D86">
      <w:pPr>
        <w:rPr>
          <w:rFonts w:ascii="Times New Roman" w:eastAsia="Times New Roman" w:hAnsi="Times New Roman" w:cs="Times New Roman"/>
          <w:sz w:val="24"/>
          <w:szCs w:val="24"/>
        </w:rPr>
      </w:pPr>
      <w:r w:rsidRPr="00904D86">
        <w:rPr>
          <w:rFonts w:ascii="Times New Roman" w:eastAsia="Times New Roman" w:hAnsi="Times New Roman" w:cs="Times New Roman"/>
          <w:sz w:val="24"/>
          <w:szCs w:val="24"/>
        </w:rPr>
        <w:t>﻿</w:t>
      </w:r>
    </w:p>
    <w:p w:rsidR="00904D86" w:rsidRDefault="00904D86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4D86" w:rsidRDefault="00904D86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4D86" w:rsidRDefault="00904D86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D08" w:rsidRDefault="00441D08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D08" w:rsidRDefault="00441D08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54C7" w:rsidRDefault="006954C7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D08" w:rsidRDefault="00441D08" w:rsidP="00904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4D86" w:rsidRDefault="00904D86" w:rsidP="00904D86"/>
    <w:sectPr w:rsidR="00904D86" w:rsidSect="000F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E82"/>
    <w:multiLevelType w:val="multilevel"/>
    <w:tmpl w:val="D67C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B6D72"/>
    <w:multiLevelType w:val="multilevel"/>
    <w:tmpl w:val="FC3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C7D4F"/>
    <w:multiLevelType w:val="multilevel"/>
    <w:tmpl w:val="335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D86"/>
    <w:rsid w:val="000D1A9C"/>
    <w:rsid w:val="000F0056"/>
    <w:rsid w:val="002338BF"/>
    <w:rsid w:val="00277A1D"/>
    <w:rsid w:val="003C4B90"/>
    <w:rsid w:val="004409EB"/>
    <w:rsid w:val="00441D08"/>
    <w:rsid w:val="00463678"/>
    <w:rsid w:val="006954C7"/>
    <w:rsid w:val="00825A81"/>
    <w:rsid w:val="00904D86"/>
    <w:rsid w:val="00F8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6"/>
  </w:style>
  <w:style w:type="paragraph" w:styleId="1">
    <w:name w:val="heading 1"/>
    <w:basedOn w:val="a"/>
    <w:link w:val="10"/>
    <w:uiPriority w:val="9"/>
    <w:qFormat/>
    <w:rsid w:val="00904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04D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04D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0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4D86"/>
    <w:rPr>
      <w:color w:val="0000FF"/>
      <w:u w:val="single"/>
    </w:rPr>
  </w:style>
  <w:style w:type="character" w:styleId="a5">
    <w:name w:val="Emphasis"/>
    <w:basedOn w:val="a0"/>
    <w:uiPriority w:val="20"/>
    <w:qFormat/>
    <w:rsid w:val="00904D86"/>
    <w:rPr>
      <w:i/>
      <w:iCs/>
    </w:rPr>
  </w:style>
  <w:style w:type="character" w:styleId="a6">
    <w:name w:val="Strong"/>
    <w:basedOn w:val="a0"/>
    <w:uiPriority w:val="22"/>
    <w:qFormat/>
    <w:rsid w:val="00904D86"/>
    <w:rPr>
      <w:b/>
      <w:bCs/>
    </w:rPr>
  </w:style>
  <w:style w:type="paragraph" w:customStyle="1" w:styleId="text-right">
    <w:name w:val="text-right"/>
    <w:basedOn w:val="a"/>
    <w:rsid w:val="0090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2020-02-17T11:13:00Z</cp:lastPrinted>
  <dcterms:created xsi:type="dcterms:W3CDTF">2020-02-07T05:31:00Z</dcterms:created>
  <dcterms:modified xsi:type="dcterms:W3CDTF">2022-05-03T11:34:00Z</dcterms:modified>
</cp:coreProperties>
</file>