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УТВЕРЖДАЮ</w:t>
      </w:r>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 xml:space="preserve">Начальник </w:t>
      </w:r>
      <w:r w:rsidR="001A7056" w:rsidRPr="001A7056">
        <w:rPr>
          <w:rFonts w:ascii="Times New Roman" w:eastAsia="Times New Roman" w:hAnsi="Times New Roman" w:cs="Times New Roman"/>
          <w:color w:val="000000"/>
          <w:kern w:val="24"/>
          <w:sz w:val="28"/>
          <w:szCs w:val="28"/>
          <w:lang w:eastAsia="ru-RU"/>
        </w:rPr>
        <w:t>11</w:t>
      </w:r>
      <w:r w:rsidRPr="001A7056">
        <w:rPr>
          <w:rFonts w:ascii="Times New Roman" w:eastAsia="Times New Roman" w:hAnsi="Times New Roman" w:cs="Times New Roman"/>
          <w:color w:val="000000"/>
          <w:kern w:val="24"/>
          <w:sz w:val="28"/>
          <w:szCs w:val="28"/>
          <w:lang w:eastAsia="ru-RU"/>
        </w:rPr>
        <w:t xml:space="preserve"> учебного курса</w:t>
      </w:r>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_________</w:t>
      </w:r>
      <w:proofErr w:type="spellStart"/>
      <w:r w:rsidR="001A7056" w:rsidRPr="001A7056">
        <w:rPr>
          <w:rFonts w:ascii="Times New Roman" w:eastAsia="Times New Roman" w:hAnsi="Times New Roman" w:cs="Times New Roman"/>
          <w:color w:val="000000"/>
          <w:kern w:val="24"/>
          <w:sz w:val="28"/>
          <w:szCs w:val="28"/>
          <w:lang w:eastAsia="ru-RU"/>
        </w:rPr>
        <w:t>А.В.Чередниченко</w:t>
      </w:r>
      <w:proofErr w:type="spellEnd"/>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«____»</w:t>
      </w:r>
      <w:r w:rsidR="001A7056" w:rsidRPr="001A7056">
        <w:rPr>
          <w:rFonts w:ascii="Times New Roman" w:eastAsia="Times New Roman" w:hAnsi="Times New Roman" w:cs="Times New Roman"/>
          <w:color w:val="000000"/>
          <w:kern w:val="24"/>
          <w:sz w:val="28"/>
          <w:szCs w:val="28"/>
          <w:lang w:eastAsia="ru-RU"/>
        </w:rPr>
        <w:t>___</w:t>
      </w:r>
      <w:r w:rsidRPr="001A7056">
        <w:rPr>
          <w:rFonts w:ascii="Times New Roman" w:eastAsia="Times New Roman" w:hAnsi="Times New Roman" w:cs="Times New Roman"/>
          <w:color w:val="000000"/>
          <w:kern w:val="24"/>
          <w:sz w:val="28"/>
          <w:szCs w:val="28"/>
          <w:lang w:eastAsia="ru-RU"/>
        </w:rPr>
        <w:t>___________20</w:t>
      </w:r>
      <w:r w:rsidR="001A7056" w:rsidRPr="001A7056">
        <w:rPr>
          <w:rFonts w:ascii="Times New Roman" w:eastAsia="Times New Roman" w:hAnsi="Times New Roman" w:cs="Times New Roman"/>
          <w:color w:val="000000"/>
          <w:kern w:val="24"/>
          <w:sz w:val="28"/>
          <w:szCs w:val="28"/>
          <w:lang w:eastAsia="ru-RU"/>
        </w:rPr>
        <w:t>22</w:t>
      </w:r>
      <w:r w:rsidRPr="001A7056">
        <w:rPr>
          <w:rFonts w:ascii="Times New Roman" w:eastAsia="Times New Roman" w:hAnsi="Times New Roman" w:cs="Times New Roman"/>
          <w:color w:val="000000"/>
          <w:kern w:val="24"/>
          <w:sz w:val="28"/>
          <w:szCs w:val="28"/>
          <w:lang w:eastAsia="ru-RU"/>
        </w:rPr>
        <w:t xml:space="preserve"> г.</w:t>
      </w:r>
    </w:p>
    <w:p w:rsidR="005D7A4F" w:rsidRPr="001A7056" w:rsidRDefault="005D7A4F" w:rsidP="004F3C6A">
      <w:pPr>
        <w:widowControl w:val="0"/>
        <w:autoSpaceDE w:val="0"/>
        <w:autoSpaceDN w:val="0"/>
        <w:adjustRightInd w:val="0"/>
        <w:spacing w:before="100" w:beforeAutospacing="1" w:after="0" w:afterAutospacing="1" w:line="240" w:lineRule="auto"/>
        <w:jc w:val="both"/>
        <w:textAlignment w:val="baseline"/>
        <w:rPr>
          <w:rFonts w:ascii="Times New Roman" w:eastAsia="Times New Roman" w:hAnsi="Times New Roman" w:cs="Times New Roman"/>
          <w:color w:val="000000"/>
          <w:kern w:val="24"/>
          <w:sz w:val="28"/>
          <w:szCs w:val="28"/>
          <w:lang w:eastAsia="ru-RU"/>
        </w:rPr>
      </w:pPr>
    </w:p>
    <w:p w:rsidR="005D7A4F" w:rsidRPr="001A7056" w:rsidRDefault="005D7A4F" w:rsidP="001A7056">
      <w:pPr>
        <w:spacing w:after="0" w:line="360" w:lineRule="auto"/>
        <w:jc w:val="center"/>
        <w:rPr>
          <w:rFonts w:ascii="Times New Roman" w:hAnsi="Times New Roman" w:cs="Times New Roman"/>
          <w:b/>
          <w:sz w:val="28"/>
          <w:szCs w:val="28"/>
        </w:rPr>
      </w:pPr>
      <w:r w:rsidRPr="001A7056">
        <w:rPr>
          <w:rFonts w:ascii="Times New Roman" w:hAnsi="Times New Roman" w:cs="Times New Roman"/>
          <w:b/>
          <w:sz w:val="28"/>
          <w:szCs w:val="28"/>
        </w:rPr>
        <w:t>План-конспект</w:t>
      </w:r>
    </w:p>
    <w:p w:rsidR="005D7A4F" w:rsidRPr="003D0B9C" w:rsidRDefault="005D7A4F" w:rsidP="004F3C6A">
      <w:pPr>
        <w:spacing w:after="0" w:line="360" w:lineRule="auto"/>
        <w:jc w:val="center"/>
        <w:rPr>
          <w:rFonts w:ascii="Times New Roman" w:eastAsia="Times New Roman" w:hAnsi="Times New Roman" w:cs="Times New Roman"/>
          <w:b/>
          <w:sz w:val="28"/>
          <w:szCs w:val="28"/>
          <w:lang w:eastAsia="ar-SA"/>
        </w:rPr>
      </w:pPr>
      <w:r w:rsidRPr="001A7056">
        <w:rPr>
          <w:rFonts w:ascii="Times New Roman" w:eastAsia="Times New Roman" w:hAnsi="Times New Roman" w:cs="Times New Roman"/>
          <w:sz w:val="28"/>
          <w:szCs w:val="28"/>
          <w:lang w:eastAsia="ar-SA"/>
        </w:rPr>
        <w:t xml:space="preserve"> </w:t>
      </w:r>
      <w:r w:rsidR="003D0B9C" w:rsidRPr="003D0B9C">
        <w:rPr>
          <w:rFonts w:ascii="Times New Roman" w:eastAsia="Times New Roman" w:hAnsi="Times New Roman" w:cs="Times New Roman"/>
          <w:b/>
          <w:sz w:val="28"/>
          <w:szCs w:val="28"/>
          <w:lang w:eastAsia="ar-SA"/>
        </w:rPr>
        <w:t>воспитательного мероприятия</w:t>
      </w:r>
    </w:p>
    <w:p w:rsidR="003D0B9C" w:rsidRDefault="003D0B9C" w:rsidP="003D0B9C">
      <w:pPr>
        <w:spacing w:after="0" w:line="240" w:lineRule="auto"/>
        <w:rPr>
          <w:rFonts w:ascii="Times New Roman" w:eastAsia="Times New Roman" w:hAnsi="Times New Roman" w:cs="Times New Roman"/>
          <w:sz w:val="28"/>
          <w:szCs w:val="28"/>
          <w:lang w:eastAsia="ru-RU"/>
        </w:rPr>
      </w:pPr>
      <w:r w:rsidRPr="001A7056">
        <w:rPr>
          <w:rFonts w:ascii="Times New Roman" w:eastAsia="Times New Roman" w:hAnsi="Times New Roman" w:cs="Times New Roman"/>
          <w:b/>
          <w:sz w:val="28"/>
          <w:szCs w:val="28"/>
          <w:lang w:eastAsia="ru-RU"/>
        </w:rPr>
        <w:t>Тема:</w:t>
      </w:r>
      <w:r w:rsidRPr="001A7056">
        <w:rPr>
          <w:rFonts w:ascii="Times New Roman" w:hAnsi="Times New Roman" w:cs="Times New Roman"/>
          <w:sz w:val="28"/>
          <w:szCs w:val="28"/>
        </w:rPr>
        <w:t xml:space="preserve"> </w:t>
      </w:r>
      <w:r w:rsidRPr="001A7056">
        <w:rPr>
          <w:rFonts w:ascii="Times New Roman" w:eastAsia="Times New Roman" w:hAnsi="Times New Roman" w:cs="Times New Roman"/>
          <w:sz w:val="28"/>
          <w:szCs w:val="28"/>
          <w:lang w:eastAsia="ru-RU"/>
        </w:rPr>
        <w:t>«</w:t>
      </w:r>
      <w:r w:rsidR="008E164C">
        <w:rPr>
          <w:rFonts w:ascii="Times New Roman" w:eastAsia="Times New Roman" w:hAnsi="Times New Roman" w:cs="Times New Roman"/>
          <w:sz w:val="28"/>
          <w:szCs w:val="28"/>
          <w:lang w:eastAsia="ru-RU"/>
        </w:rPr>
        <w:t>Кур</w:t>
      </w:r>
      <w:r w:rsidR="00001667">
        <w:rPr>
          <w:rFonts w:ascii="Times New Roman" w:eastAsia="Times New Roman" w:hAnsi="Times New Roman" w:cs="Times New Roman"/>
          <w:sz w:val="28"/>
          <w:szCs w:val="28"/>
          <w:lang w:eastAsia="ru-RU"/>
        </w:rPr>
        <w:t>ская</w:t>
      </w:r>
      <w:r w:rsidR="00001667" w:rsidRPr="00001667">
        <w:rPr>
          <w:rFonts w:ascii="Times New Roman" w:eastAsia="Times New Roman" w:hAnsi="Times New Roman" w:cs="Times New Roman"/>
          <w:sz w:val="28"/>
          <w:szCs w:val="28"/>
          <w:lang w:eastAsia="ru-RU"/>
        </w:rPr>
        <w:t xml:space="preserve"> битв</w:t>
      </w:r>
      <w:r w:rsidR="00001667">
        <w:rPr>
          <w:rFonts w:ascii="Times New Roman" w:eastAsia="Times New Roman" w:hAnsi="Times New Roman" w:cs="Times New Roman"/>
          <w:sz w:val="28"/>
          <w:szCs w:val="28"/>
          <w:lang w:eastAsia="ru-RU"/>
        </w:rPr>
        <w:t>а</w:t>
      </w:r>
      <w:r w:rsidRPr="001A7056">
        <w:rPr>
          <w:rFonts w:ascii="Times New Roman" w:eastAsia="Times New Roman" w:hAnsi="Times New Roman" w:cs="Times New Roman"/>
          <w:sz w:val="28"/>
          <w:szCs w:val="28"/>
          <w:lang w:eastAsia="ru-RU"/>
        </w:rPr>
        <w:t>»</w:t>
      </w:r>
    </w:p>
    <w:p w:rsidR="001A7056" w:rsidRDefault="001A7056" w:rsidP="003D0B9C">
      <w:pPr>
        <w:spacing w:after="0" w:line="240" w:lineRule="auto"/>
        <w:rPr>
          <w:rFonts w:ascii="Times New Roman" w:hAnsi="Times New Roman" w:cs="Times New Roman"/>
          <w:sz w:val="28"/>
          <w:szCs w:val="28"/>
          <w:lang w:eastAsia="ru-RU"/>
        </w:rPr>
      </w:pPr>
      <w:r w:rsidRPr="001A7056">
        <w:rPr>
          <w:rFonts w:ascii="Times New Roman" w:hAnsi="Times New Roman" w:cs="Times New Roman"/>
          <w:b/>
          <w:sz w:val="28"/>
          <w:szCs w:val="28"/>
          <w:lang w:eastAsia="ru-RU"/>
        </w:rPr>
        <w:t>Дата проведения</w:t>
      </w:r>
      <w:r w:rsidR="008E164C">
        <w:rPr>
          <w:rFonts w:ascii="Times New Roman" w:hAnsi="Times New Roman" w:cs="Times New Roman"/>
          <w:sz w:val="28"/>
          <w:szCs w:val="28"/>
          <w:lang w:eastAsia="ru-RU"/>
        </w:rPr>
        <w:t>: 2</w:t>
      </w:r>
      <w:r w:rsidR="00E2135D">
        <w:rPr>
          <w:rFonts w:ascii="Times New Roman" w:hAnsi="Times New Roman" w:cs="Times New Roman"/>
          <w:sz w:val="28"/>
          <w:szCs w:val="28"/>
          <w:lang w:eastAsia="ru-RU"/>
        </w:rPr>
        <w:t>6</w:t>
      </w:r>
      <w:r w:rsidR="00E24053">
        <w:rPr>
          <w:rFonts w:ascii="Times New Roman" w:hAnsi="Times New Roman" w:cs="Times New Roman"/>
          <w:sz w:val="28"/>
          <w:szCs w:val="28"/>
          <w:lang w:eastAsia="ru-RU"/>
        </w:rPr>
        <w:t>.0</w:t>
      </w:r>
      <w:r w:rsidR="00001667">
        <w:rPr>
          <w:rFonts w:ascii="Times New Roman" w:hAnsi="Times New Roman" w:cs="Times New Roman"/>
          <w:sz w:val="28"/>
          <w:szCs w:val="28"/>
          <w:lang w:eastAsia="ru-RU"/>
        </w:rPr>
        <w:t>4</w:t>
      </w:r>
      <w:r w:rsidR="00647DC4">
        <w:rPr>
          <w:rFonts w:ascii="Times New Roman" w:hAnsi="Times New Roman" w:cs="Times New Roman"/>
          <w:sz w:val="28"/>
          <w:szCs w:val="28"/>
          <w:lang w:eastAsia="ru-RU"/>
        </w:rPr>
        <w:t>.2022</w:t>
      </w:r>
      <w:r w:rsidRPr="001A7056">
        <w:rPr>
          <w:rFonts w:ascii="Times New Roman" w:hAnsi="Times New Roman" w:cs="Times New Roman"/>
          <w:sz w:val="28"/>
          <w:szCs w:val="28"/>
          <w:lang w:eastAsia="ru-RU"/>
        </w:rPr>
        <w:t xml:space="preserve"> г. </w:t>
      </w:r>
    </w:p>
    <w:p w:rsidR="003D0B9C" w:rsidRPr="00F33C65" w:rsidRDefault="003D0B9C" w:rsidP="003D0B9C">
      <w:pPr>
        <w:pStyle w:val="a6"/>
        <w:spacing w:line="240" w:lineRule="auto"/>
        <w:jc w:val="both"/>
        <w:rPr>
          <w:rFonts w:hint="eastAsia"/>
        </w:rPr>
      </w:pPr>
      <w:r>
        <w:rPr>
          <w:rFonts w:ascii="Times New Roman" w:hAnsi="Times New Roman"/>
          <w:b/>
          <w:bCs/>
          <w:sz w:val="28"/>
          <w:szCs w:val="28"/>
        </w:rPr>
        <w:t xml:space="preserve">Форма проведения:  </w:t>
      </w:r>
      <w:r w:rsidR="00001667" w:rsidRPr="00001667">
        <w:rPr>
          <w:rFonts w:ascii="Times New Roman" w:hAnsi="Times New Roman"/>
          <w:bCs/>
          <w:sz w:val="28"/>
          <w:szCs w:val="28"/>
        </w:rPr>
        <w:t>урок мужества</w:t>
      </w:r>
    </w:p>
    <w:p w:rsidR="00861764" w:rsidRDefault="003D0B9C" w:rsidP="00861764">
      <w:pPr>
        <w:pStyle w:val="a6"/>
        <w:spacing w:line="240" w:lineRule="auto"/>
        <w:jc w:val="both"/>
        <w:rPr>
          <w:rFonts w:ascii="Times New Roman" w:hAnsi="Times New Roman"/>
          <w:sz w:val="28"/>
          <w:szCs w:val="28"/>
        </w:rPr>
      </w:pPr>
      <w:r>
        <w:rPr>
          <w:rFonts w:ascii="Times New Roman" w:hAnsi="Times New Roman"/>
          <w:b/>
          <w:bCs/>
          <w:sz w:val="28"/>
          <w:szCs w:val="28"/>
        </w:rPr>
        <w:t xml:space="preserve">Участники: </w:t>
      </w:r>
      <w:r w:rsidR="00861764" w:rsidRPr="00861764">
        <w:rPr>
          <w:rFonts w:ascii="Times New Roman" w:hAnsi="Times New Roman"/>
          <w:sz w:val="28"/>
          <w:szCs w:val="28"/>
        </w:rPr>
        <w:t xml:space="preserve">воспитанники 11 класса </w:t>
      </w:r>
    </w:p>
    <w:p w:rsidR="003D0B9C" w:rsidRPr="001A7056" w:rsidRDefault="003D0B9C" w:rsidP="00861764">
      <w:pPr>
        <w:pStyle w:val="a6"/>
        <w:spacing w:line="240" w:lineRule="auto"/>
        <w:jc w:val="both"/>
        <w:rPr>
          <w:rFonts w:ascii="Times New Roman" w:hAnsi="Times New Roman" w:cs="Times New Roman"/>
          <w:sz w:val="28"/>
          <w:szCs w:val="28"/>
          <w:lang w:eastAsia="ru-RU"/>
        </w:rPr>
      </w:pPr>
      <w:r w:rsidRPr="003D0B9C">
        <w:rPr>
          <w:rFonts w:ascii="Times New Roman" w:hAnsi="Times New Roman" w:cs="Times New Roman"/>
          <w:b/>
          <w:sz w:val="28"/>
          <w:szCs w:val="28"/>
          <w:lang w:eastAsia="ru-RU"/>
        </w:rPr>
        <w:t>ФИО воспитателя:</w:t>
      </w:r>
      <w:r w:rsidR="008E164C">
        <w:rPr>
          <w:rFonts w:ascii="Times New Roman" w:hAnsi="Times New Roman" w:cs="Times New Roman"/>
          <w:sz w:val="28"/>
          <w:szCs w:val="28"/>
          <w:lang w:eastAsia="ru-RU"/>
        </w:rPr>
        <w:t xml:space="preserve"> Рубцова Т.В</w:t>
      </w:r>
      <w:r w:rsidR="001811E2">
        <w:rPr>
          <w:rFonts w:ascii="Times New Roman" w:hAnsi="Times New Roman" w:cs="Times New Roman"/>
          <w:sz w:val="28"/>
          <w:szCs w:val="28"/>
          <w:lang w:eastAsia="ru-RU"/>
        </w:rPr>
        <w:t>.</w:t>
      </w:r>
    </w:p>
    <w:p w:rsidR="001A7056" w:rsidRDefault="001A7056" w:rsidP="003D0B9C">
      <w:pPr>
        <w:spacing w:after="0" w:line="240" w:lineRule="auto"/>
        <w:rPr>
          <w:rFonts w:ascii="Times New Roman" w:hAnsi="Times New Roman" w:cs="Times New Roman"/>
          <w:sz w:val="28"/>
          <w:szCs w:val="28"/>
          <w:lang w:eastAsia="ru-RU"/>
        </w:rPr>
      </w:pPr>
      <w:r w:rsidRPr="001A7056">
        <w:rPr>
          <w:rFonts w:ascii="Times New Roman" w:hAnsi="Times New Roman" w:cs="Times New Roman"/>
          <w:b/>
          <w:sz w:val="28"/>
          <w:szCs w:val="28"/>
          <w:lang w:eastAsia="ru-RU"/>
        </w:rPr>
        <w:t>Место проведения</w:t>
      </w:r>
      <w:r w:rsidRPr="001A7056">
        <w:rPr>
          <w:rFonts w:ascii="Times New Roman" w:hAnsi="Times New Roman" w:cs="Times New Roman"/>
          <w:sz w:val="28"/>
          <w:szCs w:val="28"/>
          <w:lang w:eastAsia="ru-RU"/>
        </w:rPr>
        <w:t xml:space="preserve">: </w:t>
      </w:r>
      <w:r w:rsidR="00B17DDB">
        <w:rPr>
          <w:rFonts w:ascii="Times New Roman" w:hAnsi="Times New Roman" w:cs="Times New Roman"/>
          <w:sz w:val="28"/>
          <w:szCs w:val="28"/>
          <w:lang w:eastAsia="ru-RU"/>
        </w:rPr>
        <w:t>учеб</w:t>
      </w:r>
      <w:r w:rsidRPr="001A7056">
        <w:rPr>
          <w:rFonts w:ascii="Times New Roman" w:hAnsi="Times New Roman" w:cs="Times New Roman"/>
          <w:sz w:val="28"/>
          <w:szCs w:val="28"/>
          <w:lang w:eastAsia="ru-RU"/>
        </w:rPr>
        <w:t>ный корпус</w:t>
      </w:r>
    </w:p>
    <w:p w:rsidR="003D0B9C" w:rsidRPr="001A7056" w:rsidRDefault="003D0B9C" w:rsidP="00B17DDB">
      <w:pPr>
        <w:spacing w:after="0" w:line="240" w:lineRule="auto"/>
        <w:rPr>
          <w:rFonts w:ascii="Times New Roman" w:hAnsi="Times New Roman" w:cs="Times New Roman"/>
          <w:sz w:val="28"/>
          <w:szCs w:val="28"/>
          <w:lang w:eastAsia="ru-RU"/>
        </w:rPr>
      </w:pPr>
    </w:p>
    <w:p w:rsidR="00BF1257" w:rsidRPr="00B17DDB" w:rsidRDefault="005D7A4F" w:rsidP="00B17DDB">
      <w:pPr>
        <w:spacing w:after="0" w:line="240" w:lineRule="auto"/>
        <w:jc w:val="both"/>
        <w:rPr>
          <w:rFonts w:ascii="Times New Roman" w:eastAsia="Times New Roman" w:hAnsi="Times New Roman" w:cs="Times New Roman"/>
          <w:color w:val="000000"/>
          <w:sz w:val="28"/>
          <w:szCs w:val="28"/>
          <w:lang w:eastAsia="ru-RU"/>
        </w:rPr>
      </w:pPr>
      <w:r w:rsidRPr="001A7056">
        <w:rPr>
          <w:rFonts w:ascii="Times New Roman" w:eastAsia="Times New Roman" w:hAnsi="Times New Roman" w:cs="Times New Roman"/>
          <w:b/>
          <w:sz w:val="28"/>
          <w:szCs w:val="28"/>
          <w:lang w:eastAsia="ru-RU"/>
        </w:rPr>
        <w:t>Цель</w:t>
      </w:r>
      <w:r w:rsidRPr="001A7056">
        <w:rPr>
          <w:rFonts w:ascii="Times New Roman" w:eastAsia="Times New Roman" w:hAnsi="Times New Roman" w:cs="Times New Roman"/>
          <w:sz w:val="28"/>
          <w:szCs w:val="28"/>
          <w:lang w:eastAsia="ru-RU"/>
        </w:rPr>
        <w:t xml:space="preserve">: </w:t>
      </w:r>
      <w:r w:rsidR="00001667" w:rsidRPr="00001667">
        <w:rPr>
          <w:rFonts w:ascii="Times New Roman" w:eastAsia="Times New Roman" w:hAnsi="Times New Roman" w:cs="Times New Roman"/>
          <w:sz w:val="28"/>
          <w:szCs w:val="28"/>
          <w:lang w:eastAsia="ru-RU"/>
        </w:rPr>
        <w:t xml:space="preserve">расширить представление детей о Великой Отечественной войне, рассказать о </w:t>
      </w:r>
      <w:r w:rsidR="00B17DDB">
        <w:rPr>
          <w:rFonts w:ascii="Times New Roman" w:eastAsia="Times New Roman" w:hAnsi="Times New Roman" w:cs="Times New Roman"/>
          <w:sz w:val="28"/>
          <w:szCs w:val="28"/>
          <w:lang w:eastAsia="ru-RU"/>
        </w:rPr>
        <w:t>Кур</w:t>
      </w:r>
      <w:r w:rsidR="00001667" w:rsidRPr="00001667">
        <w:rPr>
          <w:rFonts w:ascii="Times New Roman" w:eastAsia="Times New Roman" w:hAnsi="Times New Roman" w:cs="Times New Roman"/>
          <w:sz w:val="28"/>
          <w:szCs w:val="28"/>
          <w:lang w:eastAsia="ru-RU"/>
        </w:rPr>
        <w:t>ской битве; формировать положительную оценку духо</w:t>
      </w:r>
      <w:r w:rsidR="00B17DDB">
        <w:rPr>
          <w:rFonts w:ascii="Times New Roman" w:eastAsia="Times New Roman" w:hAnsi="Times New Roman" w:cs="Times New Roman"/>
          <w:sz w:val="28"/>
          <w:szCs w:val="28"/>
          <w:lang w:eastAsia="ru-RU"/>
        </w:rPr>
        <w:t xml:space="preserve">вного подвига советского народа, </w:t>
      </w:r>
      <w:r w:rsidR="00B17DDB" w:rsidRPr="00B17DDB">
        <w:rPr>
          <w:rFonts w:ascii="Times New Roman" w:eastAsia="Times New Roman" w:hAnsi="Times New Roman" w:cs="Times New Roman"/>
          <w:color w:val="181818"/>
          <w:sz w:val="28"/>
          <w:szCs w:val="28"/>
          <w:lang w:eastAsia="ru-RU"/>
        </w:rPr>
        <w:t>развивать интерес к истории своей Родины, чувство патриотизма</w:t>
      </w:r>
      <w:r w:rsidR="00B17DDB">
        <w:rPr>
          <w:rFonts w:ascii="Times New Roman" w:eastAsia="Times New Roman" w:hAnsi="Times New Roman" w:cs="Times New Roman"/>
          <w:color w:val="181818"/>
          <w:sz w:val="28"/>
          <w:szCs w:val="28"/>
          <w:lang w:eastAsia="ru-RU"/>
        </w:rPr>
        <w:t>.</w:t>
      </w:r>
    </w:p>
    <w:p w:rsidR="005D7A4F" w:rsidRDefault="005D7A4F" w:rsidP="001A7056">
      <w:pPr>
        <w:spacing w:after="0" w:line="360" w:lineRule="auto"/>
        <w:rPr>
          <w:rFonts w:ascii="Times New Roman" w:hAnsi="Times New Roman" w:cs="Times New Roman"/>
          <w:b/>
          <w:sz w:val="28"/>
          <w:szCs w:val="28"/>
        </w:rPr>
      </w:pPr>
      <w:r w:rsidRPr="001A7056">
        <w:rPr>
          <w:rFonts w:ascii="Times New Roman" w:hAnsi="Times New Roman" w:cs="Times New Roman"/>
          <w:b/>
          <w:sz w:val="28"/>
          <w:szCs w:val="28"/>
        </w:rPr>
        <w:t xml:space="preserve">Задачи: </w:t>
      </w:r>
    </w:p>
    <w:p w:rsidR="00C52E38" w:rsidRP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воспитывать благодарное отношение к подвигу солдат, уважение к людям старшего поколения</w:t>
      </w:r>
      <w:r w:rsidRPr="00C52E38">
        <w:rPr>
          <w:rFonts w:ascii="Times New Roman" w:hAnsi="Times New Roman" w:cs="Times New Roman"/>
          <w:sz w:val="28"/>
          <w:szCs w:val="28"/>
        </w:rPr>
        <w:t>;</w:t>
      </w:r>
    </w:p>
    <w:p w:rsidR="00C52E38" w:rsidRP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побуждать к критическому осмыслению различных трактовок военных событий</w:t>
      </w:r>
      <w:r w:rsidRPr="00C52E38">
        <w:rPr>
          <w:rFonts w:ascii="Times New Roman" w:hAnsi="Times New Roman" w:cs="Times New Roman"/>
          <w:sz w:val="28"/>
          <w:szCs w:val="28"/>
        </w:rPr>
        <w:t>;</w:t>
      </w:r>
      <w:r w:rsidR="00001667" w:rsidRPr="00001667">
        <w:t xml:space="preserve"> </w:t>
      </w:r>
      <w:r w:rsidR="00B17DDB">
        <w:rPr>
          <w:rFonts w:ascii="Times New Roman" w:hAnsi="Times New Roman" w:cs="Times New Roman"/>
          <w:sz w:val="28"/>
          <w:szCs w:val="28"/>
        </w:rPr>
        <w:t>к размышлению о долге</w:t>
      </w:r>
      <w:r w:rsidR="00001667" w:rsidRPr="00001667">
        <w:rPr>
          <w:rFonts w:ascii="Times New Roman" w:hAnsi="Times New Roman" w:cs="Times New Roman"/>
          <w:sz w:val="28"/>
          <w:szCs w:val="28"/>
        </w:rPr>
        <w:t>, патриотизме;</w:t>
      </w:r>
    </w:p>
    <w:p w:rsid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воспитывать чувство патриотизма, гражданственности</w:t>
      </w:r>
      <w:r w:rsidR="00001667">
        <w:rPr>
          <w:rFonts w:ascii="Times New Roman" w:hAnsi="Times New Roman" w:cs="Times New Roman"/>
          <w:sz w:val="28"/>
          <w:szCs w:val="28"/>
        </w:rPr>
        <w:t>;</w:t>
      </w:r>
    </w:p>
    <w:p w:rsidR="00B17DDB" w:rsidRDefault="00B17DDB" w:rsidP="004F3C6A">
      <w:pPr>
        <w:spacing w:after="0" w:line="240" w:lineRule="auto"/>
        <w:rPr>
          <w:rFonts w:ascii="Times New Roman" w:hAnsi="Times New Roman" w:cs="Times New Roman"/>
          <w:sz w:val="28"/>
          <w:szCs w:val="28"/>
        </w:rPr>
      </w:pPr>
      <w:r w:rsidRPr="00B17DDB">
        <w:rPr>
          <w:rFonts w:ascii="Times New Roman" w:hAnsi="Times New Roman" w:cs="Times New Roman"/>
          <w:sz w:val="28"/>
          <w:szCs w:val="28"/>
        </w:rPr>
        <w:t>—сохранить преемственность памяти как моральной обязанности, человеческого и исторического долга</w:t>
      </w:r>
      <w:r>
        <w:rPr>
          <w:rFonts w:ascii="Times New Roman" w:hAnsi="Times New Roman" w:cs="Times New Roman"/>
          <w:sz w:val="28"/>
          <w:szCs w:val="28"/>
        </w:rPr>
        <w:t>.</w:t>
      </w:r>
    </w:p>
    <w:p w:rsidR="00361C09" w:rsidRDefault="00361C09" w:rsidP="007907BC">
      <w:pPr>
        <w:rPr>
          <w:rFonts w:ascii="Times New Roman" w:eastAsia="Calibri" w:hAnsi="Times New Roman" w:cs="Times New Roman"/>
          <w:b/>
          <w:sz w:val="28"/>
          <w:szCs w:val="28"/>
        </w:rPr>
      </w:pPr>
    </w:p>
    <w:p w:rsidR="009A4918" w:rsidRPr="009A4918" w:rsidRDefault="009A4918" w:rsidP="009A4918">
      <w:pPr>
        <w:jc w:val="center"/>
        <w:rPr>
          <w:rFonts w:ascii="Times New Roman" w:eastAsia="Calibri" w:hAnsi="Times New Roman" w:cs="Times New Roman"/>
          <w:b/>
          <w:sz w:val="28"/>
          <w:szCs w:val="28"/>
        </w:rPr>
      </w:pPr>
      <w:r w:rsidRPr="009A4918">
        <w:rPr>
          <w:rFonts w:ascii="Times New Roman" w:eastAsia="Calibri" w:hAnsi="Times New Roman" w:cs="Times New Roman"/>
          <w:b/>
          <w:sz w:val="28"/>
          <w:szCs w:val="28"/>
        </w:rPr>
        <w:t>Использование современных образовательных технологий</w:t>
      </w:r>
    </w:p>
    <w:tbl>
      <w:tblPr>
        <w:tblStyle w:val="1"/>
        <w:tblW w:w="0" w:type="auto"/>
        <w:tblLook w:val="04A0" w:firstRow="1" w:lastRow="0" w:firstColumn="1" w:lastColumn="0" w:noHBand="0" w:noVBand="1"/>
      </w:tblPr>
      <w:tblGrid>
        <w:gridCol w:w="675"/>
        <w:gridCol w:w="4962"/>
        <w:gridCol w:w="3934"/>
      </w:tblGrid>
      <w:tr w:rsidR="009A4918" w:rsidRPr="009A4918" w:rsidTr="00FA5A86">
        <w:tc>
          <w:tcPr>
            <w:tcW w:w="675"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 xml:space="preserve">№ </w:t>
            </w:r>
            <w:proofErr w:type="gramStart"/>
            <w:r w:rsidRPr="009A4918">
              <w:rPr>
                <w:rFonts w:ascii="Times New Roman" w:eastAsia="Times New Roman" w:hAnsi="Times New Roman" w:cs="Times New Roman"/>
                <w:sz w:val="24"/>
                <w:szCs w:val="24"/>
                <w:lang w:eastAsia="ru-RU"/>
              </w:rPr>
              <w:t>п</w:t>
            </w:r>
            <w:proofErr w:type="gramEnd"/>
            <w:r w:rsidRPr="009A4918">
              <w:rPr>
                <w:rFonts w:ascii="Times New Roman" w:eastAsia="Times New Roman" w:hAnsi="Times New Roman" w:cs="Times New Roman"/>
                <w:sz w:val="24"/>
                <w:szCs w:val="24"/>
                <w:lang w:eastAsia="ru-RU"/>
              </w:rPr>
              <w:t>/п</w:t>
            </w:r>
          </w:p>
        </w:tc>
        <w:tc>
          <w:tcPr>
            <w:tcW w:w="4962"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Название современных педагогических технологий, применяемых в учебно-воспитательном процессе</w:t>
            </w:r>
          </w:p>
        </w:tc>
        <w:tc>
          <w:tcPr>
            <w:tcW w:w="3934"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Этапы мероприятия, на которых  технология применяется</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1.</w:t>
            </w:r>
          </w:p>
        </w:tc>
        <w:tc>
          <w:tcPr>
            <w:tcW w:w="4962"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Элементы информационно-коммуникативной технологии</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Мотивационный этап</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2.</w:t>
            </w:r>
          </w:p>
        </w:tc>
        <w:tc>
          <w:tcPr>
            <w:tcW w:w="4962"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4"/>
                <w:szCs w:val="24"/>
                <w:lang w:eastAsia="ru-RU"/>
              </w:rPr>
              <w:t>Элементы личностно-ориентированных технологий</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На всех этапах</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3.</w:t>
            </w:r>
          </w:p>
        </w:tc>
        <w:tc>
          <w:tcPr>
            <w:tcW w:w="4962"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4"/>
                <w:szCs w:val="24"/>
                <w:lang w:eastAsia="ru-RU"/>
              </w:rPr>
              <w:t>Элементы технологии сотрудничества</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Основной этап</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4.</w:t>
            </w:r>
          </w:p>
        </w:tc>
        <w:tc>
          <w:tcPr>
            <w:tcW w:w="4962" w:type="dxa"/>
            <w:vAlign w:val="center"/>
          </w:tcPr>
          <w:p w:rsidR="009A4918" w:rsidRPr="009A4918" w:rsidRDefault="009A4918" w:rsidP="009A4918">
            <w:pPr>
              <w:autoSpaceDE w:val="0"/>
              <w:autoSpaceDN w:val="0"/>
              <w:adjustRightInd w:val="0"/>
              <w:rPr>
                <w:rFonts w:ascii="Times New Roman" w:eastAsia="Times New Roman" w:hAnsi="Times New Roman" w:cs="Times New Roman"/>
                <w:sz w:val="24"/>
                <w:szCs w:val="24"/>
              </w:rPr>
            </w:pPr>
            <w:r w:rsidRPr="009A4918">
              <w:rPr>
                <w:rFonts w:ascii="Times New Roman" w:eastAsia="Times New Roman" w:hAnsi="Times New Roman" w:cs="Times New Roman"/>
                <w:sz w:val="24"/>
                <w:szCs w:val="24"/>
              </w:rPr>
              <w:t>Элементы технологии развития критического мышления</w:t>
            </w:r>
          </w:p>
        </w:tc>
        <w:tc>
          <w:tcPr>
            <w:tcW w:w="3934" w:type="dxa"/>
            <w:vAlign w:val="bottom"/>
          </w:tcPr>
          <w:p w:rsidR="009A4918" w:rsidRPr="009A4918" w:rsidRDefault="009A4918" w:rsidP="009A4918">
            <w:pPr>
              <w:rPr>
                <w:rFonts w:ascii="Times New Roman" w:eastAsia="Calibri" w:hAnsi="Times New Roman" w:cs="Times New Roman"/>
                <w:kern w:val="24"/>
                <w:sz w:val="24"/>
                <w:szCs w:val="24"/>
                <w:lang w:eastAsia="ru-RU"/>
              </w:rPr>
            </w:pPr>
            <w:r w:rsidRPr="009A4918">
              <w:rPr>
                <w:rFonts w:ascii="Times New Roman" w:eastAsia="Calibri" w:hAnsi="Times New Roman" w:cs="Times New Roman"/>
                <w:kern w:val="24"/>
                <w:sz w:val="24"/>
                <w:szCs w:val="24"/>
                <w:lang w:eastAsia="ru-RU"/>
              </w:rPr>
              <w:t>Подведение итогов. Рефлексия</w:t>
            </w:r>
          </w:p>
          <w:p w:rsidR="009A4918" w:rsidRPr="009A4918" w:rsidRDefault="009A4918" w:rsidP="009A4918">
            <w:pPr>
              <w:rPr>
                <w:rFonts w:ascii="Times New Roman" w:eastAsia="Calibri" w:hAnsi="Times New Roman" w:cs="Times New Roman"/>
                <w:kern w:val="24"/>
                <w:sz w:val="24"/>
                <w:szCs w:val="24"/>
                <w:lang w:eastAsia="ru-RU"/>
              </w:rPr>
            </w:pPr>
          </w:p>
        </w:tc>
      </w:tr>
    </w:tbl>
    <w:p w:rsidR="009355C2" w:rsidRDefault="009355C2" w:rsidP="009A4918">
      <w:pPr>
        <w:contextualSpacing/>
        <w:jc w:val="both"/>
        <w:rPr>
          <w:rFonts w:ascii="Times New Roman" w:eastAsia="Calibri" w:hAnsi="Times New Roman" w:cs="Times New Roman"/>
          <w:b/>
          <w:sz w:val="28"/>
          <w:szCs w:val="28"/>
        </w:rPr>
      </w:pPr>
    </w:p>
    <w:p w:rsidR="009A4918" w:rsidRPr="009A4918" w:rsidRDefault="009A4918" w:rsidP="009A4918">
      <w:pPr>
        <w:contextualSpacing/>
        <w:jc w:val="both"/>
        <w:rPr>
          <w:rFonts w:ascii="Times New Roman" w:eastAsia="Calibri" w:hAnsi="Times New Roman" w:cs="Times New Roman"/>
          <w:sz w:val="28"/>
          <w:szCs w:val="28"/>
        </w:rPr>
      </w:pPr>
      <w:r w:rsidRPr="009A4918">
        <w:rPr>
          <w:rFonts w:ascii="Times New Roman" w:eastAsia="Calibri" w:hAnsi="Times New Roman" w:cs="Times New Roman"/>
          <w:b/>
          <w:sz w:val="28"/>
          <w:szCs w:val="28"/>
        </w:rPr>
        <w:t>Оборудование, оформление, реквизиты:</w:t>
      </w:r>
    </w:p>
    <w:p w:rsidR="009A4918" w:rsidRPr="009A4918" w:rsidRDefault="009A4918" w:rsidP="009A4918">
      <w:pPr>
        <w:numPr>
          <w:ilvl w:val="0"/>
          <w:numId w:val="4"/>
        </w:numPr>
        <w:contextualSpacing/>
        <w:jc w:val="both"/>
        <w:rPr>
          <w:rFonts w:ascii="Times New Roman" w:eastAsia="Calibri" w:hAnsi="Times New Roman" w:cs="Times New Roman"/>
          <w:sz w:val="28"/>
          <w:szCs w:val="28"/>
        </w:rPr>
      </w:pPr>
      <w:r w:rsidRPr="009A4918">
        <w:rPr>
          <w:rFonts w:ascii="Times New Roman" w:eastAsia="Calibri" w:hAnsi="Times New Roman" w:cs="Times New Roman"/>
          <w:sz w:val="28"/>
          <w:szCs w:val="28"/>
        </w:rPr>
        <w:t>Презентация</w:t>
      </w:r>
      <w:r w:rsidR="00A5573F">
        <w:rPr>
          <w:rFonts w:ascii="Times New Roman" w:eastAsia="Calibri" w:hAnsi="Times New Roman" w:cs="Times New Roman"/>
          <w:sz w:val="28"/>
          <w:szCs w:val="28"/>
        </w:rPr>
        <w:t>, видео ролик «Кур</w:t>
      </w:r>
      <w:r w:rsidR="009355C2">
        <w:rPr>
          <w:rFonts w:ascii="Times New Roman" w:eastAsia="Calibri" w:hAnsi="Times New Roman" w:cs="Times New Roman"/>
          <w:sz w:val="28"/>
          <w:szCs w:val="28"/>
        </w:rPr>
        <w:t>ск</w:t>
      </w:r>
      <w:r w:rsidR="00A5573F">
        <w:rPr>
          <w:rFonts w:ascii="Times New Roman" w:eastAsia="Calibri" w:hAnsi="Times New Roman" w:cs="Times New Roman"/>
          <w:sz w:val="28"/>
          <w:szCs w:val="28"/>
        </w:rPr>
        <w:t>а</w:t>
      </w:r>
      <w:r w:rsidR="009355C2">
        <w:rPr>
          <w:rFonts w:ascii="Times New Roman" w:eastAsia="Calibri" w:hAnsi="Times New Roman" w:cs="Times New Roman"/>
          <w:sz w:val="28"/>
          <w:szCs w:val="28"/>
        </w:rPr>
        <w:t>я битва»</w:t>
      </w:r>
    </w:p>
    <w:p w:rsidR="005D7A4F" w:rsidRPr="00A7492D" w:rsidRDefault="009A4918" w:rsidP="00A7492D">
      <w:pPr>
        <w:numPr>
          <w:ilvl w:val="0"/>
          <w:numId w:val="4"/>
        </w:numPr>
        <w:contextualSpacing/>
        <w:jc w:val="both"/>
        <w:rPr>
          <w:rFonts w:ascii="Times New Roman" w:eastAsia="Calibri" w:hAnsi="Times New Roman" w:cs="Times New Roman"/>
          <w:sz w:val="28"/>
          <w:szCs w:val="28"/>
        </w:rPr>
      </w:pPr>
      <w:r w:rsidRPr="009A4918">
        <w:rPr>
          <w:rFonts w:ascii="Times New Roman" w:eastAsia="Calibri" w:hAnsi="Times New Roman" w:cs="Times New Roman"/>
          <w:sz w:val="28"/>
          <w:szCs w:val="28"/>
        </w:rPr>
        <w:t>План-конспект</w:t>
      </w:r>
    </w:p>
    <w:p w:rsidR="009A4918" w:rsidRDefault="009A4918" w:rsidP="009A4918">
      <w:pPr>
        <w:spacing w:before="100" w:beforeAutospacing="1" w:afterAutospacing="1"/>
        <w:ind w:firstLine="708"/>
        <w:jc w:val="center"/>
        <w:textAlignment w:val="baseline"/>
        <w:rPr>
          <w:rFonts w:ascii="Times New Roman" w:hAnsi="Times New Roman" w:cs="Times New Roman"/>
          <w:b/>
          <w:color w:val="000000"/>
          <w:kern w:val="24"/>
          <w:sz w:val="28"/>
          <w:szCs w:val="28"/>
        </w:rPr>
      </w:pPr>
      <w:r w:rsidRPr="00275AF0">
        <w:rPr>
          <w:rFonts w:ascii="Times New Roman" w:hAnsi="Times New Roman" w:cs="Times New Roman"/>
          <w:b/>
          <w:color w:val="000000"/>
          <w:kern w:val="24"/>
          <w:sz w:val="28"/>
          <w:szCs w:val="28"/>
        </w:rPr>
        <w:lastRenderedPageBreak/>
        <w:t>Ход мероприятия:</w:t>
      </w:r>
    </w:p>
    <w:p w:rsidR="009A4918" w:rsidRPr="009275D3" w:rsidRDefault="009A4918" w:rsidP="009A4918">
      <w:pPr>
        <w:spacing w:after="0"/>
        <w:jc w:val="center"/>
        <w:rPr>
          <w:rFonts w:ascii="Times New Roman" w:eastAsia="Times New Roman" w:hAnsi="Times New Roman" w:cs="Times New Roman"/>
          <w:b/>
          <w:sz w:val="28"/>
          <w:szCs w:val="28"/>
          <w:lang w:eastAsia="ru-RU"/>
        </w:rPr>
      </w:pPr>
      <w:proofErr w:type="gramStart"/>
      <w:r w:rsidRPr="009275D3">
        <w:rPr>
          <w:rFonts w:ascii="Times New Roman" w:eastAsia="Times New Roman" w:hAnsi="Times New Roman" w:cs="Times New Roman"/>
          <w:b/>
          <w:sz w:val="28"/>
          <w:szCs w:val="28"/>
          <w:lang w:val="en-US" w:eastAsia="ru-RU"/>
        </w:rPr>
        <w:t>I</w:t>
      </w:r>
      <w:r w:rsidRPr="009275D3">
        <w:rPr>
          <w:rFonts w:ascii="Times New Roman" w:eastAsia="Times New Roman" w:hAnsi="Times New Roman" w:cs="Times New Roman"/>
          <w:b/>
          <w:sz w:val="28"/>
          <w:szCs w:val="28"/>
          <w:lang w:eastAsia="ru-RU"/>
        </w:rPr>
        <w:t>. Мотивационный этап.</w:t>
      </w:r>
      <w:proofErr w:type="gramEnd"/>
    </w:p>
    <w:p w:rsidR="009A4918" w:rsidRPr="009275D3" w:rsidRDefault="009A4918" w:rsidP="009A4918">
      <w:pPr>
        <w:numPr>
          <w:ilvl w:val="0"/>
          <w:numId w:val="5"/>
        </w:numPr>
        <w:shd w:val="clear" w:color="auto" w:fill="FFFFFF"/>
        <w:spacing w:after="0"/>
        <w:contextualSpacing/>
        <w:outlineLvl w:val="3"/>
        <w:rPr>
          <w:rFonts w:ascii="Times New Roman" w:hAnsi="Times New Roman" w:cs="Times New Roman"/>
          <w:sz w:val="28"/>
          <w:szCs w:val="28"/>
        </w:rPr>
      </w:pPr>
      <w:r w:rsidRPr="009275D3">
        <w:rPr>
          <w:rFonts w:ascii="Times New Roman" w:hAnsi="Times New Roman" w:cs="Times New Roman"/>
          <w:sz w:val="28"/>
          <w:szCs w:val="28"/>
        </w:rPr>
        <w:t>Организация класса.</w:t>
      </w:r>
    </w:p>
    <w:p w:rsidR="009A4918" w:rsidRPr="009275D3" w:rsidRDefault="009A4918" w:rsidP="009A4918">
      <w:pPr>
        <w:numPr>
          <w:ilvl w:val="0"/>
          <w:numId w:val="5"/>
        </w:numPr>
        <w:shd w:val="clear" w:color="auto" w:fill="FFFFFF"/>
        <w:spacing w:after="0"/>
        <w:contextualSpacing/>
        <w:jc w:val="both"/>
        <w:outlineLvl w:val="3"/>
        <w:rPr>
          <w:rFonts w:ascii="Times New Roman" w:hAnsi="Times New Roman" w:cs="Times New Roman"/>
          <w:sz w:val="28"/>
          <w:szCs w:val="28"/>
        </w:rPr>
      </w:pPr>
      <w:r w:rsidRPr="009275D3">
        <w:rPr>
          <w:rFonts w:ascii="Times New Roman" w:hAnsi="Times New Roman" w:cs="Times New Roman"/>
          <w:sz w:val="28"/>
          <w:szCs w:val="28"/>
        </w:rPr>
        <w:t xml:space="preserve">Мобилизующее начало. Определение темы, постановка цели, задач. </w:t>
      </w:r>
    </w:p>
    <w:p w:rsidR="009D70A8" w:rsidRDefault="009D70A8" w:rsidP="009A4918">
      <w:pPr>
        <w:spacing w:after="0"/>
        <w:ind w:left="426"/>
        <w:jc w:val="center"/>
        <w:rPr>
          <w:rFonts w:ascii="Times New Roman" w:eastAsia="Times New Roman" w:hAnsi="Times New Roman" w:cs="Times New Roman"/>
          <w:b/>
          <w:sz w:val="28"/>
          <w:szCs w:val="28"/>
          <w:lang w:eastAsia="ru-RU"/>
        </w:rPr>
      </w:pPr>
    </w:p>
    <w:p w:rsidR="009A4918" w:rsidRDefault="009A4918" w:rsidP="009A4918">
      <w:pPr>
        <w:spacing w:after="0"/>
        <w:ind w:left="426"/>
        <w:jc w:val="center"/>
        <w:rPr>
          <w:rFonts w:ascii="Times New Roman" w:hAnsi="Times New Roman" w:cs="Times New Roman"/>
          <w:b/>
          <w:sz w:val="28"/>
          <w:szCs w:val="28"/>
        </w:rPr>
      </w:pPr>
      <w:r w:rsidRPr="009275D3">
        <w:rPr>
          <w:rFonts w:ascii="Times New Roman" w:eastAsia="Times New Roman" w:hAnsi="Times New Roman" w:cs="Times New Roman"/>
          <w:b/>
          <w:sz w:val="28"/>
          <w:szCs w:val="28"/>
          <w:lang w:val="en-US" w:eastAsia="ru-RU"/>
        </w:rPr>
        <w:t>I</w:t>
      </w:r>
      <w:r w:rsidRPr="008933D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w:t>
      </w:r>
      <w:r w:rsidRPr="008933D6">
        <w:rPr>
          <w:rFonts w:ascii="Times New Roman" w:hAnsi="Times New Roman" w:cs="Times New Roman"/>
          <w:b/>
          <w:sz w:val="28"/>
          <w:szCs w:val="28"/>
        </w:rPr>
        <w:t xml:space="preserve"> Вступление</w:t>
      </w:r>
      <w:r>
        <w:rPr>
          <w:rFonts w:ascii="Times New Roman" w:hAnsi="Times New Roman" w:cs="Times New Roman"/>
          <w:b/>
          <w:sz w:val="28"/>
          <w:szCs w:val="28"/>
        </w:rPr>
        <w:t>.</w:t>
      </w:r>
    </w:p>
    <w:p w:rsidR="00D42896" w:rsidRDefault="00D42896" w:rsidP="009A4918">
      <w:pPr>
        <w:spacing w:after="0"/>
        <w:ind w:left="426"/>
        <w:jc w:val="center"/>
        <w:rPr>
          <w:rFonts w:ascii="Times New Roman" w:hAnsi="Times New Roman" w:cs="Times New Roman"/>
          <w:b/>
          <w:sz w:val="28"/>
          <w:szCs w:val="28"/>
        </w:rPr>
      </w:pPr>
    </w:p>
    <w:p w:rsidR="00D42896" w:rsidRPr="00D42896" w:rsidRDefault="00D42896" w:rsidP="009A4918">
      <w:pPr>
        <w:spacing w:after="0"/>
        <w:ind w:left="426"/>
        <w:jc w:val="center"/>
        <w:rPr>
          <w:rFonts w:ascii="Times New Roman" w:hAnsi="Times New Roman" w:cs="Times New Roman"/>
          <w:b/>
          <w:sz w:val="28"/>
          <w:szCs w:val="28"/>
        </w:rPr>
      </w:pPr>
    </w:p>
    <w:p w:rsidR="009A4918" w:rsidRDefault="009A4918" w:rsidP="005F12A5">
      <w:pPr>
        <w:spacing w:after="0" w:line="240" w:lineRule="auto"/>
        <w:ind w:firstLine="426"/>
        <w:jc w:val="both"/>
        <w:rPr>
          <w:rFonts w:ascii="Times New Roman" w:hAnsi="Times New Roman" w:cs="Times New Roman"/>
          <w:b/>
          <w:sz w:val="28"/>
          <w:szCs w:val="28"/>
        </w:rPr>
      </w:pPr>
      <w:r>
        <w:rPr>
          <w:rFonts w:ascii="Times New Roman" w:hAnsi="Times New Roman" w:cs="Times New Roman"/>
          <w:sz w:val="28"/>
          <w:szCs w:val="28"/>
        </w:rPr>
        <w:t xml:space="preserve">Воспитатель: </w:t>
      </w:r>
      <w:r w:rsidR="005F12A5" w:rsidRPr="005F12A5">
        <w:rPr>
          <w:rFonts w:ascii="Times New Roman" w:eastAsia="Times New Roman" w:hAnsi="Times New Roman" w:cs="Times New Roman"/>
          <w:sz w:val="28"/>
          <w:szCs w:val="28"/>
          <w:lang w:eastAsia="ru-RU"/>
        </w:rPr>
        <w:t>Курская  битва  занимает  в  Великой  Отечественной  войне  особое  место.  Она продолжалась  50  дней  и  ночей,  с  5  июля  по  23  августа  1943  г.  По  своему ожесточению и упорству борьбы эта битва не имеет себе равных. Общий  замысел  германского  командования  сводился  к  тому,  чтобы  окружить  и уничтожить  оборонявшиеся  в  районе  Курска  войска  Центрального  и  Воронежского фронтов. В  случае успеха предполагалось  расширить  фронт  наступления  и  вернуть стратегическую  инициативу.  Для  реализации  своих  планов  противник  сосредоточил мощные ударные группировки, которые насчитывали свыше 900 тыс. человек, около 10  тыс.  орудий  и  минометов,  до  2700  танков  и  штурмовых  орудий,  около  2050 самолетов.  Большие  надежды  возлагались  на  новейшие  танки  «тигр»  и  «пантера», штурмовые  орудия  «Фердинанд»,  самолеты-истребители  «</w:t>
      </w:r>
      <w:proofErr w:type="spellStart"/>
      <w:r w:rsidR="005F12A5" w:rsidRPr="005F12A5">
        <w:rPr>
          <w:rFonts w:ascii="Times New Roman" w:eastAsia="Times New Roman" w:hAnsi="Times New Roman" w:cs="Times New Roman"/>
          <w:sz w:val="28"/>
          <w:szCs w:val="28"/>
          <w:lang w:eastAsia="ru-RU"/>
        </w:rPr>
        <w:t>Фокке</w:t>
      </w:r>
      <w:proofErr w:type="spellEnd"/>
      <w:r w:rsidR="005F12A5" w:rsidRPr="005F12A5">
        <w:rPr>
          <w:rFonts w:ascii="Times New Roman" w:eastAsia="Times New Roman" w:hAnsi="Times New Roman" w:cs="Times New Roman"/>
          <w:sz w:val="28"/>
          <w:szCs w:val="28"/>
          <w:lang w:eastAsia="ru-RU"/>
        </w:rPr>
        <w:t>-Вульф  -190  -А»  и штурмовики «</w:t>
      </w:r>
      <w:proofErr w:type="spellStart"/>
      <w:r w:rsidR="005F12A5" w:rsidRPr="005F12A5">
        <w:rPr>
          <w:rFonts w:ascii="Times New Roman" w:eastAsia="Times New Roman" w:hAnsi="Times New Roman" w:cs="Times New Roman"/>
          <w:sz w:val="28"/>
          <w:szCs w:val="28"/>
          <w:lang w:eastAsia="ru-RU"/>
        </w:rPr>
        <w:t>Хейнкель</w:t>
      </w:r>
      <w:proofErr w:type="spellEnd"/>
      <w:r w:rsidR="005F12A5" w:rsidRPr="005F12A5">
        <w:rPr>
          <w:rFonts w:ascii="Times New Roman" w:eastAsia="Times New Roman" w:hAnsi="Times New Roman" w:cs="Times New Roman"/>
          <w:sz w:val="28"/>
          <w:szCs w:val="28"/>
          <w:lang w:eastAsia="ru-RU"/>
        </w:rPr>
        <w:t xml:space="preserve"> -129»</w:t>
      </w:r>
    </w:p>
    <w:p w:rsidR="009A4918" w:rsidRPr="00E87377" w:rsidRDefault="009A4918" w:rsidP="009A4918">
      <w:pPr>
        <w:spacing w:after="0"/>
        <w:ind w:firstLine="709"/>
        <w:jc w:val="center"/>
        <w:rPr>
          <w:rFonts w:ascii="Times New Roman" w:hAnsi="Times New Roman" w:cs="Times New Roman"/>
          <w:sz w:val="28"/>
          <w:szCs w:val="28"/>
        </w:rPr>
      </w:pPr>
      <w:r w:rsidRPr="00BE4DD7">
        <w:rPr>
          <w:rFonts w:ascii="Times New Roman" w:hAnsi="Times New Roman" w:cs="Times New Roman"/>
          <w:b/>
          <w:sz w:val="28"/>
          <w:szCs w:val="28"/>
          <w:lang w:val="en-US"/>
        </w:rPr>
        <w:t>I</w:t>
      </w:r>
      <w:r w:rsidRPr="00633BD4">
        <w:rPr>
          <w:rFonts w:ascii="Times New Roman" w:hAnsi="Times New Roman" w:cs="Times New Roman"/>
          <w:b/>
          <w:sz w:val="28"/>
          <w:szCs w:val="28"/>
          <w:lang w:val="en-US"/>
        </w:rPr>
        <w:t>I</w:t>
      </w:r>
      <w:r w:rsidRPr="00BE4DD7">
        <w:rPr>
          <w:rFonts w:ascii="Times New Roman" w:hAnsi="Times New Roman" w:cs="Times New Roman"/>
          <w:b/>
          <w:sz w:val="28"/>
          <w:szCs w:val="28"/>
          <w:lang w:val="en-US"/>
        </w:rPr>
        <w:t>I</w:t>
      </w:r>
      <w:r w:rsidRPr="00BE4DD7">
        <w:rPr>
          <w:rFonts w:ascii="Times New Roman" w:hAnsi="Times New Roman" w:cs="Times New Roman"/>
          <w:b/>
          <w:sz w:val="28"/>
          <w:szCs w:val="28"/>
        </w:rPr>
        <w:t>.</w:t>
      </w:r>
      <w:r w:rsidRPr="001E21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1E0">
        <w:rPr>
          <w:rFonts w:ascii="Times New Roman" w:hAnsi="Times New Roman" w:cs="Times New Roman"/>
          <w:b/>
          <w:sz w:val="28"/>
          <w:szCs w:val="28"/>
        </w:rPr>
        <w:t>Основн</w:t>
      </w:r>
      <w:r>
        <w:rPr>
          <w:rFonts w:ascii="Times New Roman" w:hAnsi="Times New Roman" w:cs="Times New Roman"/>
          <w:b/>
          <w:sz w:val="28"/>
          <w:szCs w:val="28"/>
        </w:rPr>
        <w:t>ой</w:t>
      </w:r>
      <w:r w:rsidRPr="007821E0">
        <w:rPr>
          <w:rFonts w:ascii="Times New Roman" w:hAnsi="Times New Roman" w:cs="Times New Roman"/>
          <w:b/>
          <w:sz w:val="28"/>
          <w:szCs w:val="28"/>
        </w:rPr>
        <w:t xml:space="preserve"> </w:t>
      </w:r>
      <w:r>
        <w:rPr>
          <w:rFonts w:ascii="Times New Roman" w:hAnsi="Times New Roman" w:cs="Times New Roman"/>
          <w:b/>
          <w:sz w:val="28"/>
          <w:szCs w:val="28"/>
        </w:rPr>
        <w:t>этап.</w:t>
      </w:r>
    </w:p>
    <w:p w:rsidR="005F12A5" w:rsidRDefault="009A4918" w:rsidP="005F12A5">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Воспитатель: </w:t>
      </w:r>
      <w:r w:rsidR="005F12A5" w:rsidRPr="005F12A5">
        <w:rPr>
          <w:rFonts w:ascii="Times New Roman" w:eastAsia="Times New Roman" w:hAnsi="Times New Roman" w:cs="Times New Roman"/>
          <w:sz w:val="28"/>
          <w:szCs w:val="28"/>
          <w:lang w:eastAsia="ru-RU"/>
        </w:rPr>
        <w:t>Советское командование решило сначала обескровить ударные  группировки врага в оборонительных сражениях, а затем перейти в контрнаступление. Начавшаяся битва сразу же приняла грандиозный размах и носила крайне напряженный характер. Наши войска  не  дрогнули.  Они  встретили  лавины  танков  и  пехоты  врага  с  невиданной стойкостью  и  мужеством.  Наступление  ударных  группировок  противника  было приостановлено. Лишь  ценой  огромных  потерь  ему  удалось  на  отдельных  участках вклиниться в нашу оборону. На Центральном фронте – на 10-12 км, на Воронежском – до 35 км. Окончательно похоронило гитлеровскую операцию «Цитадель» крупнейшее за  всю  вторую  мировую  войну  встречное  танковое  сражение  под  Прохоровкой.  Оно произошло 12 июля. В нем с обеих сторон одновременно участвовали 1200 танков и самоходных  орудий. Это сражение выиграли  советские воины. Фашисты,  потеряв за день боя до 400 танков, вынуждены были отказаться от наступления.</w:t>
      </w:r>
    </w:p>
    <w:p w:rsidR="00361C09" w:rsidRPr="00B965F1" w:rsidRDefault="00B965F1" w:rsidP="00361C09">
      <w:pPr>
        <w:spacing w:after="0" w:line="240" w:lineRule="auto"/>
        <w:ind w:firstLine="708"/>
        <w:jc w:val="both"/>
        <w:rPr>
          <w:rFonts w:ascii="Times New Roman" w:eastAsia="Times New Roman" w:hAnsi="Times New Roman" w:cs="Times New Roman"/>
          <w:i/>
          <w:sz w:val="28"/>
          <w:szCs w:val="28"/>
          <w:lang w:eastAsia="ru-RU"/>
        </w:rPr>
      </w:pPr>
      <w:r w:rsidRPr="00B965F1">
        <w:rPr>
          <w:rFonts w:ascii="Times New Roman" w:eastAsia="Times New Roman" w:hAnsi="Times New Roman" w:cs="Times New Roman"/>
          <w:i/>
          <w:sz w:val="28"/>
          <w:szCs w:val="28"/>
          <w:lang w:eastAsia="ru-RU"/>
        </w:rPr>
        <w:t>Просмотр видеоролика</w:t>
      </w:r>
      <w:r w:rsidR="005F12A5">
        <w:rPr>
          <w:rFonts w:ascii="Times New Roman" w:eastAsia="Times New Roman" w:hAnsi="Times New Roman" w:cs="Times New Roman"/>
          <w:i/>
          <w:sz w:val="28"/>
          <w:szCs w:val="28"/>
          <w:lang w:eastAsia="ru-RU"/>
        </w:rPr>
        <w:t xml:space="preserve"> «Кур</w:t>
      </w:r>
      <w:r w:rsidR="00C51954">
        <w:rPr>
          <w:rFonts w:ascii="Times New Roman" w:eastAsia="Times New Roman" w:hAnsi="Times New Roman" w:cs="Times New Roman"/>
          <w:i/>
          <w:sz w:val="28"/>
          <w:szCs w:val="28"/>
          <w:lang w:eastAsia="ru-RU"/>
        </w:rPr>
        <w:t>ская битва»</w:t>
      </w:r>
      <w:r w:rsidRPr="00B965F1">
        <w:rPr>
          <w:rFonts w:ascii="Times New Roman" w:eastAsia="Times New Roman" w:hAnsi="Times New Roman" w:cs="Times New Roman"/>
          <w:i/>
          <w:sz w:val="28"/>
          <w:szCs w:val="28"/>
          <w:lang w:eastAsia="ru-RU"/>
        </w:rPr>
        <w:t>.</w:t>
      </w:r>
    </w:p>
    <w:p w:rsidR="005F12A5" w:rsidRDefault="00B965F1" w:rsidP="005F12A5">
      <w:pPr>
        <w:spacing w:after="0" w:line="240" w:lineRule="auto"/>
        <w:ind w:firstLine="708"/>
        <w:jc w:val="both"/>
        <w:rPr>
          <w:rFonts w:ascii="Times New Roman" w:eastAsia="Times New Roman" w:hAnsi="Times New Roman" w:cs="Times New Roman"/>
          <w:sz w:val="28"/>
          <w:szCs w:val="28"/>
          <w:lang w:eastAsia="ru-RU"/>
        </w:rPr>
      </w:pPr>
      <w:r w:rsidRPr="00B965F1">
        <w:rPr>
          <w:rFonts w:ascii="Times New Roman" w:eastAsia="Times New Roman" w:hAnsi="Times New Roman" w:cs="Times New Roman"/>
          <w:sz w:val="28"/>
          <w:szCs w:val="28"/>
          <w:lang w:eastAsia="ru-RU"/>
        </w:rPr>
        <w:t xml:space="preserve">Воспитатель: </w:t>
      </w:r>
      <w:r w:rsidR="005F12A5" w:rsidRPr="005F12A5">
        <w:rPr>
          <w:rFonts w:ascii="Times New Roman" w:eastAsia="Times New Roman" w:hAnsi="Times New Roman" w:cs="Times New Roman"/>
          <w:sz w:val="28"/>
          <w:szCs w:val="28"/>
          <w:lang w:eastAsia="ru-RU"/>
        </w:rPr>
        <w:t xml:space="preserve">12 июля  начался  второй  этап  Курской  битвы  – контрнаступление  советских войск.  5 августа советские войска  освободили  города Орел  и Белгород.  Вечером 5  августа в честь этого крупного успеха в Москве впервые за два года войны был дан победный салют.  С  этого  времени  артиллерийские  салюты  постоянно  возвещали  о  славных победах  </w:t>
      </w:r>
      <w:r w:rsidR="005F12A5" w:rsidRPr="005F12A5">
        <w:rPr>
          <w:rFonts w:ascii="Times New Roman" w:eastAsia="Times New Roman" w:hAnsi="Times New Roman" w:cs="Times New Roman"/>
          <w:sz w:val="28"/>
          <w:szCs w:val="28"/>
          <w:lang w:eastAsia="ru-RU"/>
        </w:rPr>
        <w:lastRenderedPageBreak/>
        <w:t>советского  оружия.  23  августа  был  освобожден  Харьков.  Так  победоносно завершилась  битва  на  Курской  огненной  дуге.  В  ходе  нее  было  разгромлено  30 отборных дивизий противника. Немецко-фашистские войска потеряли около 500 тыс. человек, 1500 танков, 3 тыс. орудий и 3700 самолетов. За мужество и героизм свыше 100  тыс.  советских  воинов  – участников  битвы  на  Огненной  дуге,  были  награждены орденами и медалями. Битвой под Курском завершился коренной перелом в Великой Отечественной войне.</w:t>
      </w:r>
    </w:p>
    <w:p w:rsidR="005F12A5" w:rsidRDefault="005F12A5" w:rsidP="005F12A5">
      <w:pPr>
        <w:spacing w:after="0" w:line="240" w:lineRule="auto"/>
        <w:ind w:firstLine="708"/>
        <w:jc w:val="both"/>
        <w:rPr>
          <w:rFonts w:ascii="Times New Roman" w:eastAsia="Times New Roman" w:hAnsi="Times New Roman" w:cs="Times New Roman"/>
          <w:sz w:val="28"/>
          <w:szCs w:val="28"/>
          <w:lang w:eastAsia="ru-RU"/>
        </w:rPr>
      </w:pPr>
      <w:r w:rsidRPr="005F12A5">
        <w:rPr>
          <w:rFonts w:ascii="Times New Roman" w:eastAsia="Times New Roman" w:hAnsi="Times New Roman" w:cs="Times New Roman"/>
          <w:sz w:val="28"/>
          <w:szCs w:val="28"/>
          <w:lang w:eastAsia="ru-RU"/>
        </w:rPr>
        <w:t xml:space="preserve">К  концу  марта  1943  года  большая  часть  Курской  области  была  освобождена  от фашистских оккупантов, наши войска вышли к Рыльску, Севску и </w:t>
      </w:r>
      <w:proofErr w:type="spellStart"/>
      <w:r w:rsidRPr="005F12A5">
        <w:rPr>
          <w:rFonts w:ascii="Times New Roman" w:eastAsia="Times New Roman" w:hAnsi="Times New Roman" w:cs="Times New Roman"/>
          <w:sz w:val="28"/>
          <w:szCs w:val="28"/>
          <w:lang w:eastAsia="ru-RU"/>
        </w:rPr>
        <w:t>Воробже</w:t>
      </w:r>
      <w:proofErr w:type="spellEnd"/>
      <w:r w:rsidRPr="005F12A5">
        <w:rPr>
          <w:rFonts w:ascii="Times New Roman" w:eastAsia="Times New Roman" w:hAnsi="Times New Roman" w:cs="Times New Roman"/>
          <w:sz w:val="28"/>
          <w:szCs w:val="28"/>
          <w:lang w:eastAsia="ru-RU"/>
        </w:rPr>
        <w:t>, образовав большой выступ, получивший название Курская дуга.</w:t>
      </w:r>
    </w:p>
    <w:p w:rsidR="005F12A5" w:rsidRDefault="005F12A5" w:rsidP="005F12A5">
      <w:pPr>
        <w:spacing w:after="0" w:line="240" w:lineRule="auto"/>
        <w:ind w:firstLine="708"/>
        <w:jc w:val="both"/>
        <w:rPr>
          <w:rFonts w:ascii="Times New Roman" w:eastAsia="Times New Roman" w:hAnsi="Times New Roman" w:cs="Times New Roman"/>
          <w:sz w:val="28"/>
          <w:szCs w:val="28"/>
          <w:lang w:eastAsia="ru-RU"/>
        </w:rPr>
      </w:pPr>
      <w:r w:rsidRPr="005F12A5">
        <w:rPr>
          <w:rFonts w:ascii="Times New Roman" w:eastAsia="Times New Roman" w:hAnsi="Times New Roman" w:cs="Times New Roman"/>
          <w:sz w:val="28"/>
          <w:szCs w:val="28"/>
          <w:lang w:eastAsia="ru-RU"/>
        </w:rPr>
        <w:t xml:space="preserve">Предвидя  наступление  немецких  войск,  советское  командование  заранее спланировало  и  организовало  оборону.  15  марта  1943  года  Военный  Совет Центрального фронта принял решение превратить Курск  в  город-крепость.  14 тысяч трудящихся вышли на работы по укреплению города. На подступах к Курску с севера и  юга  куряне  возвели  более  900  дзотов,  46  земляных  валов,  130  артиллерийских сооружений.  Строились  противотанковые  укрепления,  баррикады,  пулеметные гнезда.  В  оборудовании  второй  полосы,  тыловых  армейских  полос  и  фронтовых рубежей  принимало  активное  участие  население:  10,5  тыс.  рабочих,  колхозников, домохозяек  области  вышли  на  помощь  войскам  Воронежского  и  Центрального фронтов.  </w:t>
      </w:r>
      <w:proofErr w:type="gramStart"/>
      <w:r w:rsidRPr="005F12A5">
        <w:rPr>
          <w:rFonts w:ascii="Times New Roman" w:eastAsia="Times New Roman" w:hAnsi="Times New Roman" w:cs="Times New Roman"/>
          <w:sz w:val="28"/>
          <w:szCs w:val="28"/>
          <w:lang w:eastAsia="ru-RU"/>
        </w:rPr>
        <w:t>С  апреля  по  июль  300  тысяч  жителей  Курской  и  соседних  областей трудились  в  полосе  Центрального  и  Воронежского  фронтов  на  возведении оборонительных  сооружений.</w:t>
      </w:r>
      <w:proofErr w:type="gramEnd"/>
      <w:r w:rsidRPr="005F12A5">
        <w:rPr>
          <w:rFonts w:ascii="Times New Roman" w:eastAsia="Times New Roman" w:hAnsi="Times New Roman" w:cs="Times New Roman"/>
          <w:sz w:val="28"/>
          <w:szCs w:val="28"/>
          <w:lang w:eastAsia="ru-RU"/>
        </w:rPr>
        <w:t xml:space="preserve">  Всего  в  районе  Курского  выступа  в  апреле-июне  1943 года  бойцы  Красной  Армии  и  гражданское  население  построили  8  оборонительных полос и рубежей общей глубиной до 300 км. Фронт и тыл в эти дни слились воедино</w:t>
      </w:r>
      <w:r>
        <w:rPr>
          <w:rFonts w:ascii="Times New Roman" w:eastAsia="Times New Roman" w:hAnsi="Times New Roman" w:cs="Times New Roman"/>
          <w:sz w:val="28"/>
          <w:szCs w:val="28"/>
          <w:lang w:eastAsia="ru-RU"/>
        </w:rPr>
        <w:t>.</w:t>
      </w:r>
    </w:p>
    <w:p w:rsidR="005F12A5" w:rsidRDefault="005F12A5" w:rsidP="005F12A5">
      <w:pPr>
        <w:spacing w:after="0" w:line="240" w:lineRule="auto"/>
        <w:ind w:firstLine="708"/>
        <w:jc w:val="both"/>
        <w:rPr>
          <w:rFonts w:ascii="Times New Roman" w:eastAsia="Times New Roman" w:hAnsi="Times New Roman" w:cs="Times New Roman"/>
          <w:sz w:val="28"/>
          <w:szCs w:val="28"/>
          <w:lang w:eastAsia="ru-RU"/>
        </w:rPr>
      </w:pPr>
      <w:r w:rsidRPr="005F12A5">
        <w:rPr>
          <w:rFonts w:ascii="Times New Roman" w:eastAsia="Times New Roman" w:hAnsi="Times New Roman" w:cs="Times New Roman"/>
          <w:sz w:val="28"/>
          <w:szCs w:val="28"/>
          <w:lang w:eastAsia="ru-RU"/>
        </w:rPr>
        <w:t>Горя  священной  ненавистью  к  врагу,  рабочие  и  колхозники  прифронтовых  районов работали с удвоенной энергией, выполняя заказы фронта. Исключительный героизм проявляли в эти дни куряне. Днем и ночью кипела работа. Люди сутками не уходили домой и целыми семьями шли на строительство оборонительных сооружений. Рядом с  матерью  трудились  её  дети,  рядом  со  стариками  –  внуки,  все  хотели  быть полезными фронту</w:t>
      </w:r>
      <w:r>
        <w:rPr>
          <w:rFonts w:ascii="Times New Roman" w:eastAsia="Times New Roman" w:hAnsi="Times New Roman" w:cs="Times New Roman"/>
          <w:sz w:val="28"/>
          <w:szCs w:val="28"/>
          <w:lang w:eastAsia="ru-RU"/>
        </w:rPr>
        <w:t>.</w:t>
      </w:r>
    </w:p>
    <w:p w:rsidR="005F12A5" w:rsidRDefault="005F12A5" w:rsidP="005F12A5">
      <w:pPr>
        <w:spacing w:after="0" w:line="240" w:lineRule="auto"/>
        <w:ind w:firstLine="708"/>
        <w:jc w:val="both"/>
        <w:rPr>
          <w:rFonts w:ascii="Times New Roman" w:eastAsia="Times New Roman" w:hAnsi="Times New Roman" w:cs="Times New Roman"/>
          <w:sz w:val="28"/>
          <w:szCs w:val="28"/>
          <w:lang w:eastAsia="ru-RU"/>
        </w:rPr>
      </w:pPr>
      <w:proofErr w:type="gramStart"/>
      <w:r w:rsidRPr="005F12A5">
        <w:rPr>
          <w:rFonts w:ascii="Times New Roman" w:eastAsia="Times New Roman" w:hAnsi="Times New Roman" w:cs="Times New Roman"/>
          <w:sz w:val="28"/>
          <w:szCs w:val="28"/>
          <w:lang w:eastAsia="ru-RU"/>
        </w:rPr>
        <w:t xml:space="preserve">Самоотверженность и трудовой героизм проявляли в эти дни колхозники </w:t>
      </w:r>
      <w:proofErr w:type="spellStart"/>
      <w:r w:rsidRPr="005F12A5">
        <w:rPr>
          <w:rFonts w:ascii="Times New Roman" w:eastAsia="Times New Roman" w:hAnsi="Times New Roman" w:cs="Times New Roman"/>
          <w:sz w:val="28"/>
          <w:szCs w:val="28"/>
          <w:lang w:eastAsia="ru-RU"/>
        </w:rPr>
        <w:t>Валуйского</w:t>
      </w:r>
      <w:proofErr w:type="spellEnd"/>
      <w:r w:rsidRPr="005F12A5">
        <w:rPr>
          <w:rFonts w:ascii="Times New Roman" w:eastAsia="Times New Roman" w:hAnsi="Times New Roman" w:cs="Times New Roman"/>
          <w:sz w:val="28"/>
          <w:szCs w:val="28"/>
          <w:lang w:eastAsia="ru-RU"/>
        </w:rPr>
        <w:t xml:space="preserve">, Дмитриевского, Льговского, </w:t>
      </w:r>
      <w:proofErr w:type="spellStart"/>
      <w:r w:rsidRPr="005F12A5">
        <w:rPr>
          <w:rFonts w:ascii="Times New Roman" w:eastAsia="Times New Roman" w:hAnsi="Times New Roman" w:cs="Times New Roman"/>
          <w:sz w:val="28"/>
          <w:szCs w:val="28"/>
          <w:lang w:eastAsia="ru-RU"/>
        </w:rPr>
        <w:t>Фатежского</w:t>
      </w:r>
      <w:proofErr w:type="spellEnd"/>
      <w:r w:rsidRPr="005F12A5">
        <w:rPr>
          <w:rFonts w:ascii="Times New Roman" w:eastAsia="Times New Roman" w:hAnsi="Times New Roman" w:cs="Times New Roman"/>
          <w:sz w:val="28"/>
          <w:szCs w:val="28"/>
          <w:lang w:eastAsia="ru-RU"/>
        </w:rPr>
        <w:t xml:space="preserve">, </w:t>
      </w:r>
      <w:proofErr w:type="spellStart"/>
      <w:r w:rsidRPr="005F12A5">
        <w:rPr>
          <w:rFonts w:ascii="Times New Roman" w:eastAsia="Times New Roman" w:hAnsi="Times New Roman" w:cs="Times New Roman"/>
          <w:sz w:val="28"/>
          <w:szCs w:val="28"/>
          <w:lang w:eastAsia="ru-RU"/>
        </w:rPr>
        <w:t>Большесолдатского</w:t>
      </w:r>
      <w:proofErr w:type="spellEnd"/>
      <w:r w:rsidRPr="005F12A5">
        <w:rPr>
          <w:rFonts w:ascii="Times New Roman" w:eastAsia="Times New Roman" w:hAnsi="Times New Roman" w:cs="Times New Roman"/>
          <w:sz w:val="28"/>
          <w:szCs w:val="28"/>
          <w:lang w:eastAsia="ru-RU"/>
        </w:rPr>
        <w:t xml:space="preserve">, </w:t>
      </w:r>
      <w:proofErr w:type="spellStart"/>
      <w:r w:rsidRPr="005F12A5">
        <w:rPr>
          <w:rFonts w:ascii="Times New Roman" w:eastAsia="Times New Roman" w:hAnsi="Times New Roman" w:cs="Times New Roman"/>
          <w:sz w:val="28"/>
          <w:szCs w:val="28"/>
          <w:lang w:eastAsia="ru-RU"/>
        </w:rPr>
        <w:t>Суджанского</w:t>
      </w:r>
      <w:proofErr w:type="spellEnd"/>
      <w:r w:rsidRPr="005F12A5">
        <w:rPr>
          <w:rFonts w:ascii="Times New Roman" w:eastAsia="Times New Roman" w:hAnsi="Times New Roman" w:cs="Times New Roman"/>
          <w:sz w:val="28"/>
          <w:szCs w:val="28"/>
          <w:lang w:eastAsia="ru-RU"/>
        </w:rPr>
        <w:t xml:space="preserve"> районов не только на строительстве оборонительных рубежей, но и на уборке урожая. 7  июля  1943  года,  колхозники  Пашковского  сельсовета  Стрелецкого  района  по примеру  колхозников  сельхозартели  «Пахарь»  </w:t>
      </w:r>
      <w:proofErr w:type="spellStart"/>
      <w:r w:rsidRPr="005F12A5">
        <w:rPr>
          <w:rFonts w:ascii="Times New Roman" w:eastAsia="Times New Roman" w:hAnsi="Times New Roman" w:cs="Times New Roman"/>
          <w:sz w:val="28"/>
          <w:szCs w:val="28"/>
          <w:lang w:eastAsia="ru-RU"/>
        </w:rPr>
        <w:t>Ершовского</w:t>
      </w:r>
      <w:proofErr w:type="spellEnd"/>
      <w:r w:rsidRPr="005F12A5">
        <w:rPr>
          <w:rFonts w:ascii="Times New Roman" w:eastAsia="Times New Roman" w:hAnsi="Times New Roman" w:cs="Times New Roman"/>
          <w:sz w:val="28"/>
          <w:szCs w:val="28"/>
          <w:lang w:eastAsia="ru-RU"/>
        </w:rPr>
        <w:t xml:space="preserve">  района  Саратовской области поддержали инициативу создания «Фонда здоровья бойцов Красной Армии».</w:t>
      </w:r>
      <w:proofErr w:type="gramEnd"/>
      <w:r w:rsidRPr="005F12A5">
        <w:rPr>
          <w:rFonts w:ascii="Times New Roman" w:eastAsia="Times New Roman" w:hAnsi="Times New Roman" w:cs="Times New Roman"/>
          <w:sz w:val="28"/>
          <w:szCs w:val="28"/>
          <w:lang w:eastAsia="ru-RU"/>
        </w:rPr>
        <w:t xml:space="preserve"> Колхозники и колхозницы решили сдать в этот фонд сверх обязательных поставок 45 000  литров  молока.  Каждый  колхозник  должен  был  сдать  не  менее  200-350  литров молока.  На  почин  </w:t>
      </w:r>
      <w:proofErr w:type="spellStart"/>
      <w:r w:rsidRPr="005F12A5">
        <w:rPr>
          <w:rFonts w:ascii="Times New Roman" w:eastAsia="Times New Roman" w:hAnsi="Times New Roman" w:cs="Times New Roman"/>
          <w:sz w:val="28"/>
          <w:szCs w:val="28"/>
          <w:lang w:eastAsia="ru-RU"/>
        </w:rPr>
        <w:t>пашковцев</w:t>
      </w:r>
      <w:proofErr w:type="spellEnd"/>
      <w:r w:rsidRPr="005F12A5">
        <w:rPr>
          <w:rFonts w:ascii="Times New Roman" w:eastAsia="Times New Roman" w:hAnsi="Times New Roman" w:cs="Times New Roman"/>
          <w:sz w:val="28"/>
          <w:szCs w:val="28"/>
          <w:lang w:eastAsia="ru-RU"/>
        </w:rPr>
        <w:t xml:space="preserve">  откликнулись  колхозники  </w:t>
      </w:r>
      <w:proofErr w:type="spellStart"/>
      <w:r w:rsidRPr="005F12A5">
        <w:rPr>
          <w:rFonts w:ascii="Times New Roman" w:eastAsia="Times New Roman" w:hAnsi="Times New Roman" w:cs="Times New Roman"/>
          <w:sz w:val="28"/>
          <w:szCs w:val="28"/>
          <w:lang w:eastAsia="ru-RU"/>
        </w:rPr>
        <w:t>Бесединского</w:t>
      </w:r>
      <w:proofErr w:type="spellEnd"/>
      <w:r w:rsidRPr="005F12A5">
        <w:rPr>
          <w:rFonts w:ascii="Times New Roman" w:eastAsia="Times New Roman" w:hAnsi="Times New Roman" w:cs="Times New Roman"/>
          <w:sz w:val="28"/>
          <w:szCs w:val="28"/>
          <w:lang w:eastAsia="ru-RU"/>
        </w:rPr>
        <w:t xml:space="preserve">  района.  «На днях,  –  писала  </w:t>
      </w:r>
      <w:r w:rsidRPr="005F12A5">
        <w:rPr>
          <w:rFonts w:ascii="Times New Roman" w:eastAsia="Times New Roman" w:hAnsi="Times New Roman" w:cs="Times New Roman"/>
          <w:sz w:val="28"/>
          <w:szCs w:val="28"/>
          <w:lang w:eastAsia="ru-RU"/>
        </w:rPr>
        <w:lastRenderedPageBreak/>
        <w:t xml:space="preserve">газета  «Курская  правда»  от  3  августа  1943  г.,  –  по  району  была организована массовая сдача молока в «Фонд здоровья». За один день сдано 14 000 литров, но колхозники обязались до 10 августа сдать ещё 60 000 литров. </w:t>
      </w:r>
      <w:proofErr w:type="gramStart"/>
      <w:r w:rsidRPr="005F12A5">
        <w:rPr>
          <w:rFonts w:ascii="Times New Roman" w:eastAsia="Times New Roman" w:hAnsi="Times New Roman" w:cs="Times New Roman"/>
          <w:sz w:val="28"/>
          <w:szCs w:val="28"/>
          <w:lang w:eastAsia="ru-RU"/>
        </w:rPr>
        <w:t xml:space="preserve">Колхозники артели  «Путь  Ленина»  Захар  </w:t>
      </w:r>
      <w:proofErr w:type="spellStart"/>
      <w:r w:rsidRPr="005F12A5">
        <w:rPr>
          <w:rFonts w:ascii="Times New Roman" w:eastAsia="Times New Roman" w:hAnsi="Times New Roman" w:cs="Times New Roman"/>
          <w:sz w:val="28"/>
          <w:szCs w:val="28"/>
          <w:lang w:eastAsia="ru-RU"/>
        </w:rPr>
        <w:t>Шеховцов</w:t>
      </w:r>
      <w:proofErr w:type="spellEnd"/>
      <w:r w:rsidRPr="005F12A5">
        <w:rPr>
          <w:rFonts w:ascii="Times New Roman" w:eastAsia="Times New Roman" w:hAnsi="Times New Roman" w:cs="Times New Roman"/>
          <w:sz w:val="28"/>
          <w:szCs w:val="28"/>
          <w:lang w:eastAsia="ru-RU"/>
        </w:rPr>
        <w:t>,  Марфа  Богданова  и  Сергей  Измайлов обязались сверх сданного сдать ещё по 150-180 литров».</w:t>
      </w:r>
      <w:proofErr w:type="gramEnd"/>
    </w:p>
    <w:p w:rsidR="005F12A5" w:rsidRDefault="005F12A5" w:rsidP="005F12A5">
      <w:pPr>
        <w:spacing w:after="0" w:line="240" w:lineRule="auto"/>
        <w:ind w:firstLine="708"/>
        <w:jc w:val="both"/>
        <w:rPr>
          <w:rFonts w:ascii="Times New Roman" w:eastAsia="Times New Roman" w:hAnsi="Times New Roman" w:cs="Times New Roman"/>
          <w:sz w:val="28"/>
          <w:szCs w:val="28"/>
          <w:lang w:eastAsia="ru-RU"/>
        </w:rPr>
      </w:pPr>
      <w:r w:rsidRPr="005F12A5">
        <w:rPr>
          <w:rFonts w:ascii="Times New Roman" w:eastAsia="Times New Roman" w:hAnsi="Times New Roman" w:cs="Times New Roman"/>
          <w:sz w:val="28"/>
          <w:szCs w:val="28"/>
          <w:lang w:eastAsia="ru-RU"/>
        </w:rPr>
        <w:t xml:space="preserve">В  период  жарких  боев  на  Курской  дуге  свой  вклад  в  общее  дело  восстановления сельского  хозяйства  внесли  школьники.  Большую  помощь  они  оказали  колхозам Стрелецкого  района.  В  этом  районе  в  с/х  работах  участвовало  40  школ.  </w:t>
      </w:r>
      <w:proofErr w:type="gramStart"/>
      <w:r w:rsidRPr="005F12A5">
        <w:rPr>
          <w:rFonts w:ascii="Times New Roman" w:eastAsia="Times New Roman" w:hAnsi="Times New Roman" w:cs="Times New Roman"/>
          <w:sz w:val="28"/>
          <w:szCs w:val="28"/>
          <w:lang w:eastAsia="ru-RU"/>
        </w:rPr>
        <w:t>Были организованы  92  отряда,  в  которые  входили  1617  детей.</w:t>
      </w:r>
      <w:proofErr w:type="gramEnd"/>
      <w:r w:rsidRPr="005F12A5">
        <w:rPr>
          <w:rFonts w:ascii="Times New Roman" w:eastAsia="Times New Roman" w:hAnsi="Times New Roman" w:cs="Times New Roman"/>
          <w:sz w:val="28"/>
          <w:szCs w:val="28"/>
          <w:lang w:eastAsia="ru-RU"/>
        </w:rPr>
        <w:t xml:space="preserve">  Кроме  того,  832  учащихся работали  пахарями,  конюхами,  водовозами,  пастухами.  Только  за  12  дней  июля школьники района выработали 9 500 трудодней. Ярким  проявлением  патриотизма  курян  было  их  активное  участие  во  всенародном движении  за  создание  фонда  обороны.  К  апрелю  от  жителей  Курской  области поступило  42  млн.  рублей  наличными  деньгами  и  6  млн.  рублей  облигациями государственных займов, свыше 4,5 млн. рублей составили денежные пожертвования и сборы церквей Курской епархии. 25 апреля 1943  г.  была  опубликована телеграмма  Верховного  Главнокомандующего И.В.  Сталина:  «Передайте  трудящимся  Курской  области,  собравшим  18  743  000 рублей  и  облигациями  госзаймов  11  000  000  рублей  на  строительство  танковой колонны  и  эскадрильи  самолетов  "Курский  партизан"  и  сдавшим  в  фонд  Красной Армии  558  000  пудов  зерна,  303  000  пудов  картофеля,  130  000  пудов  мяса,  мой братский привет и благодарность Красной Армии». Сотни курян в период боев на Огненной дуге отдавали свою кровь раненым. В Курске в этот период насчитывалось 5 275 доноров. Госпитали Центрального и Воронежского фронтов  получали  кровь  в  любое  время  суток.  Самое  горячее  участие  принимало население  области  в  оборудовании  и  обслуживании  госпиталей.  К  июлю  для госпиталей собрали 10 305 кроватей, 9 791 предметов постельных принадлежностей, 10  тыс.  пар  белья  и  полотенец.  Трудящиеся  за  6  месяцев  после  освобождения области  передали  в  госпитали  свыше  40  тыс.  индивидуальных  посылок,  раненные получили 18 тыс. яиц, 100 тысяч литров молока, 17 тыс. кг мяса и многое другое. Надежным помощником старших стала молодёжь. Помимо оборудования госпиталей, комсомольцы  и  молодёжь  помогали  медперсоналу  ухаживать  за  ранеными,  читали книги,  газеты,  писали  письма,  организовывали  дежурства  в  палатах,  выступали  с концертами. Более  1300  девушек  работали  </w:t>
      </w:r>
      <w:proofErr w:type="spellStart"/>
      <w:r w:rsidRPr="005F12A5">
        <w:rPr>
          <w:rFonts w:ascii="Times New Roman" w:eastAsia="Times New Roman" w:hAnsi="Times New Roman" w:cs="Times New Roman"/>
          <w:sz w:val="28"/>
          <w:szCs w:val="28"/>
          <w:lang w:eastAsia="ru-RU"/>
        </w:rPr>
        <w:t>сандружинницами</w:t>
      </w:r>
      <w:proofErr w:type="spellEnd"/>
      <w:r w:rsidRPr="005F12A5">
        <w:rPr>
          <w:rFonts w:ascii="Times New Roman" w:eastAsia="Times New Roman" w:hAnsi="Times New Roman" w:cs="Times New Roman"/>
          <w:sz w:val="28"/>
          <w:szCs w:val="28"/>
          <w:lang w:eastAsia="ru-RU"/>
        </w:rPr>
        <w:t>.  Под  бомбежкой,  пренебрегая опасностью,  они  помогали  принимать  из  санитарных  поездов  и  доставлять  в</w:t>
      </w:r>
      <w:r>
        <w:rPr>
          <w:rFonts w:ascii="Times New Roman" w:eastAsia="Times New Roman" w:hAnsi="Times New Roman" w:cs="Times New Roman"/>
          <w:sz w:val="28"/>
          <w:szCs w:val="28"/>
          <w:lang w:eastAsia="ru-RU"/>
        </w:rPr>
        <w:t xml:space="preserve"> </w:t>
      </w:r>
      <w:r w:rsidRPr="005F12A5">
        <w:rPr>
          <w:rFonts w:ascii="Times New Roman" w:eastAsia="Times New Roman" w:hAnsi="Times New Roman" w:cs="Times New Roman"/>
          <w:sz w:val="28"/>
          <w:szCs w:val="28"/>
          <w:lang w:eastAsia="ru-RU"/>
        </w:rPr>
        <w:t xml:space="preserve">госпитали  раненых  бойцов  и  офицеров.  Во  многих  селах  за  ранеными  ухаживало местное население, разбирая их по домам. Выполняя  свой  долг  перед  Родиной,  курские  железнодорожники  совместно  с железнодорожниками  особых  колонн  НКПС  днем  и  ночью  подвозили  к  фронту военные грузы.  Машинист  10-й  колонны  НКПС  Сергей  Петров  доставил  в  те  дни  на фронт  39  </w:t>
      </w:r>
      <w:proofErr w:type="spellStart"/>
      <w:r w:rsidRPr="005F12A5">
        <w:rPr>
          <w:rFonts w:ascii="Times New Roman" w:eastAsia="Times New Roman" w:hAnsi="Times New Roman" w:cs="Times New Roman"/>
          <w:sz w:val="28"/>
          <w:szCs w:val="28"/>
          <w:lang w:eastAsia="ru-RU"/>
        </w:rPr>
        <w:t>тяжеловестных</w:t>
      </w:r>
      <w:proofErr w:type="spellEnd"/>
      <w:r w:rsidRPr="005F12A5">
        <w:rPr>
          <w:rFonts w:ascii="Times New Roman" w:eastAsia="Times New Roman" w:hAnsi="Times New Roman" w:cs="Times New Roman"/>
          <w:sz w:val="28"/>
          <w:szCs w:val="28"/>
          <w:lang w:eastAsia="ru-RU"/>
        </w:rPr>
        <w:t xml:space="preserve">  поездов  с  танками,  оружием  и  боеприпасами.  Не  раз фашисты  преграждали  путь  </w:t>
      </w:r>
      <w:r w:rsidRPr="005F12A5">
        <w:rPr>
          <w:rFonts w:ascii="Times New Roman" w:eastAsia="Times New Roman" w:hAnsi="Times New Roman" w:cs="Times New Roman"/>
          <w:sz w:val="28"/>
          <w:szCs w:val="28"/>
          <w:lang w:eastAsia="ru-RU"/>
        </w:rPr>
        <w:lastRenderedPageBreak/>
        <w:t xml:space="preserve">машинисту,  но  поезда  он  всегда  доставлял  в  срок  или раньше срока. Десятки поездов провел на передовую машинист Светиков, занявший во Всесоюзном соревновании машинистов второе  место,  о  чем  сообщала «Курская  правда»  5 июля 1943 г. Составной  частью  вклада  трудящихся  области  в  победу  в  Курской  битве  было  их непосредственное участие в боевых действиях. В частях Центрального, Воронежского и  других  фронтов  сражались  тысячи  курян.  Среди  180  Героев  Советского  Союза, получивших это звание за подвиги в Курской битве, имеются и куряне. Один из них – старший  лейтенант  уроженец  с.  </w:t>
      </w:r>
      <w:proofErr w:type="spellStart"/>
      <w:r w:rsidRPr="005F12A5">
        <w:rPr>
          <w:rFonts w:ascii="Times New Roman" w:eastAsia="Times New Roman" w:hAnsi="Times New Roman" w:cs="Times New Roman"/>
          <w:sz w:val="28"/>
          <w:szCs w:val="28"/>
          <w:lang w:eastAsia="ru-RU"/>
        </w:rPr>
        <w:t>Кремяное</w:t>
      </w:r>
      <w:proofErr w:type="spellEnd"/>
      <w:r w:rsidRPr="005F12A5">
        <w:rPr>
          <w:rFonts w:ascii="Times New Roman" w:eastAsia="Times New Roman" w:hAnsi="Times New Roman" w:cs="Times New Roman"/>
          <w:sz w:val="28"/>
          <w:szCs w:val="28"/>
          <w:lang w:eastAsia="ru-RU"/>
        </w:rPr>
        <w:t xml:space="preserve">  (ныне  </w:t>
      </w:r>
      <w:proofErr w:type="spellStart"/>
      <w:r w:rsidRPr="005F12A5">
        <w:rPr>
          <w:rFonts w:ascii="Times New Roman" w:eastAsia="Times New Roman" w:hAnsi="Times New Roman" w:cs="Times New Roman"/>
          <w:sz w:val="28"/>
          <w:szCs w:val="28"/>
          <w:lang w:eastAsia="ru-RU"/>
        </w:rPr>
        <w:t>Кореневского</w:t>
      </w:r>
      <w:proofErr w:type="spellEnd"/>
      <w:r w:rsidRPr="005F12A5">
        <w:rPr>
          <w:rFonts w:ascii="Times New Roman" w:eastAsia="Times New Roman" w:hAnsi="Times New Roman" w:cs="Times New Roman"/>
          <w:sz w:val="28"/>
          <w:szCs w:val="28"/>
          <w:lang w:eastAsia="ru-RU"/>
        </w:rPr>
        <w:t xml:space="preserve">  района)  –  командир противотанковой  батареи  Воронежского  фронта.  О  героизме  бесстрашного артиллериста,  проявленном  в  боях  6-7  июля  1943  г.,  Политуправлением Воронежского фронта была выпущена листовка. 12 июля в бою за деревню </w:t>
      </w:r>
      <w:proofErr w:type="spellStart"/>
      <w:r w:rsidRPr="005F12A5">
        <w:rPr>
          <w:rFonts w:ascii="Times New Roman" w:eastAsia="Times New Roman" w:hAnsi="Times New Roman" w:cs="Times New Roman"/>
          <w:sz w:val="28"/>
          <w:szCs w:val="28"/>
          <w:lang w:eastAsia="ru-RU"/>
        </w:rPr>
        <w:t>Сивково</w:t>
      </w:r>
      <w:proofErr w:type="spellEnd"/>
      <w:r w:rsidRPr="005F12A5">
        <w:rPr>
          <w:rFonts w:ascii="Times New Roman" w:eastAsia="Times New Roman" w:hAnsi="Times New Roman" w:cs="Times New Roman"/>
          <w:sz w:val="28"/>
          <w:szCs w:val="28"/>
          <w:lang w:eastAsia="ru-RU"/>
        </w:rPr>
        <w:t xml:space="preserve"> Орловской  области  гвардии  рядовой  Ломакин  Алексей  Максимович  из  Курского района  закрыл  своим  телом  амбразуру  вражеского  дзота  и  ценой  своей  жизни обеспечил  своему  батальону  продвижение  вперед.  За  этот  подвиг  ему  посмертно присвоено звание Героя Советского Союза. Примеры героизма во имя общей победы нашли отражение на страницах областной газеты  «Курская  правда».  Так,  «Курская  правда»  от  30  июля  1943  года  в  заметке «Выстояли» повествовала о 12-часовом бое не на жизнь, а на смерть, в котором было уничтожено 30 вражеских танков. Геройски вел себя в этом бою курянин – лейтенант Иван Мухин. Будучи раненым, он оставался в бою и мстил за убитого в г. Курске отца, за сестру, сосланную на каторгу в Германию. Отважно  сражались  с  врагом  куряне,  призванные  в  армию  накануне  Курской  битвы. Помощник  начальника  политуправления  Центрального  фронта  по  работе  среди комсомольцев сообщал 15 июля 1943 года Курскому обкому ВК</w:t>
      </w:r>
      <w:proofErr w:type="gramStart"/>
      <w:r w:rsidRPr="005F12A5">
        <w:rPr>
          <w:rFonts w:ascii="Times New Roman" w:eastAsia="Times New Roman" w:hAnsi="Times New Roman" w:cs="Times New Roman"/>
          <w:sz w:val="28"/>
          <w:szCs w:val="28"/>
          <w:lang w:eastAsia="ru-RU"/>
        </w:rPr>
        <w:t>П(</w:t>
      </w:r>
      <w:proofErr w:type="gramEnd"/>
      <w:r w:rsidRPr="005F12A5">
        <w:rPr>
          <w:rFonts w:ascii="Times New Roman" w:eastAsia="Times New Roman" w:hAnsi="Times New Roman" w:cs="Times New Roman"/>
          <w:sz w:val="28"/>
          <w:szCs w:val="28"/>
          <w:lang w:eastAsia="ru-RU"/>
        </w:rPr>
        <w:t>б): «Основная масса курян храбро сражается против немецких оккупантов. Многие из  них  сами  пережили гитлеровский «новый порядок», видели ужасы немецкой оккупации и, попав сейчас в действующие части, жестоко мстят фашистам за все их злодеяния». Высокую оценку мужества воинов-курян дал и Военный Совет Воронежского фронта. В письме командующим армиями говорится: «За  последние  время  в  части  нашего  фронта  призвано  большое  количество советских граждан из районов, освобождённых от немецко-фашистской оккупации. В последних  боях  они  достойно  дрались  с  врагом  и  многие  в  бою  пали  смертью храбрых за нашу Родину». В газете помещались заметки и о подвигах партизан. За смелые налеты на немецкие гарнизоны,  за  сваленные  под  откос  эшелоны,  за  уничтоженную  немецкую  технику, солдат и офицеров врага 105 комсомольцев – партизан были награждены орденами и медалями. Героизм, о котором писала газета, вдохновлял население области на новые подвиги во  имя  Отечества,  призывая  отдавать  все  силы  для  того,  чтобы  помочь  нашим воинам  уничтожить  ненавистного  врага,  очистить  родную  курскую  землю  от гитлеровских захватчиков. В  ходе  Курской  битвы  погибло  7  645  воинов  –  курян.  Все  они  увековечены  на страницах  Курской  области  Книги  Памяти.  Их  имена  занесены  на  мемориальные доски в храме Георгия Победоносца на мемориале «Курская дуга».</w:t>
      </w:r>
    </w:p>
    <w:p w:rsidR="00106754" w:rsidRDefault="00106754" w:rsidP="005F12A5">
      <w:pPr>
        <w:spacing w:after="0" w:line="240" w:lineRule="auto"/>
        <w:ind w:firstLine="708"/>
        <w:jc w:val="both"/>
        <w:rPr>
          <w:rFonts w:ascii="Times New Roman" w:eastAsia="Times New Roman" w:hAnsi="Times New Roman" w:cs="Times New Roman"/>
          <w:sz w:val="28"/>
          <w:szCs w:val="28"/>
          <w:lang w:eastAsia="ru-RU"/>
        </w:rPr>
      </w:pPr>
      <w:r w:rsidRPr="00106754">
        <w:rPr>
          <w:rFonts w:ascii="Times New Roman" w:eastAsia="Times New Roman" w:hAnsi="Times New Roman" w:cs="Times New Roman"/>
          <w:sz w:val="28"/>
          <w:szCs w:val="28"/>
          <w:lang w:eastAsia="ru-RU"/>
        </w:rPr>
        <w:lastRenderedPageBreak/>
        <w:t>Воспитатель:</w:t>
      </w:r>
      <w:r>
        <w:rPr>
          <w:rFonts w:ascii="Times New Roman" w:eastAsia="Times New Roman" w:hAnsi="Times New Roman" w:cs="Times New Roman"/>
          <w:sz w:val="28"/>
          <w:szCs w:val="28"/>
          <w:lang w:eastAsia="ru-RU"/>
        </w:rPr>
        <w:t xml:space="preserve"> </w:t>
      </w:r>
      <w:r w:rsidRPr="00106754">
        <w:rPr>
          <w:rFonts w:ascii="Times New Roman" w:eastAsia="Times New Roman" w:hAnsi="Times New Roman" w:cs="Times New Roman"/>
          <w:sz w:val="28"/>
          <w:szCs w:val="28"/>
          <w:lang w:eastAsia="ru-RU"/>
        </w:rPr>
        <w:t xml:space="preserve">Значение  Курской  битвы  трудно  переоценить.  Согласно  Федеральному  Закону Российской  Федерации  от  13  марта  1995  г.  день  разгрома  советскими  войсками немецко-фашистских войск в Курской битве 23 августа установлен как День воинской Славы России. </w:t>
      </w:r>
      <w:proofErr w:type="gramStart"/>
      <w:r w:rsidRPr="00106754">
        <w:rPr>
          <w:rFonts w:ascii="Times New Roman" w:eastAsia="Times New Roman" w:hAnsi="Times New Roman" w:cs="Times New Roman"/>
          <w:sz w:val="28"/>
          <w:szCs w:val="28"/>
          <w:lang w:eastAsia="ru-RU"/>
        </w:rPr>
        <w:t xml:space="preserve">Непосредственный  участник  Курской  битвы,  командующий  Центральным  фронтом маршал  К.К.  </w:t>
      </w:r>
      <w:proofErr w:type="spellStart"/>
      <w:r w:rsidRPr="00106754">
        <w:rPr>
          <w:rFonts w:ascii="Times New Roman" w:eastAsia="Times New Roman" w:hAnsi="Times New Roman" w:cs="Times New Roman"/>
          <w:sz w:val="28"/>
          <w:szCs w:val="28"/>
          <w:lang w:eastAsia="ru-RU"/>
        </w:rPr>
        <w:t>Рокосовский</w:t>
      </w:r>
      <w:proofErr w:type="spellEnd"/>
      <w:r w:rsidRPr="00106754">
        <w:rPr>
          <w:rFonts w:ascii="Times New Roman" w:eastAsia="Times New Roman" w:hAnsi="Times New Roman" w:cs="Times New Roman"/>
          <w:sz w:val="28"/>
          <w:szCs w:val="28"/>
          <w:lang w:eastAsia="ru-RU"/>
        </w:rPr>
        <w:t xml:space="preserve">  впоследствии  написал</w:t>
      </w:r>
      <w:proofErr w:type="gramEnd"/>
      <w:r w:rsidRPr="00106754">
        <w:rPr>
          <w:rFonts w:ascii="Times New Roman" w:eastAsia="Times New Roman" w:hAnsi="Times New Roman" w:cs="Times New Roman"/>
          <w:sz w:val="28"/>
          <w:szCs w:val="28"/>
          <w:lang w:eastAsia="ru-RU"/>
        </w:rPr>
        <w:t>:  «По  своим  масштабам, насыщенности техникой, интенсивности действий войск Курская битва не имеет себе равных».</w:t>
      </w:r>
    </w:p>
    <w:p w:rsidR="00600A2C" w:rsidRDefault="00600A2C" w:rsidP="00DB39D8">
      <w:pPr>
        <w:shd w:val="clear" w:color="auto" w:fill="FFFFFF"/>
        <w:spacing w:after="0"/>
        <w:ind w:firstLine="567"/>
        <w:jc w:val="center"/>
        <w:rPr>
          <w:rFonts w:ascii="Times New Roman" w:hAnsi="Times New Roman" w:cs="Times New Roman"/>
          <w:b/>
          <w:sz w:val="28"/>
          <w:szCs w:val="28"/>
        </w:rPr>
      </w:pPr>
    </w:p>
    <w:p w:rsidR="00DB39D8" w:rsidRDefault="00DB39D8" w:rsidP="00DB39D8">
      <w:pPr>
        <w:shd w:val="clear" w:color="auto" w:fill="FFFFFF"/>
        <w:spacing w:after="0"/>
        <w:ind w:firstLine="567"/>
        <w:jc w:val="center"/>
        <w:rPr>
          <w:rFonts w:ascii="Times New Roman" w:hAnsi="Times New Roman" w:cs="Times New Roman"/>
          <w:b/>
          <w:sz w:val="28"/>
          <w:szCs w:val="28"/>
        </w:rPr>
      </w:pPr>
      <w:r w:rsidRPr="00633BD4">
        <w:rPr>
          <w:rFonts w:ascii="Times New Roman" w:hAnsi="Times New Roman" w:cs="Times New Roman"/>
          <w:b/>
          <w:sz w:val="28"/>
          <w:szCs w:val="28"/>
          <w:lang w:val="en-US"/>
        </w:rPr>
        <w:t>IV</w:t>
      </w:r>
      <w:r w:rsidRPr="00DB39D8">
        <w:rPr>
          <w:rFonts w:ascii="Times New Roman" w:hAnsi="Times New Roman" w:cs="Times New Roman"/>
          <w:b/>
          <w:sz w:val="28"/>
          <w:szCs w:val="28"/>
        </w:rPr>
        <w:t>. Подведение итогов.</w:t>
      </w:r>
    </w:p>
    <w:p w:rsidR="00361C09" w:rsidRPr="00361C09" w:rsidRDefault="00DB39D8" w:rsidP="00361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00BA3798" w:rsidRPr="00BA3798">
        <w:rPr>
          <w:rFonts w:ascii="Times New Roman" w:eastAsia="Times New Roman" w:hAnsi="Times New Roman" w:cs="Times New Roman"/>
          <w:sz w:val="28"/>
          <w:szCs w:val="28"/>
          <w:lang w:eastAsia="ru-RU"/>
        </w:rPr>
        <w:t xml:space="preserve"> </w:t>
      </w:r>
      <w:r w:rsidR="00106754">
        <w:rPr>
          <w:rFonts w:ascii="Times New Roman" w:eastAsia="Times New Roman" w:hAnsi="Times New Roman" w:cs="Times New Roman"/>
          <w:sz w:val="28"/>
          <w:szCs w:val="28"/>
          <w:lang w:eastAsia="ru-RU"/>
        </w:rPr>
        <w:t>Кур</w:t>
      </w:r>
      <w:r w:rsidR="00361C09" w:rsidRPr="00361C09">
        <w:rPr>
          <w:rFonts w:ascii="Times New Roman" w:eastAsia="Times New Roman" w:hAnsi="Times New Roman" w:cs="Times New Roman"/>
          <w:sz w:val="28"/>
          <w:szCs w:val="28"/>
          <w:lang w:eastAsia="ru-RU"/>
        </w:rPr>
        <w:t>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 понятны его причины, его корни, истоки. Подвиги простых русских солдат пугали врага, вселяли в него чувства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плечу.</w:t>
      </w:r>
    </w:p>
    <w:p w:rsidR="00361C09" w:rsidRPr="00361C09" w:rsidRDefault="00361C09" w:rsidP="00361C09">
      <w:pPr>
        <w:spacing w:after="0" w:line="240" w:lineRule="auto"/>
        <w:ind w:firstLine="567"/>
        <w:jc w:val="both"/>
        <w:rPr>
          <w:rFonts w:ascii="Times New Roman" w:eastAsia="Times New Roman" w:hAnsi="Times New Roman" w:cs="Times New Roman"/>
          <w:sz w:val="28"/>
          <w:szCs w:val="28"/>
          <w:lang w:eastAsia="ru-RU"/>
        </w:rPr>
      </w:pPr>
      <w:r w:rsidRPr="00361C09">
        <w:rPr>
          <w:rFonts w:ascii="Times New Roman" w:eastAsia="Times New Roman" w:hAnsi="Times New Roman" w:cs="Times New Roman"/>
          <w:sz w:val="28"/>
          <w:szCs w:val="28"/>
          <w:lang w:eastAsia="ru-RU"/>
        </w:rPr>
        <w:t>Мы в долгу перед участниками Великой Отечественной войны, отстоявшими своей кровью жизнь на земле.</w:t>
      </w:r>
    </w:p>
    <w:p w:rsidR="00361C09" w:rsidRDefault="00361C09" w:rsidP="00361C09">
      <w:pPr>
        <w:spacing w:after="0" w:line="240" w:lineRule="auto"/>
        <w:ind w:firstLine="567"/>
        <w:jc w:val="both"/>
        <w:rPr>
          <w:rFonts w:ascii="Times New Roman" w:eastAsia="Times New Roman" w:hAnsi="Times New Roman" w:cs="Times New Roman"/>
          <w:sz w:val="28"/>
          <w:szCs w:val="28"/>
          <w:lang w:eastAsia="ru-RU"/>
        </w:rPr>
      </w:pPr>
      <w:r w:rsidRPr="00361C09">
        <w:rPr>
          <w:rFonts w:ascii="Times New Roman" w:eastAsia="Times New Roman" w:hAnsi="Times New Roman" w:cs="Times New Roman"/>
          <w:sz w:val="28"/>
          <w:szCs w:val="28"/>
          <w:lang w:eastAsia="ru-RU"/>
        </w:rPr>
        <w:t>Мы в долгу перед ними до конца своих дней за сегодняшний наш покой, за наш смех, за радость, за наше будущее! Они защитили не только наши жизни, но и само звание человека.</w:t>
      </w:r>
    </w:p>
    <w:p w:rsidR="00361C09" w:rsidRDefault="00361C09" w:rsidP="00361C09">
      <w:pPr>
        <w:spacing w:after="0" w:line="240" w:lineRule="auto"/>
        <w:ind w:firstLine="567"/>
        <w:jc w:val="both"/>
        <w:rPr>
          <w:rFonts w:ascii="Times New Roman" w:eastAsia="Times New Roman" w:hAnsi="Times New Roman" w:cs="Times New Roman"/>
          <w:sz w:val="28"/>
          <w:szCs w:val="28"/>
          <w:lang w:eastAsia="ru-RU"/>
        </w:rPr>
      </w:pPr>
    </w:p>
    <w:p w:rsidR="00DB39D8" w:rsidRPr="00633BD4" w:rsidRDefault="00DB39D8" w:rsidP="00361C09">
      <w:pPr>
        <w:spacing w:after="0" w:line="240" w:lineRule="auto"/>
        <w:ind w:firstLine="567"/>
        <w:jc w:val="center"/>
        <w:rPr>
          <w:rFonts w:ascii="Times New Roman" w:eastAsia="Times New Roman" w:hAnsi="Times New Roman" w:cs="Times New Roman"/>
          <w:b/>
          <w:sz w:val="28"/>
          <w:szCs w:val="28"/>
          <w:lang w:eastAsia="ru-RU"/>
        </w:rPr>
      </w:pPr>
      <w:proofErr w:type="gramStart"/>
      <w:r w:rsidRPr="00633BD4">
        <w:rPr>
          <w:rFonts w:ascii="Times New Roman" w:eastAsia="Times New Roman" w:hAnsi="Times New Roman" w:cs="Times New Roman"/>
          <w:b/>
          <w:sz w:val="28"/>
          <w:szCs w:val="28"/>
          <w:lang w:val="en-US" w:eastAsia="ru-RU"/>
        </w:rPr>
        <w:t>V</w:t>
      </w:r>
      <w:r w:rsidRPr="00633BD4">
        <w:rPr>
          <w:rFonts w:ascii="Times New Roman" w:eastAsia="Times New Roman" w:hAnsi="Times New Roman" w:cs="Times New Roman"/>
          <w:b/>
          <w:sz w:val="28"/>
          <w:szCs w:val="28"/>
          <w:lang w:eastAsia="ru-RU"/>
        </w:rPr>
        <w:t>. Рефлексия.</w:t>
      </w:r>
      <w:proofErr w:type="gramEnd"/>
    </w:p>
    <w:p w:rsidR="00BB7AD5" w:rsidRPr="00BB7AD5" w:rsidRDefault="00DB39D8" w:rsidP="00BB7AD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Воспитатель:</w:t>
      </w:r>
      <w:r w:rsidRPr="00BA3798">
        <w:rPr>
          <w:rFonts w:ascii="Times New Roman" w:eastAsia="Times New Roman" w:hAnsi="Times New Roman" w:cs="Times New Roman"/>
          <w:sz w:val="28"/>
          <w:szCs w:val="28"/>
          <w:lang w:eastAsia="ru-RU"/>
        </w:rPr>
        <w:t xml:space="preserve"> </w:t>
      </w:r>
      <w:r w:rsidR="00BB7AD5" w:rsidRPr="00BB7AD5">
        <w:rPr>
          <w:rFonts w:ascii="Times New Roman" w:eastAsia="Times New Roman" w:hAnsi="Times New Roman" w:cs="Times New Roman"/>
          <w:color w:val="000000"/>
          <w:sz w:val="28"/>
          <w:szCs w:val="28"/>
          <w:lang w:eastAsia="ru-RU"/>
        </w:rPr>
        <w:t>Главной   целью   нашей   сегодняшней   встречи   было узнать   о   великой</w:t>
      </w:r>
      <w:r w:rsidR="00BB7AD5">
        <w:rPr>
          <w:rFonts w:ascii="Times New Roman" w:eastAsia="Times New Roman" w:hAnsi="Times New Roman" w:cs="Times New Roman"/>
          <w:color w:val="000000"/>
          <w:sz w:val="28"/>
          <w:szCs w:val="28"/>
          <w:lang w:eastAsia="ru-RU"/>
        </w:rPr>
        <w:t xml:space="preserve"> </w:t>
      </w:r>
      <w:r w:rsidR="00106754">
        <w:rPr>
          <w:rFonts w:ascii="Times New Roman" w:eastAsia="Times New Roman" w:hAnsi="Times New Roman" w:cs="Times New Roman"/>
          <w:color w:val="000000"/>
          <w:sz w:val="28"/>
          <w:szCs w:val="28"/>
          <w:lang w:eastAsia="ru-RU"/>
        </w:rPr>
        <w:t>Кур</w:t>
      </w:r>
      <w:r w:rsidR="00BB7AD5" w:rsidRPr="00BB7AD5">
        <w:rPr>
          <w:rFonts w:ascii="Times New Roman" w:eastAsia="Times New Roman" w:hAnsi="Times New Roman" w:cs="Times New Roman"/>
          <w:color w:val="000000"/>
          <w:sz w:val="28"/>
          <w:szCs w:val="28"/>
          <w:lang w:eastAsia="ru-RU"/>
        </w:rPr>
        <w:t>ской битве и е</w:t>
      </w:r>
      <w:r w:rsidR="00C51954">
        <w:rPr>
          <w:rFonts w:ascii="Times New Roman" w:eastAsia="Times New Roman" w:hAnsi="Times New Roman" w:cs="Times New Roman"/>
          <w:color w:val="000000"/>
          <w:sz w:val="28"/>
          <w:szCs w:val="28"/>
          <w:lang w:eastAsia="ru-RU"/>
        </w:rPr>
        <w:t>ё</w:t>
      </w:r>
      <w:r w:rsidR="00BB7AD5" w:rsidRPr="00BB7AD5">
        <w:rPr>
          <w:rFonts w:ascii="Times New Roman" w:eastAsia="Times New Roman" w:hAnsi="Times New Roman" w:cs="Times New Roman"/>
          <w:color w:val="000000"/>
          <w:sz w:val="28"/>
          <w:szCs w:val="28"/>
          <w:lang w:eastAsia="ru-RU"/>
        </w:rPr>
        <w:t xml:space="preserve"> героических защитниках. Мы  наде</w:t>
      </w:r>
      <w:r w:rsidR="00BB7AD5">
        <w:rPr>
          <w:rFonts w:ascii="Times New Roman" w:eastAsia="Times New Roman" w:hAnsi="Times New Roman" w:cs="Times New Roman"/>
          <w:color w:val="000000"/>
          <w:sz w:val="28"/>
          <w:szCs w:val="28"/>
          <w:lang w:eastAsia="ru-RU"/>
        </w:rPr>
        <w:t>е</w:t>
      </w:r>
      <w:r w:rsidR="00BB7AD5" w:rsidRPr="00BB7AD5">
        <w:rPr>
          <w:rFonts w:ascii="Times New Roman" w:eastAsia="Times New Roman" w:hAnsi="Times New Roman" w:cs="Times New Roman"/>
          <w:color w:val="000000"/>
          <w:sz w:val="28"/>
          <w:szCs w:val="28"/>
          <w:lang w:eastAsia="ru-RU"/>
        </w:rPr>
        <w:t>мся,   что   изучение   истории   нашей   страны   на   примере</w:t>
      </w:r>
      <w:r w:rsidR="00BB7AD5">
        <w:rPr>
          <w:rFonts w:ascii="Times New Roman" w:eastAsia="Times New Roman" w:hAnsi="Times New Roman" w:cs="Times New Roman"/>
          <w:color w:val="000000"/>
          <w:sz w:val="28"/>
          <w:szCs w:val="28"/>
          <w:lang w:eastAsia="ru-RU"/>
        </w:rPr>
        <w:t xml:space="preserve"> </w:t>
      </w:r>
      <w:r w:rsidR="00BB7AD5" w:rsidRPr="00BB7AD5">
        <w:rPr>
          <w:rFonts w:ascii="Times New Roman" w:eastAsia="Times New Roman" w:hAnsi="Times New Roman" w:cs="Times New Roman"/>
          <w:color w:val="000000"/>
          <w:sz w:val="28"/>
          <w:szCs w:val="28"/>
          <w:lang w:eastAsia="ru-RU"/>
        </w:rPr>
        <w:t>Великой  Отечественной   войны,   поможет   вам   испытать   чувство   гордости   за нашу Родину, уважительно относиться к старшему поколению.</w:t>
      </w:r>
    </w:p>
    <w:p w:rsidR="00133728" w:rsidRPr="00C52E38" w:rsidRDefault="00BB7AD5" w:rsidP="00BB7AD5">
      <w:pPr>
        <w:spacing w:after="0" w:line="240" w:lineRule="auto"/>
        <w:ind w:firstLine="708"/>
        <w:jc w:val="both"/>
        <w:rPr>
          <w:rFonts w:ascii="Times New Roman" w:eastAsia="Times New Roman" w:hAnsi="Times New Roman" w:cs="Times New Roman"/>
          <w:b/>
          <w:spacing w:val="-10"/>
          <w:sz w:val="28"/>
          <w:szCs w:val="28"/>
          <w:lang w:eastAsia="ru-RU"/>
        </w:rPr>
      </w:pPr>
      <w:r w:rsidRPr="00BB7AD5">
        <w:rPr>
          <w:rFonts w:ascii="Times New Roman" w:eastAsia="Times New Roman" w:hAnsi="Times New Roman" w:cs="Times New Roman"/>
          <w:color w:val="000000"/>
          <w:sz w:val="28"/>
          <w:szCs w:val="28"/>
          <w:lang w:eastAsia="ru-RU"/>
        </w:rPr>
        <w:t xml:space="preserve"> В память наших героев просим почтить минутой молчания</w:t>
      </w:r>
      <w:r w:rsidR="00C51954">
        <w:rPr>
          <w:rFonts w:ascii="Times New Roman" w:eastAsia="Times New Roman" w:hAnsi="Times New Roman" w:cs="Times New Roman"/>
          <w:color w:val="000000"/>
          <w:sz w:val="28"/>
          <w:szCs w:val="28"/>
          <w:lang w:eastAsia="ru-RU"/>
        </w:rPr>
        <w:t>.</w:t>
      </w:r>
    </w:p>
    <w:p w:rsidR="00C51954" w:rsidRDefault="00DB39D8" w:rsidP="00DB39D8">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B39D8" w:rsidRPr="00950A91" w:rsidRDefault="00DB39D8" w:rsidP="00DB39D8">
      <w:pPr>
        <w:shd w:val="clear" w:color="auto" w:fill="FFFFFF"/>
        <w:spacing w:line="240" w:lineRule="auto"/>
        <w:jc w:val="both"/>
        <w:rPr>
          <w:rFonts w:ascii="Times New Roman" w:hAnsi="Times New Roman" w:cs="Times New Roman"/>
          <w:color w:val="000000"/>
          <w:sz w:val="28"/>
          <w:szCs w:val="28"/>
        </w:rPr>
      </w:pPr>
      <w:r w:rsidRPr="00950A91">
        <w:rPr>
          <w:rFonts w:ascii="Times New Roman" w:hAnsi="Times New Roman" w:cs="Times New Roman"/>
          <w:color w:val="000000"/>
          <w:sz w:val="28"/>
          <w:szCs w:val="28"/>
        </w:rPr>
        <w:t xml:space="preserve">Воспитатель  </w:t>
      </w:r>
      <w:r w:rsidR="00F83FEE">
        <w:rPr>
          <w:rFonts w:ascii="Times New Roman" w:hAnsi="Times New Roman" w:cs="Times New Roman"/>
          <w:color w:val="000000"/>
          <w:sz w:val="28"/>
          <w:szCs w:val="28"/>
        </w:rPr>
        <w:t xml:space="preserve">                                   </w:t>
      </w:r>
      <w:r w:rsidR="00682317">
        <w:rPr>
          <w:rFonts w:ascii="Times New Roman" w:hAnsi="Times New Roman" w:cs="Times New Roman"/>
          <w:color w:val="000000"/>
          <w:sz w:val="28"/>
          <w:szCs w:val="28"/>
        </w:rPr>
        <w:t xml:space="preserve">     </w:t>
      </w:r>
      <w:bookmarkStart w:id="0" w:name="_GoBack"/>
      <w:bookmarkEnd w:id="0"/>
      <w:r w:rsidR="00F83FEE">
        <w:rPr>
          <w:rFonts w:ascii="Times New Roman" w:hAnsi="Times New Roman" w:cs="Times New Roman"/>
          <w:color w:val="000000"/>
          <w:sz w:val="28"/>
          <w:szCs w:val="28"/>
        </w:rPr>
        <w:t xml:space="preserve">                           </w:t>
      </w:r>
      <w:r w:rsidR="005F5B9B">
        <w:rPr>
          <w:rFonts w:ascii="Times New Roman" w:eastAsia="Times New Roman" w:hAnsi="Times New Roman" w:cs="Times New Roman"/>
          <w:color w:val="000000"/>
          <w:sz w:val="28"/>
          <w:szCs w:val="28"/>
          <w:lang w:eastAsia="ru-RU"/>
        </w:rPr>
        <w:t>Т</w:t>
      </w:r>
      <w:r w:rsidR="001811E2" w:rsidRPr="00EC743A">
        <w:rPr>
          <w:rFonts w:ascii="Times New Roman" w:eastAsia="Times New Roman" w:hAnsi="Times New Roman" w:cs="Times New Roman"/>
          <w:color w:val="000000"/>
          <w:sz w:val="28"/>
          <w:szCs w:val="28"/>
          <w:lang w:eastAsia="ru-RU"/>
        </w:rPr>
        <w:t>.</w:t>
      </w:r>
      <w:r w:rsidR="005F5B9B">
        <w:rPr>
          <w:rFonts w:ascii="Times New Roman" w:eastAsia="Times New Roman" w:hAnsi="Times New Roman" w:cs="Times New Roman"/>
          <w:color w:val="000000"/>
          <w:sz w:val="28"/>
          <w:szCs w:val="28"/>
          <w:lang w:eastAsia="ru-RU"/>
        </w:rPr>
        <w:t>В</w:t>
      </w:r>
      <w:r w:rsidR="001811E2">
        <w:rPr>
          <w:rFonts w:ascii="Times New Roman" w:eastAsia="Times New Roman" w:hAnsi="Times New Roman" w:cs="Times New Roman"/>
          <w:color w:val="000000"/>
          <w:sz w:val="28"/>
          <w:szCs w:val="28"/>
          <w:lang w:eastAsia="ru-RU"/>
        </w:rPr>
        <w:t xml:space="preserve">. </w:t>
      </w:r>
      <w:r w:rsidR="005F5B9B">
        <w:rPr>
          <w:rFonts w:ascii="Times New Roman" w:eastAsia="Times New Roman" w:hAnsi="Times New Roman" w:cs="Times New Roman"/>
          <w:color w:val="000000"/>
          <w:sz w:val="28"/>
          <w:szCs w:val="28"/>
          <w:lang w:eastAsia="ru-RU"/>
        </w:rPr>
        <w:t>Рубцова</w:t>
      </w:r>
      <w:r>
        <w:rPr>
          <w:rFonts w:ascii="Times New Roman" w:hAnsi="Times New Roman" w:cs="Times New Roman"/>
          <w:color w:val="000000"/>
          <w:sz w:val="28"/>
          <w:szCs w:val="28"/>
        </w:rPr>
        <w:t xml:space="preserve">       </w:t>
      </w:r>
      <w:r w:rsidRPr="00950A91">
        <w:rPr>
          <w:rFonts w:ascii="Times New Roman" w:hAnsi="Times New Roman" w:cs="Times New Roman"/>
          <w:color w:val="000000"/>
          <w:sz w:val="28"/>
          <w:szCs w:val="28"/>
        </w:rPr>
        <w:t xml:space="preserve">   </w:t>
      </w:r>
    </w:p>
    <w:p w:rsidR="003B30F0" w:rsidRPr="001811E2" w:rsidRDefault="003B30F0" w:rsidP="00304DB8">
      <w:pPr>
        <w:widowControl w:val="0"/>
        <w:spacing w:after="0" w:line="240" w:lineRule="auto"/>
        <w:ind w:firstLine="425"/>
        <w:jc w:val="both"/>
        <w:rPr>
          <w:rFonts w:ascii="Times New Roman;serif" w:eastAsia="SimSun" w:hAnsi="Times New Roman;serif" w:cs="Mangal" w:hint="eastAsia"/>
          <w:color w:val="000000"/>
          <w:sz w:val="28"/>
          <w:szCs w:val="24"/>
          <w:lang w:eastAsia="zh-CN" w:bidi="hi-IN"/>
        </w:rPr>
      </w:pPr>
    </w:p>
    <w:sectPr w:rsidR="003B30F0" w:rsidRPr="001811E2" w:rsidSect="004F3C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default"/>
  </w:font>
  <w:font w:name="NSimSun">
    <w:panose1 w:val="02010609030101010101"/>
    <w:charset w:val="86"/>
    <w:family w:val="modern"/>
    <w:pitch w:val="fixed"/>
    <w:sig w:usb0="00000003" w:usb1="288F0000" w:usb2="00000016" w:usb3="00000000" w:csb0="00040001" w:csb1="00000000"/>
  </w:font>
  <w:font w:name="Times New Roma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1527"/>
    <w:multiLevelType w:val="hybridMultilevel"/>
    <w:tmpl w:val="7BA85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B4767"/>
    <w:multiLevelType w:val="hybridMultilevel"/>
    <w:tmpl w:val="DFE4D2E4"/>
    <w:lvl w:ilvl="0" w:tplc="103AE8E4">
      <w:start w:val="1"/>
      <w:numFmt w:val="decimal"/>
      <w:lvlText w:val="%1."/>
      <w:lvlJc w:val="left"/>
      <w:pPr>
        <w:tabs>
          <w:tab w:val="num" w:pos="720"/>
        </w:tabs>
        <w:ind w:left="720" w:hanging="360"/>
      </w:pPr>
    </w:lvl>
    <w:lvl w:ilvl="1" w:tplc="2E58429C" w:tentative="1">
      <w:start w:val="1"/>
      <w:numFmt w:val="decimal"/>
      <w:lvlText w:val="%2."/>
      <w:lvlJc w:val="left"/>
      <w:pPr>
        <w:tabs>
          <w:tab w:val="num" w:pos="1440"/>
        </w:tabs>
        <w:ind w:left="1440" w:hanging="360"/>
      </w:pPr>
    </w:lvl>
    <w:lvl w:ilvl="2" w:tplc="EAD8E36A" w:tentative="1">
      <w:start w:val="1"/>
      <w:numFmt w:val="decimal"/>
      <w:lvlText w:val="%3."/>
      <w:lvlJc w:val="left"/>
      <w:pPr>
        <w:tabs>
          <w:tab w:val="num" w:pos="2160"/>
        </w:tabs>
        <w:ind w:left="2160" w:hanging="360"/>
      </w:pPr>
    </w:lvl>
    <w:lvl w:ilvl="3" w:tplc="F0348190" w:tentative="1">
      <w:start w:val="1"/>
      <w:numFmt w:val="decimal"/>
      <w:lvlText w:val="%4."/>
      <w:lvlJc w:val="left"/>
      <w:pPr>
        <w:tabs>
          <w:tab w:val="num" w:pos="2880"/>
        </w:tabs>
        <w:ind w:left="2880" w:hanging="360"/>
      </w:pPr>
    </w:lvl>
    <w:lvl w:ilvl="4" w:tplc="D506C21E" w:tentative="1">
      <w:start w:val="1"/>
      <w:numFmt w:val="decimal"/>
      <w:lvlText w:val="%5."/>
      <w:lvlJc w:val="left"/>
      <w:pPr>
        <w:tabs>
          <w:tab w:val="num" w:pos="3600"/>
        </w:tabs>
        <w:ind w:left="3600" w:hanging="360"/>
      </w:pPr>
    </w:lvl>
    <w:lvl w:ilvl="5" w:tplc="B1B05A30" w:tentative="1">
      <w:start w:val="1"/>
      <w:numFmt w:val="decimal"/>
      <w:lvlText w:val="%6."/>
      <w:lvlJc w:val="left"/>
      <w:pPr>
        <w:tabs>
          <w:tab w:val="num" w:pos="4320"/>
        </w:tabs>
        <w:ind w:left="4320" w:hanging="360"/>
      </w:pPr>
    </w:lvl>
    <w:lvl w:ilvl="6" w:tplc="781E8322" w:tentative="1">
      <w:start w:val="1"/>
      <w:numFmt w:val="decimal"/>
      <w:lvlText w:val="%7."/>
      <w:lvlJc w:val="left"/>
      <w:pPr>
        <w:tabs>
          <w:tab w:val="num" w:pos="5040"/>
        </w:tabs>
        <w:ind w:left="5040" w:hanging="360"/>
      </w:pPr>
    </w:lvl>
    <w:lvl w:ilvl="7" w:tplc="31D88F6E" w:tentative="1">
      <w:start w:val="1"/>
      <w:numFmt w:val="decimal"/>
      <w:lvlText w:val="%8."/>
      <w:lvlJc w:val="left"/>
      <w:pPr>
        <w:tabs>
          <w:tab w:val="num" w:pos="5760"/>
        </w:tabs>
        <w:ind w:left="5760" w:hanging="360"/>
      </w:pPr>
    </w:lvl>
    <w:lvl w:ilvl="8" w:tplc="F588EBC0" w:tentative="1">
      <w:start w:val="1"/>
      <w:numFmt w:val="decimal"/>
      <w:lvlText w:val="%9."/>
      <w:lvlJc w:val="left"/>
      <w:pPr>
        <w:tabs>
          <w:tab w:val="num" w:pos="6480"/>
        </w:tabs>
        <w:ind w:left="6480" w:hanging="360"/>
      </w:pPr>
    </w:lvl>
  </w:abstractNum>
  <w:abstractNum w:abstractNumId="2">
    <w:nsid w:val="47E73DDB"/>
    <w:multiLevelType w:val="hybridMultilevel"/>
    <w:tmpl w:val="BC32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A3511"/>
    <w:multiLevelType w:val="hybridMultilevel"/>
    <w:tmpl w:val="ED2E9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6D6FB2"/>
    <w:multiLevelType w:val="hybridMultilevel"/>
    <w:tmpl w:val="396AE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11"/>
    <w:rsid w:val="00001667"/>
    <w:rsid w:val="00012F28"/>
    <w:rsid w:val="00106754"/>
    <w:rsid w:val="00133728"/>
    <w:rsid w:val="001811E2"/>
    <w:rsid w:val="001A7056"/>
    <w:rsid w:val="001D73CF"/>
    <w:rsid w:val="00216426"/>
    <w:rsid w:val="00273437"/>
    <w:rsid w:val="002B41D2"/>
    <w:rsid w:val="002E1F56"/>
    <w:rsid w:val="00303C86"/>
    <w:rsid w:val="00304DB8"/>
    <w:rsid w:val="003408B7"/>
    <w:rsid w:val="00361C09"/>
    <w:rsid w:val="003B30F0"/>
    <w:rsid w:val="003D0B9C"/>
    <w:rsid w:val="003E3EA3"/>
    <w:rsid w:val="004F3C6A"/>
    <w:rsid w:val="005B3A8C"/>
    <w:rsid w:val="005D7A4F"/>
    <w:rsid w:val="005F12A5"/>
    <w:rsid w:val="005F5B9B"/>
    <w:rsid w:val="00600A2C"/>
    <w:rsid w:val="00647DC4"/>
    <w:rsid w:val="00682317"/>
    <w:rsid w:val="00726438"/>
    <w:rsid w:val="00746B16"/>
    <w:rsid w:val="00790026"/>
    <w:rsid w:val="007907BC"/>
    <w:rsid w:val="007B4180"/>
    <w:rsid w:val="007C73C6"/>
    <w:rsid w:val="00815871"/>
    <w:rsid w:val="0086036D"/>
    <w:rsid w:val="008612E6"/>
    <w:rsid w:val="00861764"/>
    <w:rsid w:val="008959EA"/>
    <w:rsid w:val="008B76F0"/>
    <w:rsid w:val="008B7BA8"/>
    <w:rsid w:val="008E164C"/>
    <w:rsid w:val="008F4C58"/>
    <w:rsid w:val="009355C2"/>
    <w:rsid w:val="00971843"/>
    <w:rsid w:val="00983B14"/>
    <w:rsid w:val="009A4918"/>
    <w:rsid w:val="009D6E6F"/>
    <w:rsid w:val="009D70A8"/>
    <w:rsid w:val="00A5573F"/>
    <w:rsid w:val="00A715B0"/>
    <w:rsid w:val="00A7492D"/>
    <w:rsid w:val="00A87F24"/>
    <w:rsid w:val="00AB0253"/>
    <w:rsid w:val="00AD2B81"/>
    <w:rsid w:val="00B131E3"/>
    <w:rsid w:val="00B17DDB"/>
    <w:rsid w:val="00B93BAE"/>
    <w:rsid w:val="00B965F1"/>
    <w:rsid w:val="00BA3798"/>
    <w:rsid w:val="00BA4DBE"/>
    <w:rsid w:val="00BB7AD5"/>
    <w:rsid w:val="00BF1257"/>
    <w:rsid w:val="00BF3976"/>
    <w:rsid w:val="00C04174"/>
    <w:rsid w:val="00C43B9D"/>
    <w:rsid w:val="00C51954"/>
    <w:rsid w:val="00C52E38"/>
    <w:rsid w:val="00C56CE2"/>
    <w:rsid w:val="00CA0711"/>
    <w:rsid w:val="00CD13F0"/>
    <w:rsid w:val="00D01B2E"/>
    <w:rsid w:val="00D07212"/>
    <w:rsid w:val="00D17F4C"/>
    <w:rsid w:val="00D328C4"/>
    <w:rsid w:val="00D42896"/>
    <w:rsid w:val="00DB39D8"/>
    <w:rsid w:val="00DB4218"/>
    <w:rsid w:val="00E2135D"/>
    <w:rsid w:val="00E24053"/>
    <w:rsid w:val="00E279C3"/>
    <w:rsid w:val="00E27A17"/>
    <w:rsid w:val="00E73F5D"/>
    <w:rsid w:val="00ED751A"/>
    <w:rsid w:val="00EE69E5"/>
    <w:rsid w:val="00F33C65"/>
    <w:rsid w:val="00F65557"/>
    <w:rsid w:val="00F8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59"/>
    <w:rsid w:val="009A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59"/>
    <w:rsid w:val="009A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078">
      <w:bodyDiv w:val="1"/>
      <w:marLeft w:val="0"/>
      <w:marRight w:val="0"/>
      <w:marTop w:val="0"/>
      <w:marBottom w:val="0"/>
      <w:divBdr>
        <w:top w:val="none" w:sz="0" w:space="0" w:color="auto"/>
        <w:left w:val="none" w:sz="0" w:space="0" w:color="auto"/>
        <w:bottom w:val="none" w:sz="0" w:space="0" w:color="auto"/>
        <w:right w:val="none" w:sz="0" w:space="0" w:color="auto"/>
      </w:divBdr>
    </w:div>
    <w:div w:id="25061938">
      <w:bodyDiv w:val="1"/>
      <w:marLeft w:val="0"/>
      <w:marRight w:val="0"/>
      <w:marTop w:val="0"/>
      <w:marBottom w:val="0"/>
      <w:divBdr>
        <w:top w:val="none" w:sz="0" w:space="0" w:color="auto"/>
        <w:left w:val="none" w:sz="0" w:space="0" w:color="auto"/>
        <w:bottom w:val="none" w:sz="0" w:space="0" w:color="auto"/>
        <w:right w:val="none" w:sz="0" w:space="0" w:color="auto"/>
      </w:divBdr>
    </w:div>
    <w:div w:id="62458681">
      <w:bodyDiv w:val="1"/>
      <w:marLeft w:val="0"/>
      <w:marRight w:val="0"/>
      <w:marTop w:val="0"/>
      <w:marBottom w:val="0"/>
      <w:divBdr>
        <w:top w:val="none" w:sz="0" w:space="0" w:color="auto"/>
        <w:left w:val="none" w:sz="0" w:space="0" w:color="auto"/>
        <w:bottom w:val="none" w:sz="0" w:space="0" w:color="auto"/>
        <w:right w:val="none" w:sz="0" w:space="0" w:color="auto"/>
      </w:divBdr>
    </w:div>
    <w:div w:id="112480457">
      <w:bodyDiv w:val="1"/>
      <w:marLeft w:val="0"/>
      <w:marRight w:val="0"/>
      <w:marTop w:val="0"/>
      <w:marBottom w:val="0"/>
      <w:divBdr>
        <w:top w:val="none" w:sz="0" w:space="0" w:color="auto"/>
        <w:left w:val="none" w:sz="0" w:space="0" w:color="auto"/>
        <w:bottom w:val="none" w:sz="0" w:space="0" w:color="auto"/>
        <w:right w:val="none" w:sz="0" w:space="0" w:color="auto"/>
      </w:divBdr>
    </w:div>
    <w:div w:id="165902167">
      <w:bodyDiv w:val="1"/>
      <w:marLeft w:val="0"/>
      <w:marRight w:val="0"/>
      <w:marTop w:val="0"/>
      <w:marBottom w:val="0"/>
      <w:divBdr>
        <w:top w:val="none" w:sz="0" w:space="0" w:color="auto"/>
        <w:left w:val="none" w:sz="0" w:space="0" w:color="auto"/>
        <w:bottom w:val="none" w:sz="0" w:space="0" w:color="auto"/>
        <w:right w:val="none" w:sz="0" w:space="0" w:color="auto"/>
      </w:divBdr>
    </w:div>
    <w:div w:id="249242200">
      <w:bodyDiv w:val="1"/>
      <w:marLeft w:val="0"/>
      <w:marRight w:val="0"/>
      <w:marTop w:val="0"/>
      <w:marBottom w:val="0"/>
      <w:divBdr>
        <w:top w:val="none" w:sz="0" w:space="0" w:color="auto"/>
        <w:left w:val="none" w:sz="0" w:space="0" w:color="auto"/>
        <w:bottom w:val="none" w:sz="0" w:space="0" w:color="auto"/>
        <w:right w:val="none" w:sz="0" w:space="0" w:color="auto"/>
      </w:divBdr>
    </w:div>
    <w:div w:id="317340856">
      <w:bodyDiv w:val="1"/>
      <w:marLeft w:val="0"/>
      <w:marRight w:val="0"/>
      <w:marTop w:val="0"/>
      <w:marBottom w:val="0"/>
      <w:divBdr>
        <w:top w:val="none" w:sz="0" w:space="0" w:color="auto"/>
        <w:left w:val="none" w:sz="0" w:space="0" w:color="auto"/>
        <w:bottom w:val="none" w:sz="0" w:space="0" w:color="auto"/>
        <w:right w:val="none" w:sz="0" w:space="0" w:color="auto"/>
      </w:divBdr>
    </w:div>
    <w:div w:id="319623401">
      <w:bodyDiv w:val="1"/>
      <w:marLeft w:val="0"/>
      <w:marRight w:val="0"/>
      <w:marTop w:val="0"/>
      <w:marBottom w:val="0"/>
      <w:divBdr>
        <w:top w:val="none" w:sz="0" w:space="0" w:color="auto"/>
        <w:left w:val="none" w:sz="0" w:space="0" w:color="auto"/>
        <w:bottom w:val="none" w:sz="0" w:space="0" w:color="auto"/>
        <w:right w:val="none" w:sz="0" w:space="0" w:color="auto"/>
      </w:divBdr>
    </w:div>
    <w:div w:id="386884235">
      <w:bodyDiv w:val="1"/>
      <w:marLeft w:val="0"/>
      <w:marRight w:val="0"/>
      <w:marTop w:val="0"/>
      <w:marBottom w:val="0"/>
      <w:divBdr>
        <w:top w:val="none" w:sz="0" w:space="0" w:color="auto"/>
        <w:left w:val="none" w:sz="0" w:space="0" w:color="auto"/>
        <w:bottom w:val="none" w:sz="0" w:space="0" w:color="auto"/>
        <w:right w:val="none" w:sz="0" w:space="0" w:color="auto"/>
      </w:divBdr>
    </w:div>
    <w:div w:id="405110528">
      <w:bodyDiv w:val="1"/>
      <w:marLeft w:val="0"/>
      <w:marRight w:val="0"/>
      <w:marTop w:val="0"/>
      <w:marBottom w:val="0"/>
      <w:divBdr>
        <w:top w:val="none" w:sz="0" w:space="0" w:color="auto"/>
        <w:left w:val="none" w:sz="0" w:space="0" w:color="auto"/>
        <w:bottom w:val="none" w:sz="0" w:space="0" w:color="auto"/>
        <w:right w:val="none" w:sz="0" w:space="0" w:color="auto"/>
      </w:divBdr>
    </w:div>
    <w:div w:id="560672109">
      <w:bodyDiv w:val="1"/>
      <w:marLeft w:val="0"/>
      <w:marRight w:val="0"/>
      <w:marTop w:val="0"/>
      <w:marBottom w:val="0"/>
      <w:divBdr>
        <w:top w:val="none" w:sz="0" w:space="0" w:color="auto"/>
        <w:left w:val="none" w:sz="0" w:space="0" w:color="auto"/>
        <w:bottom w:val="none" w:sz="0" w:space="0" w:color="auto"/>
        <w:right w:val="none" w:sz="0" w:space="0" w:color="auto"/>
      </w:divBdr>
    </w:div>
    <w:div w:id="607006625">
      <w:bodyDiv w:val="1"/>
      <w:marLeft w:val="0"/>
      <w:marRight w:val="0"/>
      <w:marTop w:val="0"/>
      <w:marBottom w:val="0"/>
      <w:divBdr>
        <w:top w:val="none" w:sz="0" w:space="0" w:color="auto"/>
        <w:left w:val="none" w:sz="0" w:space="0" w:color="auto"/>
        <w:bottom w:val="none" w:sz="0" w:space="0" w:color="auto"/>
        <w:right w:val="none" w:sz="0" w:space="0" w:color="auto"/>
      </w:divBdr>
    </w:div>
    <w:div w:id="657195909">
      <w:bodyDiv w:val="1"/>
      <w:marLeft w:val="0"/>
      <w:marRight w:val="0"/>
      <w:marTop w:val="0"/>
      <w:marBottom w:val="0"/>
      <w:divBdr>
        <w:top w:val="none" w:sz="0" w:space="0" w:color="auto"/>
        <w:left w:val="none" w:sz="0" w:space="0" w:color="auto"/>
        <w:bottom w:val="none" w:sz="0" w:space="0" w:color="auto"/>
        <w:right w:val="none" w:sz="0" w:space="0" w:color="auto"/>
      </w:divBdr>
    </w:div>
    <w:div w:id="694618262">
      <w:bodyDiv w:val="1"/>
      <w:marLeft w:val="0"/>
      <w:marRight w:val="0"/>
      <w:marTop w:val="0"/>
      <w:marBottom w:val="0"/>
      <w:divBdr>
        <w:top w:val="none" w:sz="0" w:space="0" w:color="auto"/>
        <w:left w:val="none" w:sz="0" w:space="0" w:color="auto"/>
        <w:bottom w:val="none" w:sz="0" w:space="0" w:color="auto"/>
        <w:right w:val="none" w:sz="0" w:space="0" w:color="auto"/>
      </w:divBdr>
    </w:div>
    <w:div w:id="726297053">
      <w:bodyDiv w:val="1"/>
      <w:marLeft w:val="0"/>
      <w:marRight w:val="0"/>
      <w:marTop w:val="0"/>
      <w:marBottom w:val="0"/>
      <w:divBdr>
        <w:top w:val="none" w:sz="0" w:space="0" w:color="auto"/>
        <w:left w:val="none" w:sz="0" w:space="0" w:color="auto"/>
        <w:bottom w:val="none" w:sz="0" w:space="0" w:color="auto"/>
        <w:right w:val="none" w:sz="0" w:space="0" w:color="auto"/>
      </w:divBdr>
      <w:divsChild>
        <w:div w:id="801652800">
          <w:marLeft w:val="0"/>
          <w:marRight w:val="0"/>
          <w:marTop w:val="288"/>
          <w:marBottom w:val="0"/>
          <w:divBdr>
            <w:top w:val="none" w:sz="0" w:space="0" w:color="auto"/>
            <w:left w:val="none" w:sz="0" w:space="0" w:color="auto"/>
            <w:bottom w:val="none" w:sz="0" w:space="0" w:color="auto"/>
            <w:right w:val="none" w:sz="0" w:space="0" w:color="auto"/>
          </w:divBdr>
        </w:div>
        <w:div w:id="245649734">
          <w:marLeft w:val="0"/>
          <w:marRight w:val="0"/>
          <w:marTop w:val="288"/>
          <w:marBottom w:val="0"/>
          <w:divBdr>
            <w:top w:val="none" w:sz="0" w:space="0" w:color="auto"/>
            <w:left w:val="none" w:sz="0" w:space="0" w:color="auto"/>
            <w:bottom w:val="none" w:sz="0" w:space="0" w:color="auto"/>
            <w:right w:val="none" w:sz="0" w:space="0" w:color="auto"/>
          </w:divBdr>
        </w:div>
        <w:div w:id="1332103989">
          <w:marLeft w:val="0"/>
          <w:marRight w:val="0"/>
          <w:marTop w:val="288"/>
          <w:marBottom w:val="0"/>
          <w:divBdr>
            <w:top w:val="none" w:sz="0" w:space="0" w:color="auto"/>
            <w:left w:val="none" w:sz="0" w:space="0" w:color="auto"/>
            <w:bottom w:val="none" w:sz="0" w:space="0" w:color="auto"/>
            <w:right w:val="none" w:sz="0" w:space="0" w:color="auto"/>
          </w:divBdr>
        </w:div>
        <w:div w:id="1229730788">
          <w:marLeft w:val="0"/>
          <w:marRight w:val="0"/>
          <w:marTop w:val="288"/>
          <w:marBottom w:val="0"/>
          <w:divBdr>
            <w:top w:val="none" w:sz="0" w:space="0" w:color="auto"/>
            <w:left w:val="none" w:sz="0" w:space="0" w:color="auto"/>
            <w:bottom w:val="none" w:sz="0" w:space="0" w:color="auto"/>
            <w:right w:val="none" w:sz="0" w:space="0" w:color="auto"/>
          </w:divBdr>
        </w:div>
        <w:div w:id="329062164">
          <w:marLeft w:val="0"/>
          <w:marRight w:val="0"/>
          <w:marTop w:val="288"/>
          <w:marBottom w:val="0"/>
          <w:divBdr>
            <w:top w:val="none" w:sz="0" w:space="0" w:color="auto"/>
            <w:left w:val="none" w:sz="0" w:space="0" w:color="auto"/>
            <w:bottom w:val="none" w:sz="0" w:space="0" w:color="auto"/>
            <w:right w:val="none" w:sz="0" w:space="0" w:color="auto"/>
          </w:divBdr>
        </w:div>
        <w:div w:id="272590750">
          <w:marLeft w:val="0"/>
          <w:marRight w:val="0"/>
          <w:marTop w:val="288"/>
          <w:marBottom w:val="0"/>
          <w:divBdr>
            <w:top w:val="none" w:sz="0" w:space="0" w:color="auto"/>
            <w:left w:val="none" w:sz="0" w:space="0" w:color="auto"/>
            <w:bottom w:val="none" w:sz="0" w:space="0" w:color="auto"/>
            <w:right w:val="none" w:sz="0" w:space="0" w:color="auto"/>
          </w:divBdr>
        </w:div>
        <w:div w:id="2010791447">
          <w:marLeft w:val="0"/>
          <w:marRight w:val="0"/>
          <w:marTop w:val="288"/>
          <w:marBottom w:val="0"/>
          <w:divBdr>
            <w:top w:val="none" w:sz="0" w:space="0" w:color="auto"/>
            <w:left w:val="none" w:sz="0" w:space="0" w:color="auto"/>
            <w:bottom w:val="none" w:sz="0" w:space="0" w:color="auto"/>
            <w:right w:val="none" w:sz="0" w:space="0" w:color="auto"/>
          </w:divBdr>
        </w:div>
        <w:div w:id="1303928776">
          <w:marLeft w:val="0"/>
          <w:marRight w:val="0"/>
          <w:marTop w:val="288"/>
          <w:marBottom w:val="0"/>
          <w:divBdr>
            <w:top w:val="none" w:sz="0" w:space="0" w:color="auto"/>
            <w:left w:val="none" w:sz="0" w:space="0" w:color="auto"/>
            <w:bottom w:val="none" w:sz="0" w:space="0" w:color="auto"/>
            <w:right w:val="none" w:sz="0" w:space="0" w:color="auto"/>
          </w:divBdr>
        </w:div>
      </w:divsChild>
    </w:div>
    <w:div w:id="758909032">
      <w:bodyDiv w:val="1"/>
      <w:marLeft w:val="0"/>
      <w:marRight w:val="0"/>
      <w:marTop w:val="0"/>
      <w:marBottom w:val="0"/>
      <w:divBdr>
        <w:top w:val="none" w:sz="0" w:space="0" w:color="auto"/>
        <w:left w:val="none" w:sz="0" w:space="0" w:color="auto"/>
        <w:bottom w:val="none" w:sz="0" w:space="0" w:color="auto"/>
        <w:right w:val="none" w:sz="0" w:space="0" w:color="auto"/>
      </w:divBdr>
    </w:div>
    <w:div w:id="760643422">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973145411">
      <w:bodyDiv w:val="1"/>
      <w:marLeft w:val="0"/>
      <w:marRight w:val="0"/>
      <w:marTop w:val="0"/>
      <w:marBottom w:val="0"/>
      <w:divBdr>
        <w:top w:val="none" w:sz="0" w:space="0" w:color="auto"/>
        <w:left w:val="none" w:sz="0" w:space="0" w:color="auto"/>
        <w:bottom w:val="none" w:sz="0" w:space="0" w:color="auto"/>
        <w:right w:val="none" w:sz="0" w:space="0" w:color="auto"/>
      </w:divBdr>
    </w:div>
    <w:div w:id="1004628058">
      <w:bodyDiv w:val="1"/>
      <w:marLeft w:val="0"/>
      <w:marRight w:val="0"/>
      <w:marTop w:val="0"/>
      <w:marBottom w:val="0"/>
      <w:divBdr>
        <w:top w:val="none" w:sz="0" w:space="0" w:color="auto"/>
        <w:left w:val="none" w:sz="0" w:space="0" w:color="auto"/>
        <w:bottom w:val="none" w:sz="0" w:space="0" w:color="auto"/>
        <w:right w:val="none" w:sz="0" w:space="0" w:color="auto"/>
      </w:divBdr>
    </w:div>
    <w:div w:id="1167524108">
      <w:bodyDiv w:val="1"/>
      <w:marLeft w:val="0"/>
      <w:marRight w:val="0"/>
      <w:marTop w:val="0"/>
      <w:marBottom w:val="0"/>
      <w:divBdr>
        <w:top w:val="none" w:sz="0" w:space="0" w:color="auto"/>
        <w:left w:val="none" w:sz="0" w:space="0" w:color="auto"/>
        <w:bottom w:val="none" w:sz="0" w:space="0" w:color="auto"/>
        <w:right w:val="none" w:sz="0" w:space="0" w:color="auto"/>
      </w:divBdr>
    </w:div>
    <w:div w:id="1271815128">
      <w:bodyDiv w:val="1"/>
      <w:marLeft w:val="0"/>
      <w:marRight w:val="0"/>
      <w:marTop w:val="0"/>
      <w:marBottom w:val="0"/>
      <w:divBdr>
        <w:top w:val="none" w:sz="0" w:space="0" w:color="auto"/>
        <w:left w:val="none" w:sz="0" w:space="0" w:color="auto"/>
        <w:bottom w:val="none" w:sz="0" w:space="0" w:color="auto"/>
        <w:right w:val="none" w:sz="0" w:space="0" w:color="auto"/>
      </w:divBdr>
    </w:div>
    <w:div w:id="1278756154">
      <w:bodyDiv w:val="1"/>
      <w:marLeft w:val="0"/>
      <w:marRight w:val="0"/>
      <w:marTop w:val="0"/>
      <w:marBottom w:val="0"/>
      <w:divBdr>
        <w:top w:val="none" w:sz="0" w:space="0" w:color="auto"/>
        <w:left w:val="none" w:sz="0" w:space="0" w:color="auto"/>
        <w:bottom w:val="none" w:sz="0" w:space="0" w:color="auto"/>
        <w:right w:val="none" w:sz="0" w:space="0" w:color="auto"/>
      </w:divBdr>
    </w:div>
    <w:div w:id="1322466723">
      <w:bodyDiv w:val="1"/>
      <w:marLeft w:val="0"/>
      <w:marRight w:val="0"/>
      <w:marTop w:val="0"/>
      <w:marBottom w:val="0"/>
      <w:divBdr>
        <w:top w:val="none" w:sz="0" w:space="0" w:color="auto"/>
        <w:left w:val="none" w:sz="0" w:space="0" w:color="auto"/>
        <w:bottom w:val="none" w:sz="0" w:space="0" w:color="auto"/>
        <w:right w:val="none" w:sz="0" w:space="0" w:color="auto"/>
      </w:divBdr>
    </w:div>
    <w:div w:id="1449081494">
      <w:bodyDiv w:val="1"/>
      <w:marLeft w:val="0"/>
      <w:marRight w:val="0"/>
      <w:marTop w:val="0"/>
      <w:marBottom w:val="0"/>
      <w:divBdr>
        <w:top w:val="none" w:sz="0" w:space="0" w:color="auto"/>
        <w:left w:val="none" w:sz="0" w:space="0" w:color="auto"/>
        <w:bottom w:val="none" w:sz="0" w:space="0" w:color="auto"/>
        <w:right w:val="none" w:sz="0" w:space="0" w:color="auto"/>
      </w:divBdr>
    </w:div>
    <w:div w:id="1517579340">
      <w:bodyDiv w:val="1"/>
      <w:marLeft w:val="0"/>
      <w:marRight w:val="0"/>
      <w:marTop w:val="0"/>
      <w:marBottom w:val="0"/>
      <w:divBdr>
        <w:top w:val="none" w:sz="0" w:space="0" w:color="auto"/>
        <w:left w:val="none" w:sz="0" w:space="0" w:color="auto"/>
        <w:bottom w:val="none" w:sz="0" w:space="0" w:color="auto"/>
        <w:right w:val="none" w:sz="0" w:space="0" w:color="auto"/>
      </w:divBdr>
    </w:div>
    <w:div w:id="1574313236">
      <w:bodyDiv w:val="1"/>
      <w:marLeft w:val="0"/>
      <w:marRight w:val="0"/>
      <w:marTop w:val="0"/>
      <w:marBottom w:val="0"/>
      <w:divBdr>
        <w:top w:val="none" w:sz="0" w:space="0" w:color="auto"/>
        <w:left w:val="none" w:sz="0" w:space="0" w:color="auto"/>
        <w:bottom w:val="none" w:sz="0" w:space="0" w:color="auto"/>
        <w:right w:val="none" w:sz="0" w:space="0" w:color="auto"/>
      </w:divBdr>
    </w:div>
    <w:div w:id="1579944233">
      <w:bodyDiv w:val="1"/>
      <w:marLeft w:val="0"/>
      <w:marRight w:val="0"/>
      <w:marTop w:val="0"/>
      <w:marBottom w:val="0"/>
      <w:divBdr>
        <w:top w:val="none" w:sz="0" w:space="0" w:color="auto"/>
        <w:left w:val="none" w:sz="0" w:space="0" w:color="auto"/>
        <w:bottom w:val="none" w:sz="0" w:space="0" w:color="auto"/>
        <w:right w:val="none" w:sz="0" w:space="0" w:color="auto"/>
      </w:divBdr>
    </w:div>
    <w:div w:id="1611890515">
      <w:bodyDiv w:val="1"/>
      <w:marLeft w:val="0"/>
      <w:marRight w:val="0"/>
      <w:marTop w:val="0"/>
      <w:marBottom w:val="0"/>
      <w:divBdr>
        <w:top w:val="none" w:sz="0" w:space="0" w:color="auto"/>
        <w:left w:val="none" w:sz="0" w:space="0" w:color="auto"/>
        <w:bottom w:val="none" w:sz="0" w:space="0" w:color="auto"/>
        <w:right w:val="none" w:sz="0" w:space="0" w:color="auto"/>
      </w:divBdr>
    </w:div>
    <w:div w:id="1635016029">
      <w:bodyDiv w:val="1"/>
      <w:marLeft w:val="0"/>
      <w:marRight w:val="0"/>
      <w:marTop w:val="0"/>
      <w:marBottom w:val="0"/>
      <w:divBdr>
        <w:top w:val="none" w:sz="0" w:space="0" w:color="auto"/>
        <w:left w:val="none" w:sz="0" w:space="0" w:color="auto"/>
        <w:bottom w:val="none" w:sz="0" w:space="0" w:color="auto"/>
        <w:right w:val="none" w:sz="0" w:space="0" w:color="auto"/>
      </w:divBdr>
    </w:div>
    <w:div w:id="1729455323">
      <w:bodyDiv w:val="1"/>
      <w:marLeft w:val="0"/>
      <w:marRight w:val="0"/>
      <w:marTop w:val="0"/>
      <w:marBottom w:val="0"/>
      <w:divBdr>
        <w:top w:val="none" w:sz="0" w:space="0" w:color="auto"/>
        <w:left w:val="none" w:sz="0" w:space="0" w:color="auto"/>
        <w:bottom w:val="none" w:sz="0" w:space="0" w:color="auto"/>
        <w:right w:val="none" w:sz="0" w:space="0" w:color="auto"/>
      </w:divBdr>
    </w:div>
    <w:div w:id="1761830319">
      <w:bodyDiv w:val="1"/>
      <w:marLeft w:val="0"/>
      <w:marRight w:val="0"/>
      <w:marTop w:val="0"/>
      <w:marBottom w:val="0"/>
      <w:divBdr>
        <w:top w:val="none" w:sz="0" w:space="0" w:color="auto"/>
        <w:left w:val="none" w:sz="0" w:space="0" w:color="auto"/>
        <w:bottom w:val="none" w:sz="0" w:space="0" w:color="auto"/>
        <w:right w:val="none" w:sz="0" w:space="0" w:color="auto"/>
      </w:divBdr>
    </w:div>
    <w:div w:id="1778208948">
      <w:bodyDiv w:val="1"/>
      <w:marLeft w:val="0"/>
      <w:marRight w:val="0"/>
      <w:marTop w:val="0"/>
      <w:marBottom w:val="0"/>
      <w:divBdr>
        <w:top w:val="none" w:sz="0" w:space="0" w:color="auto"/>
        <w:left w:val="none" w:sz="0" w:space="0" w:color="auto"/>
        <w:bottom w:val="none" w:sz="0" w:space="0" w:color="auto"/>
        <w:right w:val="none" w:sz="0" w:space="0" w:color="auto"/>
      </w:divBdr>
    </w:div>
    <w:div w:id="1812362549">
      <w:bodyDiv w:val="1"/>
      <w:marLeft w:val="0"/>
      <w:marRight w:val="0"/>
      <w:marTop w:val="0"/>
      <w:marBottom w:val="0"/>
      <w:divBdr>
        <w:top w:val="none" w:sz="0" w:space="0" w:color="auto"/>
        <w:left w:val="none" w:sz="0" w:space="0" w:color="auto"/>
        <w:bottom w:val="none" w:sz="0" w:space="0" w:color="auto"/>
        <w:right w:val="none" w:sz="0" w:space="0" w:color="auto"/>
      </w:divBdr>
    </w:div>
    <w:div w:id="1881043915">
      <w:bodyDiv w:val="1"/>
      <w:marLeft w:val="0"/>
      <w:marRight w:val="0"/>
      <w:marTop w:val="0"/>
      <w:marBottom w:val="0"/>
      <w:divBdr>
        <w:top w:val="none" w:sz="0" w:space="0" w:color="auto"/>
        <w:left w:val="none" w:sz="0" w:space="0" w:color="auto"/>
        <w:bottom w:val="none" w:sz="0" w:space="0" w:color="auto"/>
        <w:right w:val="none" w:sz="0" w:space="0" w:color="auto"/>
      </w:divBdr>
    </w:div>
    <w:div w:id="1922713278">
      <w:bodyDiv w:val="1"/>
      <w:marLeft w:val="0"/>
      <w:marRight w:val="0"/>
      <w:marTop w:val="0"/>
      <w:marBottom w:val="0"/>
      <w:divBdr>
        <w:top w:val="none" w:sz="0" w:space="0" w:color="auto"/>
        <w:left w:val="none" w:sz="0" w:space="0" w:color="auto"/>
        <w:bottom w:val="none" w:sz="0" w:space="0" w:color="auto"/>
        <w:right w:val="none" w:sz="0" w:space="0" w:color="auto"/>
      </w:divBdr>
    </w:div>
    <w:div w:id="20028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Sch9_EL4</dc:creator>
  <cp:lastModifiedBy>Рубцова Т.В.</cp:lastModifiedBy>
  <cp:revision>21</cp:revision>
  <cp:lastPrinted>2022-04-23T12:12:00Z</cp:lastPrinted>
  <dcterms:created xsi:type="dcterms:W3CDTF">2022-04-21T11:07:00Z</dcterms:created>
  <dcterms:modified xsi:type="dcterms:W3CDTF">2022-05-04T09:12:00Z</dcterms:modified>
</cp:coreProperties>
</file>