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8B" w:rsidRPr="0097038B" w:rsidRDefault="0097038B" w:rsidP="0097038B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ПРОГРАММА УЧЕБНОЙ ДИСЦИПЛИНЫ</w:t>
      </w:r>
    </w:p>
    <w:p w:rsidR="0097038B" w:rsidRPr="0097038B" w:rsidRDefault="0097038B" w:rsidP="0097038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Основы товароведения продовольственных товаров</w:t>
      </w:r>
    </w:p>
    <w:p w:rsidR="0097038B" w:rsidRPr="0097038B" w:rsidRDefault="0097038B" w:rsidP="0097038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2021 г.</w:t>
      </w:r>
      <w:r w:rsidRPr="009703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p w:rsidR="0097038B" w:rsidRPr="0097038B" w:rsidRDefault="0097038B" w:rsidP="0097038B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lastRenderedPageBreak/>
        <w:t>СОДЕРЖАНИЕ</w:t>
      </w: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38B" w:rsidRDefault="0097038B" w:rsidP="00970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0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ХАРАКТЕРИСТИКА ПРОГРАММЫ УЧЕБНОЙ ДИСЦИПЛИНЫ</w:t>
      </w:r>
    </w:p>
    <w:p w:rsidR="0097038B" w:rsidRDefault="0097038B" w:rsidP="00970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8B" w:rsidRPr="0097038B" w:rsidRDefault="0097038B" w:rsidP="00970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8B" w:rsidRDefault="0097038B" w:rsidP="0097038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70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И СОДЕРЖАНИЕ УЧЕБНОЙ ДИСЦИПЛИНЫ</w:t>
      </w:r>
    </w:p>
    <w:p w:rsidR="0097038B" w:rsidRDefault="0097038B" w:rsidP="0097038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38B" w:rsidRDefault="0097038B" w:rsidP="0097038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70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УСЛОВИЯ РЕАЛИЗАЦИИ УЧЕБНОЙ ДИСЦИПЛИНЫ</w:t>
      </w:r>
    </w:p>
    <w:p w:rsidR="0097038B" w:rsidRPr="0097038B" w:rsidRDefault="0097038B" w:rsidP="0097038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38B" w:rsidRPr="0097038B" w:rsidRDefault="0097038B" w:rsidP="009703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7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УЧЕБНОЙ ДИСЦИПЛИНЫ</w:t>
      </w:r>
    </w:p>
    <w:p w:rsidR="0097038B" w:rsidRPr="0097038B" w:rsidRDefault="0097038B" w:rsidP="0097038B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9703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1. ОБЩАЯ ХАРАКТЕРИСТИКА ПРОГРАММЫ УЧЕБНОЙ ДИСЦИПЛИНЫ</w:t>
      </w:r>
    </w:p>
    <w:p w:rsidR="0097038B" w:rsidRPr="0097038B" w:rsidRDefault="0097038B" w:rsidP="0097038B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1.1. Область применения  программы</w:t>
      </w:r>
    </w:p>
    <w:p w:rsidR="0097038B" w:rsidRPr="0097038B" w:rsidRDefault="0097038B" w:rsidP="0097038B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Программа учебной дисциплины является частью  основной образовательной программы в соответствии с ФГОС СПО </w:t>
      </w:r>
      <w:r w:rsidRPr="009703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профессии  43.01.09 Повар, кондитер.</w:t>
      </w:r>
    </w:p>
    <w:p w:rsidR="0097038B" w:rsidRPr="0097038B" w:rsidRDefault="0097038B" w:rsidP="0097038B">
      <w:pPr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7038B" w:rsidRDefault="0097038B" w:rsidP="0097038B">
      <w:pPr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1.2. Цель и планируемые результаты освоения дисциплины:</w:t>
      </w:r>
    </w:p>
    <w:p w:rsidR="0097038B" w:rsidRPr="0097038B" w:rsidRDefault="0097038B" w:rsidP="0097038B">
      <w:pPr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3733"/>
        <w:gridCol w:w="5469"/>
      </w:tblGrid>
      <w:tr w:rsidR="0097038B" w:rsidRPr="0097038B" w:rsidTr="0097038B">
        <w:trPr>
          <w:trHeight w:val="1162"/>
        </w:trPr>
        <w:tc>
          <w:tcPr>
            <w:tcW w:w="1704" w:type="dxa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Код ПК, </w:t>
            </w: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ОК</w:t>
            </w:r>
            <w:proofErr w:type="gramEnd"/>
          </w:p>
        </w:tc>
        <w:tc>
          <w:tcPr>
            <w:tcW w:w="3733" w:type="dxa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Умения</w:t>
            </w:r>
          </w:p>
        </w:tc>
        <w:tc>
          <w:tcPr>
            <w:tcW w:w="5469" w:type="dxa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Знания</w:t>
            </w:r>
          </w:p>
        </w:tc>
      </w:tr>
      <w:tr w:rsidR="0097038B" w:rsidRPr="0097038B" w:rsidTr="0097038B">
        <w:trPr>
          <w:trHeight w:val="9583"/>
        </w:trPr>
        <w:tc>
          <w:tcPr>
            <w:tcW w:w="1704" w:type="dxa"/>
          </w:tcPr>
          <w:p w:rsidR="0097038B" w:rsidRPr="0097038B" w:rsidRDefault="0097038B" w:rsidP="0097038B">
            <w:pPr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ПК 1.1-1.4, </w:t>
            </w:r>
          </w:p>
          <w:p w:rsidR="0097038B" w:rsidRPr="0097038B" w:rsidRDefault="0097038B" w:rsidP="0097038B">
            <w:pPr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ПК 2.1-2.8, </w:t>
            </w:r>
          </w:p>
          <w:p w:rsidR="0097038B" w:rsidRPr="0097038B" w:rsidRDefault="0097038B" w:rsidP="0097038B">
            <w:pPr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ПК 3.1-3.6, </w:t>
            </w:r>
          </w:p>
          <w:p w:rsidR="0097038B" w:rsidRPr="0097038B" w:rsidRDefault="0097038B" w:rsidP="0097038B">
            <w:pPr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ПК 4.1-4.5, </w:t>
            </w:r>
          </w:p>
          <w:p w:rsidR="0097038B" w:rsidRPr="0097038B" w:rsidRDefault="0097038B" w:rsidP="0097038B">
            <w:pPr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</w:rPr>
              <w:t>ПК 5.1-5.5</w:t>
            </w:r>
          </w:p>
          <w:p w:rsidR="0097038B" w:rsidRPr="0097038B" w:rsidRDefault="0097038B" w:rsidP="0097038B">
            <w:pPr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038B" w:rsidRPr="0097038B" w:rsidRDefault="0097038B" w:rsidP="0097038B">
            <w:pPr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426" w:hanging="35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33" w:type="dxa"/>
          </w:tcPr>
          <w:p w:rsidR="0097038B" w:rsidRPr="0097038B" w:rsidRDefault="0097038B" w:rsidP="0097038B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>-</w:t>
            </w: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97038B" w:rsidRPr="0097038B" w:rsidRDefault="0097038B" w:rsidP="0097038B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 xml:space="preserve">- </w:t>
            </w: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97038B" w:rsidRPr="0097038B" w:rsidRDefault="0097038B" w:rsidP="0097038B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 xml:space="preserve">- </w:t>
            </w: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>оформлять учетно-отчетную документацию по расходу и хранению продуктов;</w:t>
            </w:r>
          </w:p>
          <w:p w:rsidR="0097038B" w:rsidRPr="0097038B" w:rsidRDefault="0097038B" w:rsidP="0097038B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</w:rPr>
              <w:t>осуществлять контроль хранения и расхода продуктов</w:t>
            </w:r>
          </w:p>
        </w:tc>
        <w:tc>
          <w:tcPr>
            <w:tcW w:w="5469" w:type="dxa"/>
          </w:tcPr>
          <w:p w:rsidR="0097038B" w:rsidRPr="0097038B" w:rsidRDefault="0097038B" w:rsidP="0097038B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 xml:space="preserve">- </w:t>
            </w: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97038B" w:rsidRPr="0097038B" w:rsidRDefault="0097038B" w:rsidP="0097038B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 xml:space="preserve">- </w:t>
            </w: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>виды сопроводительной документации на различные группы продуктов;</w:t>
            </w:r>
          </w:p>
          <w:p w:rsidR="0097038B" w:rsidRPr="0097038B" w:rsidRDefault="0097038B" w:rsidP="0097038B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 xml:space="preserve">- </w:t>
            </w: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>методы контроля качества, безопасности пищевого сырья, продуктов;</w:t>
            </w:r>
          </w:p>
          <w:p w:rsidR="0097038B" w:rsidRPr="0097038B" w:rsidRDefault="0097038B" w:rsidP="0097038B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 xml:space="preserve">- </w:t>
            </w: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>современные способы обеспечения правильной сохранности запасов и расхода продуктов;</w:t>
            </w:r>
          </w:p>
          <w:p w:rsidR="0097038B" w:rsidRPr="0097038B" w:rsidRDefault="0097038B" w:rsidP="0097038B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 xml:space="preserve">- </w:t>
            </w: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</w:rPr>
              <w:t>виды складских помещений и требования к ним;</w:t>
            </w:r>
          </w:p>
          <w:p w:rsidR="0097038B" w:rsidRPr="0097038B" w:rsidRDefault="0097038B" w:rsidP="0097038B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97038B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правила оформления заказа на продукты со склада и приема продуктов, поступающих со склада и от поставщиков</w:t>
            </w:r>
          </w:p>
        </w:tc>
      </w:tr>
    </w:tbl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8B" w:rsidRPr="0097038B" w:rsidRDefault="0097038B" w:rsidP="0097038B">
      <w:pPr>
        <w:spacing w:before="120" w:after="120" w:line="240" w:lineRule="auto"/>
        <w:ind w:firstLine="77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2.СТРУКТУРА И СОДЕРЖАНИЕ УЧЕБНОЙ ДИСЦИПЛИНЫ</w:t>
      </w:r>
    </w:p>
    <w:p w:rsidR="0097038B" w:rsidRPr="0097038B" w:rsidRDefault="0097038B" w:rsidP="0097038B">
      <w:pPr>
        <w:spacing w:before="120" w:after="120" w:line="240" w:lineRule="auto"/>
        <w:ind w:firstLine="77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 Объем учебной дисциплины и виды учебной работы</w:t>
      </w:r>
    </w:p>
    <w:p w:rsidR="0097038B" w:rsidRPr="0097038B" w:rsidRDefault="0097038B" w:rsidP="009703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9"/>
        <w:gridCol w:w="1917"/>
        <w:gridCol w:w="13"/>
      </w:tblGrid>
      <w:tr w:rsidR="0097038B" w:rsidRPr="0097038B" w:rsidTr="0097038B">
        <w:trPr>
          <w:trHeight w:val="490"/>
        </w:trPr>
        <w:tc>
          <w:tcPr>
            <w:tcW w:w="4121" w:type="pct"/>
            <w:vAlign w:val="center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79" w:type="pct"/>
            <w:gridSpan w:val="2"/>
            <w:vAlign w:val="center"/>
          </w:tcPr>
          <w:p w:rsidR="0097038B" w:rsidRPr="0097038B" w:rsidRDefault="0097038B" w:rsidP="0097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7038B" w:rsidRPr="0097038B" w:rsidTr="0097038B">
        <w:trPr>
          <w:trHeight w:val="490"/>
        </w:trPr>
        <w:tc>
          <w:tcPr>
            <w:tcW w:w="4121" w:type="pct"/>
            <w:vAlign w:val="center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79" w:type="pct"/>
            <w:gridSpan w:val="2"/>
            <w:vAlign w:val="center"/>
          </w:tcPr>
          <w:p w:rsidR="0097038B" w:rsidRPr="0097038B" w:rsidRDefault="00DE1892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74</w:t>
            </w:r>
          </w:p>
        </w:tc>
      </w:tr>
      <w:tr w:rsidR="0097038B" w:rsidRPr="0097038B" w:rsidTr="0097038B">
        <w:trPr>
          <w:trHeight w:val="490"/>
        </w:trPr>
        <w:tc>
          <w:tcPr>
            <w:tcW w:w="4121" w:type="pct"/>
            <w:vAlign w:val="center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79" w:type="pct"/>
            <w:gridSpan w:val="2"/>
            <w:vAlign w:val="center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7038B" w:rsidRPr="0097038B" w:rsidTr="0097038B">
        <w:trPr>
          <w:trHeight w:val="490"/>
        </w:trPr>
        <w:tc>
          <w:tcPr>
            <w:tcW w:w="4121" w:type="pct"/>
            <w:vAlign w:val="center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учебной дисциплины </w:t>
            </w:r>
          </w:p>
        </w:tc>
        <w:tc>
          <w:tcPr>
            <w:tcW w:w="879" w:type="pct"/>
            <w:gridSpan w:val="2"/>
            <w:vAlign w:val="center"/>
          </w:tcPr>
          <w:p w:rsidR="0097038B" w:rsidRPr="0097038B" w:rsidRDefault="00DE1892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74</w:t>
            </w:r>
          </w:p>
        </w:tc>
      </w:tr>
      <w:tr w:rsidR="0097038B" w:rsidRPr="0097038B" w:rsidTr="0097038B">
        <w:trPr>
          <w:trHeight w:val="490"/>
        </w:trPr>
        <w:tc>
          <w:tcPr>
            <w:tcW w:w="5000" w:type="pct"/>
            <w:gridSpan w:val="3"/>
            <w:vAlign w:val="center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7038B" w:rsidRPr="0097038B" w:rsidTr="0097038B">
        <w:trPr>
          <w:trHeight w:val="490"/>
        </w:trPr>
        <w:tc>
          <w:tcPr>
            <w:tcW w:w="4121" w:type="pct"/>
            <w:vAlign w:val="center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79" w:type="pct"/>
            <w:gridSpan w:val="2"/>
            <w:vAlign w:val="center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</w:tr>
      <w:tr w:rsidR="0097038B" w:rsidRPr="0097038B" w:rsidTr="0097038B">
        <w:trPr>
          <w:trHeight w:val="490"/>
        </w:trPr>
        <w:tc>
          <w:tcPr>
            <w:tcW w:w="4121" w:type="pct"/>
            <w:vAlign w:val="center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879" w:type="pct"/>
            <w:gridSpan w:val="2"/>
            <w:vAlign w:val="center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97038B" w:rsidRPr="0097038B" w:rsidTr="0097038B">
        <w:trPr>
          <w:trHeight w:val="490"/>
        </w:trPr>
        <w:tc>
          <w:tcPr>
            <w:tcW w:w="4121" w:type="pct"/>
            <w:vAlign w:val="center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879" w:type="pct"/>
            <w:gridSpan w:val="2"/>
            <w:vAlign w:val="center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7038B" w:rsidRPr="0097038B" w:rsidTr="0097038B">
        <w:trPr>
          <w:trHeight w:val="490"/>
        </w:trPr>
        <w:tc>
          <w:tcPr>
            <w:tcW w:w="4121" w:type="pct"/>
            <w:vAlign w:val="center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879" w:type="pct"/>
            <w:gridSpan w:val="2"/>
            <w:vAlign w:val="center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7038B" w:rsidRPr="0097038B" w:rsidTr="0097038B">
        <w:trPr>
          <w:gridAfter w:val="1"/>
          <w:wAfter w:w="6" w:type="pct"/>
          <w:trHeight w:val="490"/>
        </w:trPr>
        <w:tc>
          <w:tcPr>
            <w:tcW w:w="4121" w:type="pct"/>
            <w:vAlign w:val="center"/>
          </w:tcPr>
          <w:p w:rsidR="0097038B" w:rsidRPr="0097038B" w:rsidRDefault="0097038B" w:rsidP="0097038B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73" w:type="pct"/>
            <w:vAlign w:val="center"/>
          </w:tcPr>
          <w:p w:rsidR="0097038B" w:rsidRPr="0097038B" w:rsidRDefault="0097038B" w:rsidP="0097038B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*</w:t>
            </w:r>
          </w:p>
        </w:tc>
      </w:tr>
      <w:tr w:rsidR="0097038B" w:rsidRPr="0097038B" w:rsidTr="0097038B">
        <w:trPr>
          <w:gridAfter w:val="1"/>
          <w:wAfter w:w="6" w:type="pct"/>
          <w:trHeight w:val="490"/>
        </w:trPr>
        <w:tc>
          <w:tcPr>
            <w:tcW w:w="4994" w:type="pct"/>
            <w:gridSpan w:val="2"/>
            <w:vAlign w:val="center"/>
          </w:tcPr>
          <w:p w:rsidR="0097038B" w:rsidRPr="0097038B" w:rsidRDefault="0097038B" w:rsidP="0097038B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Pr="009703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:rsidR="0097038B" w:rsidRPr="0097038B" w:rsidRDefault="0097038B" w:rsidP="0097038B">
      <w:p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7038B" w:rsidRPr="0097038B" w:rsidSect="0097038B">
          <w:pgSz w:w="11906" w:h="16838"/>
          <w:pgMar w:top="426" w:right="424" w:bottom="709" w:left="426" w:header="709" w:footer="709" w:gutter="0"/>
          <w:cols w:space="720"/>
          <w:docGrid w:linePitch="299"/>
        </w:sect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9180"/>
        <w:gridCol w:w="1542"/>
        <w:gridCol w:w="1711"/>
      </w:tblGrid>
      <w:tr w:rsidR="0097038B" w:rsidRPr="0097038B" w:rsidTr="0097038B">
        <w:trPr>
          <w:trHeight w:val="20"/>
        </w:trPr>
        <w:tc>
          <w:tcPr>
            <w:tcW w:w="839" w:type="pct"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66" w:type="pct"/>
          </w:tcPr>
          <w:p w:rsidR="0097038B" w:rsidRPr="0097038B" w:rsidRDefault="0097038B" w:rsidP="0097038B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 </w:t>
            </w:r>
          </w:p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Химический состав пищевых продуктов</w:t>
            </w: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3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Пищевые вещества: вода, минеральные вещества, углеводы, жиры, белки, витамины, ферменты. Состав пищевых веществ, значение в питании.</w:t>
            </w:r>
          </w:p>
        </w:tc>
        <w:tc>
          <w:tcPr>
            <w:tcW w:w="51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</w:tc>
      </w:tr>
      <w:tr w:rsidR="0097038B" w:rsidRPr="0097038B" w:rsidTr="0097038B">
        <w:trPr>
          <w:trHeight w:val="686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3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Энергетическая ценность пищевых продуктов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продовольственных товаров</w:t>
            </w:r>
          </w:p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330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 </w:t>
            </w: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продовольственных товаров. 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330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Качество и безопасность продовольственных товаров</w:t>
            </w: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330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7038B" w:rsidRPr="0097038B" w:rsidRDefault="0097038B" w:rsidP="0097038B">
            <w:pPr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76"/>
        </w:trPr>
        <w:tc>
          <w:tcPr>
            <w:tcW w:w="83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</w:p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Товароведная характеристика овощей, плодов, грибов и продуктов их переработки</w:t>
            </w: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4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Ассортимент и характеристика, значение в питании, общие требования к качеству свежих овощей, плодов, грибов и продуктов их переработки, в том числе региональных. Кулинарное назначение овощей, плодов, грибов и продуктов их переработки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4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и сроки хранения свежих овощей, плодов, грибов и продуктов их переработки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лабораторных работ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189" w:hanging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хозяйственно-ботанических сортов корнеплодов и оценка качества по стандарту. </w:t>
            </w:r>
          </w:p>
          <w:p w:rsidR="0097038B" w:rsidRPr="0097038B" w:rsidRDefault="0097038B" w:rsidP="0097038B">
            <w:pPr>
              <w:spacing w:after="0" w:line="240" w:lineRule="auto"/>
              <w:ind w:left="189" w:hanging="2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помологических сортов семечковых плодов и оценка качества по стандарту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7038B" w:rsidRPr="0097038B" w:rsidRDefault="0097038B" w:rsidP="0097038B">
            <w:pPr>
              <w:spacing w:after="0" w:line="240" w:lineRule="auto"/>
              <w:ind w:left="330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</w:t>
            </w:r>
          </w:p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Товароведная характеристика зерновых товаров</w:t>
            </w: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5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Ассортимент и характеристика, значение в питании, общие требования к качеству зерна и продуктов его переработки: круп, муки, макаронных изделий, хлеба и хлебобулочных изделий.  Кулинарное назначение зерновых товаров. 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5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и сроки хранения зерновых товаров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 лабораторных работ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189" w:hanging="2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ассортиментом круп и макаронных изделий и оценка качества по стандарту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7038B" w:rsidRPr="0097038B" w:rsidRDefault="0097038B" w:rsidP="0097038B">
            <w:pPr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</w:p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Товароведная характеристика молочных товаров</w:t>
            </w: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330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Ассортимент и характеристика, значение в питании, общие требования к качеству молока и  молочных продуктов. Кулинарное назначение молочных товаров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330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Условия и сроки хранения молочных товаров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лабораторных работ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33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Оценка качества молока, сливок, сыров по стандарту.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330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7038B" w:rsidRPr="0097038B" w:rsidRDefault="0097038B" w:rsidP="0097038B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5</w:t>
            </w:r>
          </w:p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Товароведная характеристика </w:t>
            </w: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рыбы, рыбных продуктов</w:t>
            </w: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6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Ассортимент и характеристика, значение в питании, общие требования к качеству рыбы, рыбных продуктов. Кулинарное назначение рыбы, рыбных продуктов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6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и сроки хранения рыбы и рыбных продуктов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лабораторных работ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33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Оценка качества рыбы по органолептическим показателям. </w:t>
            </w:r>
          </w:p>
          <w:p w:rsidR="0097038B" w:rsidRPr="0097038B" w:rsidRDefault="0097038B" w:rsidP="0097038B">
            <w:pPr>
              <w:spacing w:after="0" w:line="240" w:lineRule="auto"/>
              <w:ind w:left="189" w:hanging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Оценка качества рыбных консервов по органолептическим показателям тары, содержимого и герметичности. Расшифровка маркировки, указанной на упаковке.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330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7038B" w:rsidRPr="0097038B" w:rsidRDefault="0097038B" w:rsidP="0097038B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</w:t>
            </w:r>
          </w:p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Товароведная характеристика </w:t>
            </w: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мяса и мясных продуктов</w:t>
            </w: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7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Ассортимент и характеристика, значение в питании, общие требования к качеству, кулинарное назначение мяса и мясных продуктов. 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7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</w:t>
            </w:r>
            <w:proofErr w:type="gramStart"/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роки хранения мяса и мясных продуктов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лабораторных работ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33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Органолептическая оценка качества мяса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472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7038B" w:rsidRPr="0097038B" w:rsidRDefault="0097038B" w:rsidP="0097038B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</w:t>
            </w:r>
          </w:p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Товароведная характеристика</w:t>
            </w: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яичных продуктов, пищевых жиров</w:t>
            </w: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 4.1-4.5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8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Ассортимент и характеристика, значение в питании, общие требования к качеству, кулинарное назначение  яичных продуктов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8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Ассортимент и характеристика, значение в питании, общие требования к качеству пищевых жиров, кулинарное назначение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8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Условия, сроки хранения яичных продуктов, пищевых жиров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лабораторных работ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33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вида и категории яиц по органолептическим показателям. Ознакомление с дефектами яиц. Установление допустимых и недопустимых дефектов.</w:t>
            </w:r>
          </w:p>
          <w:p w:rsidR="0097038B" w:rsidRPr="0097038B" w:rsidRDefault="0097038B" w:rsidP="0097038B">
            <w:pPr>
              <w:spacing w:after="0" w:line="240" w:lineRule="auto"/>
              <w:ind w:left="33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Ознакомление с ассортиментом и оценка качества пищевого жира по стандарту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</w:t>
            </w:r>
          </w:p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Товароведная характеристика </w:t>
            </w: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кондитерских и вкусовых товаров </w:t>
            </w: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9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Ассортимент и характеристика, значение в питании, общие требования к качеству кондитерских и вкусовых товаров. Кулинарное назначение.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9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и сроки хранения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лабораторных работ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numPr>
                <w:ilvl w:val="0"/>
                <w:numId w:val="2"/>
              </w:numPr>
              <w:spacing w:after="0" w:line="240" w:lineRule="auto"/>
              <w:ind w:left="3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ассортиментом пряностей и оценка качества по стандарту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19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 w:val="restar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1-7,9,10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</w:tc>
      </w:tr>
      <w:tr w:rsidR="0097038B" w:rsidRPr="0097038B" w:rsidTr="0097038B">
        <w:trPr>
          <w:trHeight w:val="20"/>
        </w:trPr>
        <w:tc>
          <w:tcPr>
            <w:tcW w:w="83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7" w:type="pct"/>
          </w:tcPr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03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</w:p>
        </w:tc>
        <w:tc>
          <w:tcPr>
            <w:tcW w:w="519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38B" w:rsidRPr="0097038B" w:rsidTr="0097038B">
        <w:trPr>
          <w:trHeight w:val="20"/>
        </w:trPr>
        <w:tc>
          <w:tcPr>
            <w:tcW w:w="3915" w:type="pct"/>
            <w:gridSpan w:val="2"/>
          </w:tcPr>
          <w:p w:rsidR="0097038B" w:rsidRPr="0097038B" w:rsidRDefault="0097038B" w:rsidP="0097038B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19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" w:type="pct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038B" w:rsidRPr="0097038B" w:rsidRDefault="0097038B" w:rsidP="0097038B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038B" w:rsidRPr="0097038B" w:rsidSect="009703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7038B" w:rsidRPr="0097038B" w:rsidRDefault="0097038B" w:rsidP="0097038B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ПРИМЕРНЫЕ </w:t>
      </w:r>
      <w:r w:rsidRPr="00970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</w:p>
    <w:p w:rsidR="0097038B" w:rsidRPr="0097038B" w:rsidRDefault="0097038B" w:rsidP="0097038B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38B" w:rsidRPr="0097038B" w:rsidRDefault="0097038B" w:rsidP="0097038B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970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97038B" w:rsidRPr="0097038B" w:rsidRDefault="0097038B" w:rsidP="0097038B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«</w:t>
      </w:r>
      <w:r w:rsidRPr="0097038B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Товароведения продовольственных товаров</w:t>
      </w:r>
      <w:r w:rsidRPr="00970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70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03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 w:rsidRPr="0097038B">
        <w:rPr>
          <w:rFonts w:ascii="Times New Roman" w:eastAsia="Times New Roman" w:hAnsi="Times New Roman" w:cs="Times New Roman"/>
          <w:sz w:val="24"/>
          <w:szCs w:val="24"/>
        </w:rPr>
        <w:t>оснащенный:</w:t>
      </w:r>
    </w:p>
    <w:p w:rsidR="0097038B" w:rsidRPr="0097038B" w:rsidRDefault="0097038B" w:rsidP="0097038B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sz w:val="24"/>
          <w:szCs w:val="24"/>
        </w:rPr>
        <w:t>учебным о</w:t>
      </w:r>
      <w:r w:rsidRPr="0097038B">
        <w:rPr>
          <w:rFonts w:ascii="Times New Roman" w:eastAsia="Times New Roman" w:hAnsi="Times New Roman" w:cs="Times New Roman"/>
          <w:bCs/>
          <w:sz w:val="24"/>
          <w:szCs w:val="24"/>
        </w:rPr>
        <w:t>борудованием (</w:t>
      </w:r>
      <w:r w:rsidRPr="00970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др.); </w:t>
      </w:r>
    </w:p>
    <w:p w:rsidR="0097038B" w:rsidRPr="0097038B" w:rsidRDefault="0097038B" w:rsidP="0097038B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техническими средствами обучения (</w:t>
      </w: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компьютером, средствами </w:t>
      </w:r>
      <w:proofErr w:type="spellStart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аудиовизуализации</w:t>
      </w:r>
      <w:proofErr w:type="spellEnd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мультимедийным проектором); </w:t>
      </w:r>
    </w:p>
    <w:p w:rsidR="0097038B" w:rsidRPr="0097038B" w:rsidRDefault="0097038B" w:rsidP="0097038B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наглядными пособиями (натуральными образцами продуктов, муляжами, плакатами, </w:t>
      </w:r>
      <w:r w:rsidRPr="009703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:rsidR="0097038B" w:rsidRPr="0097038B" w:rsidRDefault="0097038B" w:rsidP="0097038B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38B" w:rsidRPr="0097038B" w:rsidRDefault="0097038B" w:rsidP="0097038B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97038B" w:rsidRPr="0097038B" w:rsidRDefault="0097038B" w:rsidP="0097038B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рекомендуемых</w:t>
      </w:r>
      <w:proofErr w:type="gramEnd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образовательном процессе </w:t>
      </w:r>
    </w:p>
    <w:p w:rsidR="0097038B" w:rsidRPr="0097038B" w:rsidRDefault="0097038B" w:rsidP="0097038B">
      <w:pPr>
        <w:numPr>
          <w:ilvl w:val="2"/>
          <w:numId w:val="8"/>
        </w:numPr>
        <w:spacing w:before="120" w:after="120" w:line="240" w:lineRule="auto"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</w:p>
    <w:p w:rsidR="0097038B" w:rsidRPr="0097038B" w:rsidRDefault="0097038B" w:rsidP="0097038B">
      <w:pPr>
        <w:numPr>
          <w:ilvl w:val="0"/>
          <w:numId w:val="10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31984-2012 Услуги общественного питания. Общие требования.- </w:t>
      </w:r>
      <w:proofErr w:type="spellStart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2015-01-01. -  М.: </w:t>
      </w:r>
      <w:proofErr w:type="spellStart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2014.-</w:t>
      </w:r>
      <w:r w:rsidRPr="009703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, 8 с.</w:t>
      </w:r>
    </w:p>
    <w:p w:rsidR="0097038B" w:rsidRPr="0097038B" w:rsidRDefault="0097038B" w:rsidP="0097038B">
      <w:pPr>
        <w:numPr>
          <w:ilvl w:val="0"/>
          <w:numId w:val="10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31985-2013 Услуги общественного питания. Термины и определения.- </w:t>
      </w:r>
      <w:proofErr w:type="spellStart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</w:t>
      </w:r>
      <w:proofErr w:type="spellEnd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2015 01-01. -  М.: </w:t>
      </w:r>
      <w:proofErr w:type="spellStart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Стандартинформ</w:t>
      </w:r>
      <w:proofErr w:type="spellEnd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2014.-</w:t>
      </w:r>
      <w:r w:rsidRPr="009703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, 10 с.</w:t>
      </w:r>
    </w:p>
    <w:p w:rsidR="0097038B" w:rsidRPr="0097038B" w:rsidRDefault="0097038B" w:rsidP="0097038B">
      <w:pPr>
        <w:numPr>
          <w:ilvl w:val="0"/>
          <w:numId w:val="10"/>
        </w:num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Профессиональный стандарт «Повар». </w:t>
      </w:r>
      <w:proofErr w:type="gramStart"/>
      <w:r w:rsidRPr="00970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труда и социальной защиты РФ от 08.09.2015 № 610н (зарегистрировано в Минюсте России 29.09.2015 № 39023</w:t>
      </w:r>
      <w:proofErr w:type="gramEnd"/>
    </w:p>
    <w:p w:rsidR="0097038B" w:rsidRPr="0097038B" w:rsidRDefault="0097038B" w:rsidP="0097038B">
      <w:pPr>
        <w:numPr>
          <w:ilvl w:val="0"/>
          <w:numId w:val="10"/>
        </w:numPr>
        <w:spacing w:after="120" w:line="240" w:lineRule="auto"/>
        <w:ind w:right="-58"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Матюхина З.П. Товароведение пищевых продуктов: учебник для нач. проф. образования / З.П. Матюхина. -  М.: Академия, 2013. – 336 с., [16] с. </w:t>
      </w:r>
      <w:proofErr w:type="spellStart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ил.</w:t>
      </w:r>
    </w:p>
    <w:p w:rsidR="0097038B" w:rsidRPr="0097038B" w:rsidRDefault="0097038B" w:rsidP="0097038B">
      <w:pPr>
        <w:numPr>
          <w:ilvl w:val="2"/>
          <w:numId w:val="8"/>
        </w:numPr>
        <w:spacing w:after="0" w:line="240" w:lineRule="auto"/>
        <w:ind w:left="10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издания:</w:t>
      </w:r>
    </w:p>
    <w:p w:rsidR="0097038B" w:rsidRPr="0097038B" w:rsidRDefault="0097038B" w:rsidP="0097038B">
      <w:pPr>
        <w:numPr>
          <w:ilvl w:val="0"/>
          <w:numId w:val="11"/>
        </w:num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Законы.  </w:t>
      </w:r>
      <w:proofErr w:type="gramStart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качестве и безопасности пищевых продуктов [Электронный ресурс]: </w:t>
      </w:r>
      <w:proofErr w:type="spellStart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proofErr w:type="spellEnd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закон: [принят Гос.</w:t>
      </w:r>
      <w:proofErr w:type="gramEnd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Думой  1 дек.1999 г.: </w:t>
      </w:r>
      <w:proofErr w:type="spellStart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</w:t>
      </w:r>
      <w:proofErr w:type="spellEnd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Федерации 23 дек. 1999 г.: в ред. на 13.07.2015г. № 213-ФЗ]. </w:t>
      </w:r>
      <w:hyperlink r:id="rId8" w:history="1"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http://pravo.gov.ru/proxy/ips/?docbody=&amp;nd=102063865&amp;rdk=&amp;backlink=1</w:t>
        </w:r>
      </w:hyperlink>
      <w:proofErr w:type="gramEnd"/>
    </w:p>
    <w:p w:rsidR="0097038B" w:rsidRPr="0097038B" w:rsidRDefault="0097038B" w:rsidP="0097038B">
      <w:pPr>
        <w:numPr>
          <w:ilvl w:val="0"/>
          <w:numId w:val="11"/>
        </w:num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9" w:history="1"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http://ozpp.ru/laws2/postan/post7.html</w:t>
        </w:r>
      </w:hyperlink>
    </w:p>
    <w:p w:rsidR="0097038B" w:rsidRPr="0097038B" w:rsidRDefault="0097038B" w:rsidP="0097038B">
      <w:pPr>
        <w:numPr>
          <w:ilvl w:val="0"/>
          <w:numId w:val="11"/>
        </w:num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foodprom</w:t>
        </w:r>
        <w:proofErr w:type="spellEnd"/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journalswww</w:t>
        </w:r>
        <w:proofErr w:type="spellEnd"/>
      </w:hyperlink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издательство - пищевая промышленность</w:t>
      </w:r>
    </w:p>
    <w:p w:rsidR="0097038B" w:rsidRPr="0097038B" w:rsidRDefault="0097038B" w:rsidP="0097038B">
      <w:pPr>
        <w:numPr>
          <w:ilvl w:val="0"/>
          <w:numId w:val="11"/>
        </w:num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zaita</w:t>
        </w:r>
        <w:proofErr w:type="spellEnd"/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kachestvo</w:t>
        </w:r>
        <w:proofErr w:type="spellEnd"/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tovarovedenie</w:t>
        </w:r>
        <w:proofErr w:type="spellEnd"/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ekspertiza</w:t>
        </w:r>
        <w:proofErr w:type="spellEnd"/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kachestva</w:t>
        </w:r>
        <w:proofErr w:type="spellEnd"/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potrebitelskix</w:t>
        </w:r>
        <w:proofErr w:type="spellEnd"/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tovarov</w:t>
        </w:r>
        <w:proofErr w:type="spellEnd"/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703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</w:hyperlink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товароведение и экспертиза качества продовольственных товаров</w:t>
      </w:r>
    </w:p>
    <w:p w:rsidR="0097038B" w:rsidRPr="0097038B" w:rsidRDefault="0097038B" w:rsidP="0097038B">
      <w:pPr>
        <w:numPr>
          <w:ilvl w:val="0"/>
          <w:numId w:val="11"/>
        </w:num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 </w:t>
      </w:r>
      <w:hyperlink r:id="rId12" w:history="1"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http://www.ohranatruda.ru/ot_biblio/normativ/data_normativ/46/46201/</w:t>
        </w:r>
      </w:hyperlink>
    </w:p>
    <w:p w:rsidR="0097038B" w:rsidRPr="0097038B" w:rsidRDefault="0097038B" w:rsidP="0097038B">
      <w:pPr>
        <w:numPr>
          <w:ilvl w:val="0"/>
          <w:numId w:val="11"/>
        </w:num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  <w:hyperlink r:id="rId13" w:history="1"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http://www.ohranatruda.ru/ot_biblio/normativ/data_normativ/46/46201/</w:t>
        </w:r>
      </w:hyperlink>
    </w:p>
    <w:p w:rsidR="0097038B" w:rsidRPr="0097038B" w:rsidRDefault="0097038B" w:rsidP="0097038B">
      <w:pPr>
        <w:numPr>
          <w:ilvl w:val="0"/>
          <w:numId w:val="11"/>
        </w:num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</w:t>
      </w: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</w:r>
      <w:hyperlink r:id="rId14" w:history="1">
        <w:r w:rsidRPr="009703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http://ohranatruda.ru/ot_biblio/normativ/data_normativ/9/9744/</w:t>
        </w:r>
      </w:hyperlink>
    </w:p>
    <w:p w:rsidR="0097038B" w:rsidRPr="0097038B" w:rsidRDefault="0097038B" w:rsidP="009703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8B" w:rsidRPr="0097038B" w:rsidRDefault="0097038B" w:rsidP="0097038B">
      <w:pPr>
        <w:widowControl w:val="0"/>
        <w:numPr>
          <w:ilvl w:val="2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firstLine="77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97038B" w:rsidRPr="0097038B" w:rsidRDefault="0097038B" w:rsidP="0097038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усмотрение ОО</w:t>
      </w:r>
    </w:p>
    <w:p w:rsidR="0097038B" w:rsidRPr="0097038B" w:rsidRDefault="0097038B" w:rsidP="0097038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038B" w:rsidRPr="0097038B" w:rsidSect="0097038B">
          <w:footerReference w:type="even" r:id="rId15"/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038B" w:rsidRPr="0097038B" w:rsidRDefault="0097038B" w:rsidP="0097038B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tbl>
      <w:tblPr>
        <w:tblW w:w="473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2910"/>
        <w:gridCol w:w="2794"/>
      </w:tblGrid>
      <w:tr w:rsidR="0097038B" w:rsidRPr="0097038B" w:rsidTr="0097038B">
        <w:tc>
          <w:tcPr>
            <w:tcW w:w="1856" w:type="pct"/>
          </w:tcPr>
          <w:p w:rsidR="0097038B" w:rsidRPr="0097038B" w:rsidRDefault="0097038B" w:rsidP="0097038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604" w:type="pct"/>
          </w:tcPr>
          <w:p w:rsidR="0097038B" w:rsidRPr="0097038B" w:rsidRDefault="0097038B" w:rsidP="0097038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40" w:type="pct"/>
          </w:tcPr>
          <w:p w:rsidR="0097038B" w:rsidRPr="0097038B" w:rsidRDefault="0097038B" w:rsidP="0097038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97038B" w:rsidRPr="0097038B" w:rsidTr="0097038B">
        <w:tc>
          <w:tcPr>
            <w:tcW w:w="5000" w:type="pct"/>
            <w:gridSpan w:val="3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знания:</w:t>
            </w:r>
          </w:p>
        </w:tc>
      </w:tr>
      <w:tr w:rsidR="0097038B" w:rsidRPr="0097038B" w:rsidTr="0097038B">
        <w:tc>
          <w:tcPr>
            <w:tcW w:w="1856" w:type="pct"/>
          </w:tcPr>
          <w:p w:rsidR="0097038B" w:rsidRPr="0097038B" w:rsidRDefault="0097038B" w:rsidP="0097038B">
            <w:p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97038B" w:rsidRPr="0097038B" w:rsidRDefault="0097038B" w:rsidP="0097038B">
            <w:p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виды сопроводительной документации на различные группы продуктов;</w:t>
            </w:r>
          </w:p>
          <w:p w:rsidR="0097038B" w:rsidRPr="0097038B" w:rsidRDefault="0097038B" w:rsidP="0097038B">
            <w:p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методы контроля качества, безопасности пищевого сырья, продуктов;</w:t>
            </w:r>
          </w:p>
          <w:p w:rsidR="0097038B" w:rsidRPr="0097038B" w:rsidRDefault="0097038B" w:rsidP="0097038B">
            <w:p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современные способы обеспечения правильной сохранности запасов и расхода продуктов;</w:t>
            </w:r>
          </w:p>
          <w:p w:rsidR="0097038B" w:rsidRPr="0097038B" w:rsidRDefault="0097038B" w:rsidP="0097038B">
            <w:pPr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виды складских помещений и требования к ним;</w:t>
            </w:r>
          </w:p>
          <w:p w:rsidR="0097038B" w:rsidRPr="0097038B" w:rsidRDefault="0097038B" w:rsidP="0097038B">
            <w:pPr>
              <w:spacing w:after="0" w:line="240" w:lineRule="auto"/>
              <w:ind w:left="33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заказа на продукты со склада и приема продуктов, поступающих со склада и от поставщиков</w:t>
            </w:r>
          </w:p>
        </w:tc>
        <w:tc>
          <w:tcPr>
            <w:tcW w:w="1604" w:type="pct"/>
          </w:tcPr>
          <w:p w:rsidR="0097038B" w:rsidRPr="0097038B" w:rsidRDefault="0097038B" w:rsidP="0097038B">
            <w:pPr>
              <w:spacing w:after="0" w:line="240" w:lineRule="auto"/>
              <w:ind w:left="34"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не менее 70% правильных ответов.</w:t>
            </w:r>
          </w:p>
          <w:p w:rsidR="0097038B" w:rsidRPr="0097038B" w:rsidRDefault="0097038B" w:rsidP="0097038B">
            <w:pPr>
              <w:spacing w:after="0" w:line="240" w:lineRule="auto"/>
              <w:ind w:left="34"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75% правильных ответов.</w:t>
            </w:r>
          </w:p>
          <w:p w:rsidR="0097038B" w:rsidRPr="0097038B" w:rsidRDefault="0097038B" w:rsidP="0097038B">
            <w:pPr>
              <w:spacing w:after="0" w:line="240" w:lineRule="auto"/>
              <w:ind w:left="34"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38B" w:rsidRPr="0097038B" w:rsidRDefault="0097038B" w:rsidP="0097038B">
            <w:pPr>
              <w:spacing w:after="0" w:line="240" w:lineRule="auto"/>
              <w:ind w:left="34"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97038B" w:rsidRPr="0097038B" w:rsidRDefault="0097038B" w:rsidP="0097038B">
            <w:pPr>
              <w:spacing w:after="0" w:line="240" w:lineRule="auto"/>
              <w:ind w:left="34"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97038B" w:rsidRPr="0097038B" w:rsidRDefault="0097038B" w:rsidP="0097038B">
            <w:pPr>
              <w:spacing w:after="0" w:line="240" w:lineRule="auto"/>
              <w:ind w:left="34" w:firstLine="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</w:tcPr>
          <w:p w:rsidR="0097038B" w:rsidRPr="0097038B" w:rsidRDefault="0097038B" w:rsidP="0097038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  <w:p w:rsidR="0097038B" w:rsidRPr="0097038B" w:rsidRDefault="0097038B" w:rsidP="0097038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проведении:</w:t>
            </w:r>
          </w:p>
          <w:p w:rsidR="0097038B" w:rsidRPr="0097038B" w:rsidRDefault="0097038B" w:rsidP="0097038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97038B" w:rsidRPr="0097038B" w:rsidRDefault="0097038B" w:rsidP="0097038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38B" w:rsidRPr="0097038B" w:rsidRDefault="0097038B" w:rsidP="0097038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-тестирования;</w:t>
            </w:r>
          </w:p>
          <w:p w:rsidR="0097038B" w:rsidRPr="0097038B" w:rsidRDefault="0097038B" w:rsidP="0097038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038B" w:rsidRPr="0097038B" w:rsidRDefault="0097038B" w:rsidP="0097038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38B" w:rsidRPr="0097038B" w:rsidRDefault="0097038B" w:rsidP="0097038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  <w:p w:rsidR="0097038B" w:rsidRPr="0097038B" w:rsidRDefault="0097038B" w:rsidP="0097038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дифференцированного зачета/ экзамена по МДК в виде: </w:t>
            </w:r>
          </w:p>
          <w:p w:rsidR="0097038B" w:rsidRPr="0097038B" w:rsidRDefault="0097038B" w:rsidP="0097038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97038B" w:rsidRPr="0097038B" w:rsidRDefault="0097038B" w:rsidP="0097038B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-тестирования.</w:t>
            </w:r>
          </w:p>
        </w:tc>
      </w:tr>
      <w:tr w:rsidR="0097038B" w:rsidRPr="0097038B" w:rsidTr="0097038B">
        <w:trPr>
          <w:trHeight w:val="416"/>
        </w:trPr>
        <w:tc>
          <w:tcPr>
            <w:tcW w:w="5000" w:type="pct"/>
            <w:gridSpan w:val="3"/>
          </w:tcPr>
          <w:p w:rsidR="0097038B" w:rsidRPr="0097038B" w:rsidRDefault="0097038B" w:rsidP="0097038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Осваиваемые умения:</w:t>
            </w:r>
          </w:p>
        </w:tc>
      </w:tr>
      <w:tr w:rsidR="0097038B" w:rsidRPr="0097038B" w:rsidTr="0097038B">
        <w:trPr>
          <w:trHeight w:val="416"/>
        </w:trPr>
        <w:tc>
          <w:tcPr>
            <w:tcW w:w="1856" w:type="pct"/>
          </w:tcPr>
          <w:p w:rsidR="0097038B" w:rsidRPr="0097038B" w:rsidRDefault="0097038B" w:rsidP="0097038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97038B" w:rsidRPr="0097038B" w:rsidRDefault="0097038B" w:rsidP="0097038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97038B" w:rsidRPr="0097038B" w:rsidRDefault="0097038B" w:rsidP="0097038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оформлять учетно-отчетную документацию по расходу и хранению продуктов;</w:t>
            </w:r>
          </w:p>
          <w:p w:rsidR="0097038B" w:rsidRPr="0097038B" w:rsidRDefault="0097038B" w:rsidP="0097038B">
            <w:pPr>
              <w:spacing w:after="0" w:line="240" w:lineRule="auto"/>
              <w:ind w:left="33" w:firstLine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хранения и расхода продуктов</w:t>
            </w:r>
          </w:p>
          <w:p w:rsidR="0097038B" w:rsidRPr="0097038B" w:rsidRDefault="0097038B" w:rsidP="0097038B">
            <w:pPr>
              <w:spacing w:after="0" w:line="240" w:lineRule="auto"/>
              <w:ind w:left="714"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4" w:type="pct"/>
          </w:tcPr>
          <w:p w:rsidR="0097038B" w:rsidRPr="0097038B" w:rsidRDefault="0097038B" w:rsidP="0097038B">
            <w:pPr>
              <w:spacing w:after="0" w:line="240" w:lineRule="auto"/>
              <w:ind w:left="34"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97038B" w:rsidRPr="0097038B" w:rsidRDefault="0097038B" w:rsidP="0097038B">
            <w:pPr>
              <w:spacing w:after="0" w:line="240" w:lineRule="auto"/>
              <w:ind w:left="34"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97038B" w:rsidRPr="0097038B" w:rsidRDefault="0097038B" w:rsidP="0097038B">
            <w:pPr>
              <w:spacing w:after="0" w:line="240" w:lineRule="auto"/>
              <w:ind w:left="34"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оценки</w:t>
            </w:r>
          </w:p>
          <w:p w:rsidR="0097038B" w:rsidRPr="0097038B" w:rsidRDefault="0097038B" w:rsidP="0097038B">
            <w:pPr>
              <w:spacing w:after="0" w:line="240" w:lineRule="auto"/>
              <w:ind w:left="34"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требованиям инструкций, регламентов </w:t>
            </w:r>
          </w:p>
          <w:p w:rsidR="0097038B" w:rsidRPr="0097038B" w:rsidRDefault="0097038B" w:rsidP="0097038B">
            <w:pPr>
              <w:spacing w:after="0" w:line="240" w:lineRule="auto"/>
              <w:ind w:left="34" w:firstLine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действий  и т.д.</w:t>
            </w:r>
          </w:p>
          <w:p w:rsidR="0097038B" w:rsidRPr="0097038B" w:rsidRDefault="0097038B" w:rsidP="0097038B">
            <w:pPr>
              <w:spacing w:after="0" w:line="240" w:lineRule="auto"/>
              <w:ind w:left="34" w:firstLine="1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</w:tcPr>
          <w:p w:rsidR="0097038B" w:rsidRPr="0097038B" w:rsidRDefault="0097038B" w:rsidP="0097038B">
            <w:pPr>
              <w:spacing w:after="0" w:line="240" w:lineRule="auto"/>
              <w:ind w:left="60" w:firstLine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:rsidR="0097038B" w:rsidRPr="0097038B" w:rsidRDefault="0097038B" w:rsidP="0097038B">
            <w:pPr>
              <w:spacing w:after="0" w:line="240" w:lineRule="auto"/>
              <w:ind w:left="60" w:firstLine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отчетов по практическим/ лабораторным занятиям;</w:t>
            </w:r>
          </w:p>
          <w:p w:rsidR="0097038B" w:rsidRPr="0097038B" w:rsidRDefault="0097038B" w:rsidP="0097038B">
            <w:pPr>
              <w:spacing w:after="0" w:line="240" w:lineRule="auto"/>
              <w:ind w:left="60" w:firstLine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заданий для внеаудиторной (самостоятельной)  работы</w:t>
            </w:r>
          </w:p>
          <w:p w:rsidR="0097038B" w:rsidRPr="0097038B" w:rsidRDefault="0097038B" w:rsidP="0097038B">
            <w:pPr>
              <w:spacing w:after="0" w:line="240" w:lineRule="auto"/>
              <w:ind w:left="60" w:firstLine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97038B" w:rsidRPr="0097038B" w:rsidRDefault="0097038B" w:rsidP="00970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38B" w:rsidRPr="0097038B" w:rsidRDefault="0097038B" w:rsidP="0097038B">
            <w:pPr>
              <w:spacing w:after="0" w:line="240" w:lineRule="auto"/>
              <w:ind w:left="60" w:firstLine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038B" w:rsidRPr="0097038B" w:rsidRDefault="0097038B" w:rsidP="0097038B">
            <w:pPr>
              <w:spacing w:after="0" w:line="240" w:lineRule="auto"/>
              <w:ind w:left="60" w:firstLine="7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экспертная оценка </w:t>
            </w:r>
            <w:r w:rsidRPr="0097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практических заданий на зачете/экзамене </w:t>
            </w:r>
          </w:p>
        </w:tc>
      </w:tr>
    </w:tbl>
    <w:p w:rsidR="00B55013" w:rsidRDefault="00B55013"/>
    <w:sectPr w:rsidR="00B5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32" w:rsidRDefault="00A86132" w:rsidP="0097038B">
      <w:pPr>
        <w:spacing w:after="0" w:line="240" w:lineRule="auto"/>
      </w:pPr>
      <w:r>
        <w:separator/>
      </w:r>
    </w:p>
  </w:endnote>
  <w:endnote w:type="continuationSeparator" w:id="0">
    <w:p w:rsidR="00A86132" w:rsidRDefault="00A86132" w:rsidP="0097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8B" w:rsidRDefault="0097038B" w:rsidP="009703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038B" w:rsidRDefault="0097038B" w:rsidP="009703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8B" w:rsidRDefault="0097038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E1892">
      <w:rPr>
        <w:noProof/>
      </w:rPr>
      <w:t>9</w:t>
    </w:r>
    <w:r>
      <w:fldChar w:fldCharType="end"/>
    </w:r>
  </w:p>
  <w:p w:rsidR="0097038B" w:rsidRDefault="0097038B" w:rsidP="009703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32" w:rsidRDefault="00A86132" w:rsidP="0097038B">
      <w:pPr>
        <w:spacing w:after="0" w:line="240" w:lineRule="auto"/>
      </w:pPr>
      <w:r>
        <w:separator/>
      </w:r>
    </w:p>
  </w:footnote>
  <w:footnote w:type="continuationSeparator" w:id="0">
    <w:p w:rsidR="00A86132" w:rsidRDefault="00A86132" w:rsidP="0097038B">
      <w:pPr>
        <w:spacing w:after="0" w:line="240" w:lineRule="auto"/>
      </w:pPr>
      <w:r>
        <w:continuationSeparator/>
      </w:r>
    </w:p>
  </w:footnote>
  <w:footnote w:id="1">
    <w:p w:rsidR="0097038B" w:rsidRPr="0097038B" w:rsidRDefault="0097038B" w:rsidP="0097038B">
      <w:pPr>
        <w:pStyle w:val="a6"/>
        <w:jc w:val="both"/>
        <w:rPr>
          <w:lang w:val="ru-RU"/>
        </w:rPr>
      </w:pPr>
      <w:r w:rsidRPr="007902AF">
        <w:rPr>
          <w:rStyle w:val="a8"/>
          <w:i/>
        </w:rPr>
        <w:footnoteRef/>
      </w:r>
      <w:r w:rsidRPr="007902AF">
        <w:rPr>
          <w:i/>
          <w:lang w:val="ru-RU"/>
        </w:rPr>
        <w:t xml:space="preserve"> </w:t>
      </w:r>
      <w:proofErr w:type="gramStart"/>
      <w:r w:rsidRPr="007902AF">
        <w:rPr>
          <w:rStyle w:val="a9"/>
          <w:i w:val="0"/>
          <w:iCs/>
          <w:lang w:val="ru-RU"/>
        </w:rPr>
        <w:t>Самостоятельная работа в рамках образовательной программы планируется образовательной орган</w:t>
      </w:r>
      <w:r w:rsidRPr="007902AF">
        <w:rPr>
          <w:rStyle w:val="a9"/>
          <w:i w:val="0"/>
          <w:iCs/>
          <w:lang w:val="ru-RU"/>
        </w:rPr>
        <w:t>и</w:t>
      </w:r>
      <w:r w:rsidRPr="007902AF">
        <w:rPr>
          <w:rStyle w:val="a9"/>
          <w:i w:val="0"/>
          <w:iCs/>
          <w:lang w:val="ru-RU"/>
        </w:rPr>
        <w:t>зацией с соответствии с требованиями ФГОС СПО в пределах объема учебной дисциплины в кол</w:t>
      </w:r>
      <w:r w:rsidRPr="007902AF">
        <w:rPr>
          <w:rStyle w:val="a9"/>
          <w:i w:val="0"/>
          <w:iCs/>
          <w:lang w:val="ru-RU"/>
        </w:rPr>
        <w:t>и</w:t>
      </w:r>
      <w:r w:rsidRPr="007902AF">
        <w:rPr>
          <w:rStyle w:val="a9"/>
          <w:i w:val="0"/>
          <w:iCs/>
          <w:lang w:val="ru-RU"/>
        </w:rPr>
        <w:t>честве часов, необходимом для выполнения заданий самостоятельной работы обучающихся, пред</w:t>
      </w:r>
      <w:r w:rsidRPr="007902AF">
        <w:rPr>
          <w:rStyle w:val="a9"/>
          <w:i w:val="0"/>
          <w:iCs/>
          <w:lang w:val="ru-RU"/>
        </w:rPr>
        <w:t>у</w:t>
      </w:r>
      <w:r w:rsidRPr="007902AF">
        <w:rPr>
          <w:rStyle w:val="a9"/>
          <w:i w:val="0"/>
          <w:iCs/>
          <w:lang w:val="ru-RU"/>
        </w:rPr>
        <w:t>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39"/>
    <w:multiLevelType w:val="multilevel"/>
    <w:tmpl w:val="FD52B76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9BB0155"/>
    <w:multiLevelType w:val="hybridMultilevel"/>
    <w:tmpl w:val="5AD0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9B1B89"/>
    <w:multiLevelType w:val="hybridMultilevel"/>
    <w:tmpl w:val="3E6E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886274"/>
    <w:multiLevelType w:val="hybridMultilevel"/>
    <w:tmpl w:val="9056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9F5A0A"/>
    <w:multiLevelType w:val="hybridMultilevel"/>
    <w:tmpl w:val="3650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4C4885"/>
    <w:multiLevelType w:val="hybridMultilevel"/>
    <w:tmpl w:val="5C88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487619"/>
    <w:multiLevelType w:val="multilevel"/>
    <w:tmpl w:val="D58E3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0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8B"/>
    <w:rsid w:val="0097038B"/>
    <w:rsid w:val="00A86132"/>
    <w:rsid w:val="00B55013"/>
    <w:rsid w:val="00D20671"/>
    <w:rsid w:val="00D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70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7038B"/>
  </w:style>
  <w:style w:type="character" w:styleId="a5">
    <w:name w:val="page number"/>
    <w:basedOn w:val="a0"/>
    <w:uiPriority w:val="99"/>
    <w:rsid w:val="0097038B"/>
    <w:rPr>
      <w:rFonts w:cs="Times New Roman"/>
    </w:rPr>
  </w:style>
  <w:style w:type="paragraph" w:styleId="a6">
    <w:name w:val="footnote text"/>
    <w:basedOn w:val="a"/>
    <w:link w:val="a7"/>
    <w:uiPriority w:val="99"/>
    <w:rsid w:val="0097038B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9703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97038B"/>
    <w:rPr>
      <w:rFonts w:cs="Times New Roman"/>
      <w:vertAlign w:val="superscript"/>
    </w:rPr>
  </w:style>
  <w:style w:type="character" w:styleId="a9">
    <w:name w:val="Emphasis"/>
    <w:basedOn w:val="a0"/>
    <w:uiPriority w:val="99"/>
    <w:qFormat/>
    <w:rsid w:val="0097038B"/>
    <w:rPr>
      <w:rFonts w:cs="Times New Roman"/>
      <w:i/>
    </w:rPr>
  </w:style>
  <w:style w:type="paragraph" w:styleId="aa">
    <w:name w:val="List Paragraph"/>
    <w:basedOn w:val="a"/>
    <w:uiPriority w:val="34"/>
    <w:qFormat/>
    <w:rsid w:val="00970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70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7038B"/>
  </w:style>
  <w:style w:type="character" w:styleId="a5">
    <w:name w:val="page number"/>
    <w:basedOn w:val="a0"/>
    <w:uiPriority w:val="99"/>
    <w:rsid w:val="0097038B"/>
    <w:rPr>
      <w:rFonts w:cs="Times New Roman"/>
    </w:rPr>
  </w:style>
  <w:style w:type="paragraph" w:styleId="a6">
    <w:name w:val="footnote text"/>
    <w:basedOn w:val="a"/>
    <w:link w:val="a7"/>
    <w:uiPriority w:val="99"/>
    <w:rsid w:val="0097038B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97038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97038B"/>
    <w:rPr>
      <w:rFonts w:cs="Times New Roman"/>
      <w:vertAlign w:val="superscript"/>
    </w:rPr>
  </w:style>
  <w:style w:type="character" w:styleId="a9">
    <w:name w:val="Emphasis"/>
    <w:basedOn w:val="a0"/>
    <w:uiPriority w:val="99"/>
    <w:qFormat/>
    <w:rsid w:val="0097038B"/>
    <w:rPr>
      <w:rFonts w:cs="Times New Roman"/>
      <w:i/>
    </w:rPr>
  </w:style>
  <w:style w:type="paragraph" w:styleId="aa">
    <w:name w:val="List Paragraph"/>
    <w:basedOn w:val="a"/>
    <w:uiPriority w:val="34"/>
    <w:qFormat/>
    <w:rsid w:val="0097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63865&amp;rdk=&amp;backlink=1" TargetMode="External"/><Relationship Id="rId13" Type="http://schemas.openxmlformats.org/officeDocument/2006/relationships/hyperlink" Target="http://www.ohranatruda.ru/ot_biblio/normativ/data_normativ/46/46201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hranatruda.ru/ot_biblio/normativ/data_normativ/46/4620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ita.ru/kachestvo/tovarovedenie-i-ekspertiza-kachestva-potrebitelskix-tovarov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oodprom.ru/journals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pp.ru/laws2/postan/post7.html" TargetMode="External"/><Relationship Id="rId14" Type="http://schemas.openxmlformats.org/officeDocument/2006/relationships/hyperlink" Target="http://ohranatruda.ru/ot_biblio/normativ/data_normativ/9/97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2021-09-30T15:10:00Z</dcterms:created>
  <dcterms:modified xsi:type="dcterms:W3CDTF">2021-09-30T16:18:00Z</dcterms:modified>
</cp:coreProperties>
</file>