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67" w:rsidRPr="00AA742A" w:rsidRDefault="00017667" w:rsidP="00613252">
      <w:pPr>
        <w:pStyle w:val="a4"/>
        <w:spacing w:before="66" w:line="242" w:lineRule="auto"/>
        <w:ind w:left="2178" w:right="1949" w:firstLine="709"/>
        <w:jc w:val="center"/>
        <w:rPr>
          <w:lang w:val="ru-RU"/>
        </w:rPr>
      </w:pPr>
      <w:r w:rsidRPr="00AA742A">
        <w:rPr>
          <w:lang w:val="ru-RU"/>
        </w:rPr>
        <w:t xml:space="preserve">Управление образования администрации </w:t>
      </w:r>
      <w:proofErr w:type="gramStart"/>
      <w:r w:rsidRPr="00AA742A">
        <w:rPr>
          <w:lang w:val="ru-RU"/>
        </w:rPr>
        <w:t>г</w:t>
      </w:r>
      <w:proofErr w:type="gramEnd"/>
      <w:r w:rsidRPr="00AA742A">
        <w:rPr>
          <w:lang w:val="ru-RU"/>
        </w:rPr>
        <w:t>. Магнитогорска Муниципальное общеобразовательное учреждение</w:t>
      </w:r>
    </w:p>
    <w:p w:rsidR="00017667" w:rsidRPr="00AA742A" w:rsidRDefault="00017667" w:rsidP="00125267">
      <w:pPr>
        <w:pStyle w:val="a4"/>
        <w:spacing w:line="271" w:lineRule="exact"/>
        <w:ind w:left="1333" w:firstLine="709"/>
        <w:jc w:val="center"/>
        <w:rPr>
          <w:i/>
        </w:rPr>
      </w:pPr>
      <w:r w:rsidRPr="00AA742A">
        <w:rPr>
          <w:lang w:val="ru-RU"/>
        </w:rPr>
        <w:t>«</w:t>
      </w:r>
    </w:p>
    <w:p w:rsidR="00017667" w:rsidRPr="00AA742A" w:rsidRDefault="00017667" w:rsidP="00613252">
      <w:pPr>
        <w:pStyle w:val="a4"/>
        <w:spacing w:before="6"/>
        <w:ind w:firstLine="709"/>
        <w:rPr>
          <w:i/>
          <w:sz w:val="22"/>
          <w:lang w:val="ru-RU"/>
        </w:rPr>
      </w:pPr>
    </w:p>
    <w:p w:rsidR="00017667" w:rsidRDefault="000176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Pr="00AA742A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017667" w:rsidRPr="00AA742A" w:rsidRDefault="00017667" w:rsidP="00613252">
      <w:pPr>
        <w:pStyle w:val="a4"/>
        <w:ind w:firstLine="709"/>
        <w:rPr>
          <w:i/>
          <w:sz w:val="20"/>
          <w:lang w:val="ru-RU"/>
        </w:rPr>
      </w:pPr>
    </w:p>
    <w:p w:rsidR="00017667" w:rsidRPr="00AA742A" w:rsidRDefault="00017667" w:rsidP="00613252">
      <w:pPr>
        <w:pStyle w:val="a4"/>
        <w:ind w:firstLine="709"/>
        <w:rPr>
          <w:i/>
          <w:sz w:val="20"/>
          <w:lang w:val="ru-RU"/>
        </w:rPr>
      </w:pPr>
    </w:p>
    <w:p w:rsidR="00017667" w:rsidRPr="00AA742A" w:rsidRDefault="00017667" w:rsidP="00613252">
      <w:pPr>
        <w:pStyle w:val="a4"/>
        <w:ind w:firstLine="709"/>
        <w:rPr>
          <w:i/>
          <w:sz w:val="20"/>
          <w:lang w:val="ru-RU"/>
        </w:rPr>
      </w:pPr>
    </w:p>
    <w:p w:rsidR="00017667" w:rsidRPr="00AA742A" w:rsidRDefault="00017667" w:rsidP="00613252">
      <w:pPr>
        <w:pStyle w:val="a4"/>
        <w:spacing w:before="4"/>
        <w:ind w:firstLine="709"/>
        <w:rPr>
          <w:i/>
          <w:sz w:val="21"/>
          <w:lang w:val="ru-RU"/>
        </w:rPr>
      </w:pPr>
    </w:p>
    <w:tbl>
      <w:tblPr>
        <w:tblStyle w:val="TableNormal"/>
        <w:tblW w:w="0" w:type="auto"/>
        <w:tblInd w:w="1396" w:type="dxa"/>
        <w:tblLayout w:type="fixed"/>
        <w:tblLook w:val="01E0"/>
      </w:tblPr>
      <w:tblGrid>
        <w:gridCol w:w="7188"/>
      </w:tblGrid>
      <w:tr w:rsidR="00017667" w:rsidRPr="00FC46FD" w:rsidTr="006E6F78">
        <w:trPr>
          <w:trHeight w:val="312"/>
        </w:trPr>
        <w:tc>
          <w:tcPr>
            <w:tcW w:w="7188" w:type="dxa"/>
          </w:tcPr>
          <w:p w:rsidR="00017667" w:rsidRPr="00AA742A" w:rsidRDefault="00017667" w:rsidP="00613252">
            <w:pPr>
              <w:pStyle w:val="TableParagraph"/>
              <w:spacing w:line="293" w:lineRule="exact"/>
              <w:ind w:left="175" w:right="175" w:firstLine="709"/>
              <w:rPr>
                <w:b/>
                <w:sz w:val="28"/>
                <w:lang w:val="ru-RU"/>
              </w:rPr>
            </w:pPr>
            <w:r w:rsidRPr="00AA742A">
              <w:rPr>
                <w:b/>
                <w:sz w:val="28"/>
                <w:lang w:val="ru-RU"/>
              </w:rPr>
              <w:t>Рабочая программа курсов внеурочной деятельности</w:t>
            </w:r>
          </w:p>
        </w:tc>
      </w:tr>
      <w:tr w:rsidR="00017667" w:rsidRPr="004A4DAF" w:rsidTr="006E6F78">
        <w:trPr>
          <w:trHeight w:val="312"/>
        </w:trPr>
        <w:tc>
          <w:tcPr>
            <w:tcW w:w="7188" w:type="dxa"/>
          </w:tcPr>
          <w:p w:rsidR="00017667" w:rsidRPr="004A4DAF" w:rsidRDefault="00017667" w:rsidP="00613252">
            <w:pPr>
              <w:pStyle w:val="TableParagraph"/>
              <w:spacing w:line="293" w:lineRule="exact"/>
              <w:ind w:left="175" w:right="164" w:firstLine="709"/>
              <w:rPr>
                <w:b/>
                <w:sz w:val="28"/>
                <w:lang w:val="ru-RU"/>
              </w:rPr>
            </w:pPr>
            <w:r w:rsidRPr="004A4DAF">
              <w:rPr>
                <w:b/>
                <w:sz w:val="28"/>
                <w:lang w:val="ru-RU"/>
              </w:rPr>
              <w:t>«</w:t>
            </w:r>
            <w:r w:rsidRPr="004A4DAF">
              <w:rPr>
                <w:sz w:val="28"/>
                <w:lang w:val="ru-RU"/>
              </w:rPr>
              <w:t>Н</w:t>
            </w:r>
            <w:r>
              <w:rPr>
                <w:sz w:val="28"/>
                <w:lang w:val="ru-RU"/>
              </w:rPr>
              <w:t xml:space="preserve">аучное общество </w:t>
            </w:r>
            <w:proofErr w:type="gramStart"/>
            <w:r w:rsidR="006E6F78">
              <w:rPr>
                <w:sz w:val="28"/>
                <w:lang w:val="ru-RU"/>
              </w:rPr>
              <w:t>обучающихся</w:t>
            </w:r>
            <w:proofErr w:type="gramEnd"/>
            <w:r w:rsidRPr="004A4DAF">
              <w:rPr>
                <w:b/>
                <w:sz w:val="28"/>
                <w:lang w:val="ru-RU"/>
              </w:rPr>
              <w:t>»</w:t>
            </w:r>
          </w:p>
        </w:tc>
      </w:tr>
    </w:tbl>
    <w:p w:rsidR="00017667" w:rsidRPr="004A4DAF" w:rsidRDefault="00017667" w:rsidP="00613252">
      <w:pPr>
        <w:pStyle w:val="a4"/>
        <w:ind w:firstLine="709"/>
        <w:rPr>
          <w:i/>
          <w:sz w:val="20"/>
          <w:lang w:val="ru-RU"/>
        </w:rPr>
      </w:pPr>
    </w:p>
    <w:p w:rsidR="00017667" w:rsidRPr="004A4DAF" w:rsidRDefault="00017667" w:rsidP="00613252">
      <w:pPr>
        <w:pStyle w:val="a4"/>
        <w:ind w:firstLine="709"/>
        <w:rPr>
          <w:i/>
          <w:sz w:val="20"/>
          <w:lang w:val="ru-RU"/>
        </w:rPr>
      </w:pPr>
    </w:p>
    <w:p w:rsidR="00017667" w:rsidRDefault="000176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125267" w:rsidRPr="004A4DAF" w:rsidRDefault="00125267" w:rsidP="00613252">
      <w:pPr>
        <w:pStyle w:val="a4"/>
        <w:ind w:firstLine="709"/>
        <w:rPr>
          <w:i/>
          <w:sz w:val="20"/>
          <w:lang w:val="ru-RU"/>
        </w:rPr>
      </w:pPr>
    </w:p>
    <w:p w:rsidR="00017667" w:rsidRPr="004A4DAF" w:rsidRDefault="00017667" w:rsidP="00613252">
      <w:pPr>
        <w:pStyle w:val="a4"/>
        <w:spacing w:before="2"/>
        <w:ind w:firstLine="709"/>
        <w:rPr>
          <w:i/>
          <w:sz w:val="17"/>
          <w:lang w:val="ru-RU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267"/>
      </w:tblGrid>
      <w:tr w:rsidR="00017667" w:rsidRPr="004A4DAF" w:rsidTr="00017667">
        <w:trPr>
          <w:trHeight w:val="259"/>
        </w:trPr>
        <w:tc>
          <w:tcPr>
            <w:tcW w:w="6267" w:type="dxa"/>
          </w:tcPr>
          <w:p w:rsidR="00017667" w:rsidRPr="004A4DAF" w:rsidRDefault="00017667" w:rsidP="00613252">
            <w:pPr>
              <w:pStyle w:val="TableParagraph"/>
              <w:spacing w:line="250" w:lineRule="exact"/>
              <w:ind w:left="200" w:firstLine="709"/>
              <w:jc w:val="left"/>
              <w:rPr>
                <w:sz w:val="24"/>
                <w:lang w:val="ru-RU"/>
              </w:rPr>
            </w:pPr>
            <w:r w:rsidRPr="004A4DAF">
              <w:rPr>
                <w:sz w:val="24"/>
                <w:lang w:val="ru-RU"/>
              </w:rPr>
              <w:t>Направление:</w:t>
            </w:r>
            <w:r w:rsidRPr="00BA4C6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4C6B">
              <w:rPr>
                <w:color w:val="000000" w:themeColor="text1"/>
                <w:sz w:val="24"/>
                <w:szCs w:val="24"/>
                <w:shd w:val="clear" w:color="auto" w:fill="FFFFFF"/>
              </w:rPr>
              <w:t>общеинтеллектуальное</w:t>
            </w:r>
            <w:proofErr w:type="spellEnd"/>
          </w:p>
        </w:tc>
      </w:tr>
      <w:tr w:rsidR="00017667" w:rsidRPr="004A4DAF" w:rsidTr="00017667">
        <w:trPr>
          <w:trHeight w:val="265"/>
        </w:trPr>
        <w:tc>
          <w:tcPr>
            <w:tcW w:w="6267" w:type="dxa"/>
          </w:tcPr>
          <w:p w:rsidR="00017667" w:rsidRPr="004A4DAF" w:rsidRDefault="00017667" w:rsidP="00613252">
            <w:pPr>
              <w:pStyle w:val="TableParagraph"/>
              <w:spacing w:line="256" w:lineRule="exact"/>
              <w:ind w:left="200" w:firstLine="709"/>
              <w:jc w:val="left"/>
              <w:rPr>
                <w:sz w:val="24"/>
                <w:lang w:val="ru-RU"/>
              </w:rPr>
            </w:pPr>
            <w:r w:rsidRPr="004A4DAF">
              <w:rPr>
                <w:sz w:val="24"/>
                <w:lang w:val="ru-RU"/>
              </w:rPr>
              <w:t xml:space="preserve">Возраст </w:t>
            </w:r>
            <w:proofErr w:type="gramStart"/>
            <w:r w:rsidRPr="004A4DAF">
              <w:rPr>
                <w:sz w:val="24"/>
                <w:lang w:val="ru-RU"/>
              </w:rPr>
              <w:t>обучающихся</w:t>
            </w:r>
            <w:proofErr w:type="gramEnd"/>
            <w:r w:rsidRPr="004A4DAF">
              <w:rPr>
                <w:sz w:val="24"/>
                <w:lang w:val="ru-RU"/>
              </w:rPr>
              <w:t>:</w:t>
            </w:r>
            <w:r w:rsidR="00BB1373">
              <w:rPr>
                <w:sz w:val="24"/>
                <w:lang w:val="ru-RU"/>
              </w:rPr>
              <w:t xml:space="preserve"> 5-9</w:t>
            </w:r>
            <w:r>
              <w:rPr>
                <w:sz w:val="24"/>
                <w:lang w:val="ru-RU"/>
              </w:rPr>
              <w:t xml:space="preserve"> классы</w:t>
            </w:r>
          </w:p>
        </w:tc>
      </w:tr>
      <w:tr w:rsidR="00017667" w:rsidTr="00017667">
        <w:trPr>
          <w:trHeight w:val="262"/>
        </w:trPr>
        <w:tc>
          <w:tcPr>
            <w:tcW w:w="6267" w:type="dxa"/>
          </w:tcPr>
          <w:p w:rsidR="00017667" w:rsidRPr="00017667" w:rsidRDefault="00017667" w:rsidP="00613252">
            <w:pPr>
              <w:pStyle w:val="TableParagraph"/>
              <w:spacing w:line="252" w:lineRule="exact"/>
              <w:ind w:left="200" w:firstLine="709"/>
              <w:jc w:val="left"/>
              <w:rPr>
                <w:sz w:val="24"/>
                <w:lang w:val="ru-RU"/>
              </w:rPr>
            </w:pPr>
            <w:r w:rsidRPr="004A4DAF">
              <w:rPr>
                <w:sz w:val="24"/>
                <w:lang w:val="ru-RU"/>
              </w:rPr>
              <w:t>Срок реал</w:t>
            </w:r>
            <w:proofErr w:type="spellStart"/>
            <w:r>
              <w:rPr>
                <w:sz w:val="24"/>
              </w:rPr>
              <w:t>изации</w:t>
            </w:r>
            <w:proofErr w:type="spellEnd"/>
            <w:proofErr w:type="gramStart"/>
            <w:r w:rsidR="00BB13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BB1373">
              <w:rPr>
                <w:sz w:val="24"/>
                <w:lang w:val="ru-RU"/>
              </w:rPr>
              <w:t xml:space="preserve"> 5</w:t>
            </w:r>
            <w:r>
              <w:rPr>
                <w:sz w:val="24"/>
                <w:lang w:val="ru-RU"/>
              </w:rPr>
              <w:t xml:space="preserve"> лет</w:t>
            </w:r>
          </w:p>
        </w:tc>
      </w:tr>
    </w:tbl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spacing w:before="8"/>
        <w:ind w:firstLine="709"/>
        <w:rPr>
          <w:i/>
        </w:rPr>
      </w:pPr>
    </w:p>
    <w:tbl>
      <w:tblPr>
        <w:tblStyle w:val="TableNormal"/>
        <w:tblW w:w="0" w:type="auto"/>
        <w:tblInd w:w="5245" w:type="dxa"/>
        <w:tblLayout w:type="fixed"/>
        <w:tblLook w:val="01E0"/>
      </w:tblPr>
      <w:tblGrid>
        <w:gridCol w:w="4636"/>
      </w:tblGrid>
      <w:tr w:rsidR="00017667" w:rsidTr="00017667">
        <w:trPr>
          <w:trHeight w:val="269"/>
        </w:trPr>
        <w:tc>
          <w:tcPr>
            <w:tcW w:w="4636" w:type="dxa"/>
          </w:tcPr>
          <w:p w:rsidR="00017667" w:rsidRDefault="00017667" w:rsidP="00613252">
            <w:pPr>
              <w:pStyle w:val="TableParagraph"/>
              <w:spacing w:line="250" w:lineRule="exact"/>
              <w:ind w:right="197" w:firstLine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Автор-составитель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017667" w:rsidTr="00017667">
        <w:trPr>
          <w:trHeight w:val="276"/>
        </w:trPr>
        <w:tc>
          <w:tcPr>
            <w:tcW w:w="4636" w:type="dxa"/>
          </w:tcPr>
          <w:p w:rsidR="00017667" w:rsidRPr="00017667" w:rsidRDefault="00017667" w:rsidP="00613252">
            <w:pPr>
              <w:pStyle w:val="TableParagraph"/>
              <w:spacing w:line="256" w:lineRule="exact"/>
              <w:ind w:right="200" w:firstLine="7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Муромская Юлия Викторовна</w:t>
            </w:r>
          </w:p>
        </w:tc>
      </w:tr>
      <w:tr w:rsidR="00017667" w:rsidTr="00017667">
        <w:trPr>
          <w:trHeight w:val="272"/>
        </w:trPr>
        <w:tc>
          <w:tcPr>
            <w:tcW w:w="4636" w:type="dxa"/>
          </w:tcPr>
          <w:p w:rsidR="00017667" w:rsidRPr="00017667" w:rsidRDefault="00017667" w:rsidP="00613252">
            <w:pPr>
              <w:pStyle w:val="TableParagraph"/>
              <w:spacing w:line="252" w:lineRule="exact"/>
              <w:ind w:right="198" w:firstLine="7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</w:tbl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Pr="00F5671A" w:rsidRDefault="00017667" w:rsidP="00F5671A">
      <w:pPr>
        <w:pStyle w:val="a4"/>
        <w:rPr>
          <w:i/>
          <w:sz w:val="20"/>
          <w:lang w:val="ru-RU"/>
        </w:rPr>
      </w:pPr>
    </w:p>
    <w:p w:rsidR="00017667" w:rsidRPr="00F5671A" w:rsidRDefault="00017667" w:rsidP="00F5671A">
      <w:pPr>
        <w:pStyle w:val="a4"/>
        <w:rPr>
          <w:i/>
          <w:sz w:val="20"/>
          <w:lang w:val="ru-RU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ind w:firstLine="709"/>
        <w:rPr>
          <w:i/>
          <w:sz w:val="20"/>
        </w:rPr>
      </w:pPr>
    </w:p>
    <w:p w:rsidR="00017667" w:rsidRDefault="00017667" w:rsidP="00613252">
      <w:pPr>
        <w:pStyle w:val="a4"/>
        <w:spacing w:before="9"/>
        <w:ind w:firstLine="709"/>
        <w:rPr>
          <w:i/>
          <w:sz w:val="16"/>
        </w:rPr>
      </w:pPr>
    </w:p>
    <w:tbl>
      <w:tblPr>
        <w:tblStyle w:val="TableNormal"/>
        <w:tblW w:w="0" w:type="auto"/>
        <w:tblInd w:w="4067" w:type="dxa"/>
        <w:tblLayout w:type="fixed"/>
        <w:tblLook w:val="01E0"/>
      </w:tblPr>
      <w:tblGrid>
        <w:gridCol w:w="1864"/>
      </w:tblGrid>
      <w:tr w:rsidR="00017667" w:rsidTr="006E6F78">
        <w:trPr>
          <w:trHeight w:val="272"/>
        </w:trPr>
        <w:tc>
          <w:tcPr>
            <w:tcW w:w="1864" w:type="dxa"/>
          </w:tcPr>
          <w:p w:rsidR="00017667" w:rsidRDefault="00F5671A" w:rsidP="00F5671A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proofErr w:type="spellStart"/>
            <w:r w:rsidR="00017667">
              <w:rPr>
                <w:sz w:val="24"/>
              </w:rPr>
              <w:t>Магнитогорск</w:t>
            </w:r>
            <w:proofErr w:type="spellEnd"/>
          </w:p>
        </w:tc>
      </w:tr>
      <w:tr w:rsidR="00017667" w:rsidTr="006E6F78">
        <w:trPr>
          <w:trHeight w:val="272"/>
        </w:trPr>
        <w:tc>
          <w:tcPr>
            <w:tcW w:w="1864" w:type="dxa"/>
          </w:tcPr>
          <w:p w:rsidR="00017667" w:rsidRPr="00125267" w:rsidRDefault="00F5671A" w:rsidP="00F5671A">
            <w:pPr>
              <w:pStyle w:val="TableParagraph"/>
              <w:tabs>
                <w:tab w:val="left" w:pos="825"/>
              </w:tabs>
              <w:spacing w:line="252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017667">
              <w:rPr>
                <w:sz w:val="24"/>
              </w:rPr>
              <w:t>20</w:t>
            </w:r>
            <w:r w:rsidR="00125267">
              <w:rPr>
                <w:sz w:val="24"/>
                <w:lang w:val="ru-RU"/>
              </w:rPr>
              <w:t>21</w:t>
            </w:r>
          </w:p>
        </w:tc>
      </w:tr>
    </w:tbl>
    <w:p w:rsidR="00017667" w:rsidRDefault="00017667" w:rsidP="00613252">
      <w:pPr>
        <w:spacing w:line="252" w:lineRule="exact"/>
        <w:ind w:firstLine="709"/>
        <w:rPr>
          <w:sz w:val="24"/>
        </w:rPr>
        <w:sectPr w:rsidR="00017667">
          <w:pgSz w:w="11910" w:h="16840"/>
          <w:pgMar w:top="1040" w:right="540" w:bottom="280" w:left="1380" w:header="720" w:footer="720" w:gutter="0"/>
          <w:cols w:space="720"/>
        </w:sectPr>
      </w:pPr>
    </w:p>
    <w:p w:rsidR="00BA5362" w:rsidRPr="00BA4C6B" w:rsidRDefault="00BA5362" w:rsidP="0061325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курса внеурочной деятельности «Научное общество </w:t>
      </w:r>
      <w:proofErr w:type="gramStart"/>
      <w:r w:rsidR="006E6F7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BA5362" w:rsidRPr="00BA4C6B" w:rsidRDefault="00BA5362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362" w:rsidRPr="00BA4C6B" w:rsidRDefault="004A210B" w:rsidP="0061325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>1.1.</w:t>
      </w:r>
      <w:r w:rsidR="00BA5362" w:rsidRPr="00BA4C6B">
        <w:rPr>
          <w:rFonts w:ascii="Times New Roman" w:hAnsi="Times New Roman" w:cs="Times New Roman"/>
          <w:b/>
          <w:sz w:val="24"/>
          <w:szCs w:val="24"/>
        </w:rPr>
        <w:t>Лич</w:t>
      </w:r>
      <w:r w:rsidR="00193108">
        <w:rPr>
          <w:rFonts w:ascii="Times New Roman" w:hAnsi="Times New Roman" w:cs="Times New Roman"/>
          <w:b/>
          <w:sz w:val="24"/>
          <w:szCs w:val="24"/>
        </w:rPr>
        <w:t>ностные результаты обучающихся 5 - 9</w:t>
      </w:r>
      <w:r w:rsidR="00BA5362" w:rsidRPr="00BA4C6B">
        <w:rPr>
          <w:rFonts w:ascii="Times New Roman" w:hAnsi="Times New Roman" w:cs="Times New Roman"/>
          <w:b/>
          <w:sz w:val="24"/>
          <w:szCs w:val="24"/>
        </w:rPr>
        <w:t xml:space="preserve"> классов (с учётом национальных, региональных и этнокультурных особенностей)</w:t>
      </w:r>
    </w:p>
    <w:p w:rsidR="00E07605" w:rsidRPr="00BA4C6B" w:rsidRDefault="00E07605" w:rsidP="0061325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35" w:rsidRPr="00BA4C6B" w:rsidRDefault="0018463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84635" w:rsidRPr="00BA4C6B" w:rsidRDefault="0018463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пятом классе</w:t>
      </w:r>
    </w:p>
    <w:p w:rsidR="00184635" w:rsidRPr="00BA4C6B" w:rsidRDefault="0018463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</w:p>
    <w:p w:rsidR="00E07605" w:rsidRPr="00BA4C6B" w:rsidRDefault="00E07605" w:rsidP="0061325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A210B" w:rsidRPr="00BA4C6B" w:rsidRDefault="004A210B" w:rsidP="00613252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 для формирования:</w:t>
      </w:r>
    </w:p>
    <w:p w:rsidR="004A210B" w:rsidRPr="00BA4C6B" w:rsidRDefault="004A210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 xml:space="preserve">- </w:t>
      </w:r>
      <w:r w:rsidRPr="00BA4C6B">
        <w:rPr>
          <w:rFonts w:ascii="Times New Roman" w:hAnsi="Times New Roman" w:cs="Times New Roman"/>
          <w:iCs/>
          <w:sz w:val="24"/>
          <w:szCs w:val="24"/>
        </w:rPr>
        <w:t>выраженной познавательной мотивации;</w:t>
      </w:r>
    </w:p>
    <w:p w:rsidR="004A210B" w:rsidRPr="00BA4C6B" w:rsidRDefault="004A210B" w:rsidP="00613252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605" w:rsidRPr="00BA4C6B" w:rsidRDefault="00E0760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84635" w:rsidRPr="00BA4C6B" w:rsidRDefault="0018463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шестом классе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184635"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="00184635"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="00184635"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635" w:rsidRPr="00BA4C6B" w:rsidRDefault="00E07605" w:rsidP="006132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C6B">
        <w:rPr>
          <w:rFonts w:ascii="Times New Roman" w:hAnsi="Times New Roman" w:cs="Times New Roman"/>
          <w:iCs/>
          <w:sz w:val="24"/>
          <w:szCs w:val="24"/>
        </w:rPr>
        <w:t>адекватного понимания причин успешности/</w:t>
      </w:r>
      <w:proofErr w:type="spellStart"/>
      <w:r w:rsidRPr="00BA4C6B">
        <w:rPr>
          <w:rFonts w:ascii="Times New Roman" w:hAnsi="Times New Roman" w:cs="Times New Roman"/>
          <w:iCs/>
          <w:sz w:val="24"/>
          <w:szCs w:val="24"/>
        </w:rPr>
        <w:t>неуспешности</w:t>
      </w:r>
      <w:proofErr w:type="spellEnd"/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исследовательской деятельности;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выполнение, развитие этических чувств как регуляторов моральных норм; исследовательской деятельности.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 для формирования: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C6B">
        <w:rPr>
          <w:rFonts w:ascii="Times New Roman" w:hAnsi="Times New Roman" w:cs="Times New Roman"/>
          <w:iCs/>
          <w:sz w:val="24"/>
          <w:szCs w:val="24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E07605" w:rsidRPr="00BA4C6B" w:rsidRDefault="00E07605" w:rsidP="0061325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84635" w:rsidRPr="00BA4C6B" w:rsidRDefault="0018463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седьмом классе</w:t>
      </w:r>
    </w:p>
    <w:p w:rsidR="00184635" w:rsidRPr="00BA4C6B" w:rsidRDefault="0018463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="00E07605"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 </w:t>
      </w:r>
      <w:proofErr w:type="gramStart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</w:p>
    <w:p w:rsidR="00184635" w:rsidRPr="00BA4C6B" w:rsidRDefault="00184635" w:rsidP="006132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широкая мотивационная основа исследовательской деятельности</w:t>
      </w:r>
      <w:r w:rsidR="00E07605" w:rsidRPr="00BA4C6B">
        <w:rPr>
          <w:rFonts w:ascii="Times New Roman" w:hAnsi="Times New Roman" w:cs="Times New Roman"/>
          <w:sz w:val="24"/>
          <w:szCs w:val="24"/>
        </w:rPr>
        <w:t>, включающая социальные, учебно-</w:t>
      </w:r>
      <w:r w:rsidRPr="00BA4C6B">
        <w:rPr>
          <w:rFonts w:ascii="Times New Roman" w:hAnsi="Times New Roman" w:cs="Times New Roman"/>
          <w:sz w:val="24"/>
          <w:szCs w:val="24"/>
        </w:rPr>
        <w:t>познавательные и внешние мотивы;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A4C6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A4C6B">
        <w:rPr>
          <w:rFonts w:ascii="Times New Roman" w:hAnsi="Times New Roman" w:cs="Times New Roman"/>
          <w:sz w:val="24"/>
          <w:szCs w:val="24"/>
        </w:rPr>
        <w:t xml:space="preserve"> как понимание чувств людей и сопереживание им;</w:t>
      </w:r>
      <w:r w:rsidRPr="00BA4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 для формирования: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 xml:space="preserve">- </w:t>
      </w:r>
      <w:r w:rsidRPr="00BA4C6B">
        <w:rPr>
          <w:rFonts w:ascii="Times New Roman" w:hAnsi="Times New Roman" w:cs="Times New Roman"/>
          <w:iCs/>
          <w:sz w:val="24"/>
          <w:szCs w:val="24"/>
        </w:rPr>
        <w:t>выраженной познавательной мотивации;</w:t>
      </w:r>
    </w:p>
    <w:p w:rsidR="00E07605" w:rsidRPr="00BA4C6B" w:rsidRDefault="00E07605" w:rsidP="006132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iCs/>
          <w:sz w:val="24"/>
          <w:szCs w:val="24"/>
        </w:rPr>
        <w:t>- устойчивого интереса к новым способам познания;</w:t>
      </w:r>
    </w:p>
    <w:p w:rsidR="00E07605" w:rsidRPr="00BA4C6B" w:rsidRDefault="00E07605" w:rsidP="0061325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635" w:rsidRPr="00BA4C6B" w:rsidRDefault="0018463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восьмом классе</w:t>
      </w:r>
    </w:p>
    <w:p w:rsidR="00184635" w:rsidRPr="00BA4C6B" w:rsidRDefault="00184635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</w:p>
    <w:p w:rsidR="00E07605" w:rsidRPr="00BA4C6B" w:rsidRDefault="00184635" w:rsidP="0061325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  <w:r w:rsidR="00E07605" w:rsidRPr="00BA4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05" w:rsidRPr="00BA4C6B" w:rsidRDefault="00E07605" w:rsidP="0061325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природе.</w:t>
      </w:r>
    </w:p>
    <w:p w:rsidR="00E07605" w:rsidRPr="00BA4C6B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 для формирования:</w:t>
      </w:r>
    </w:p>
    <w:p w:rsidR="00E07605" w:rsidRDefault="00E07605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C6B">
        <w:rPr>
          <w:rFonts w:ascii="Times New Roman" w:hAnsi="Times New Roman" w:cs="Times New Roman"/>
          <w:iCs/>
          <w:sz w:val="24"/>
          <w:szCs w:val="24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193108" w:rsidRDefault="00193108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93108" w:rsidRPr="00BA4C6B" w:rsidRDefault="00193108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девятом</w:t>
      </w: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193108" w:rsidRPr="00BA4C6B" w:rsidRDefault="00193108" w:rsidP="006132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</w:p>
    <w:p w:rsidR="00193108" w:rsidRPr="00BA4C6B" w:rsidRDefault="00193108" w:rsidP="0061325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ориентация на поним</w:t>
      </w:r>
      <w:r w:rsidR="00F5671A">
        <w:rPr>
          <w:rFonts w:ascii="Times New Roman" w:hAnsi="Times New Roman" w:cs="Times New Roman"/>
          <w:sz w:val="24"/>
          <w:szCs w:val="24"/>
        </w:rPr>
        <w:t>ание причин успеха в</w:t>
      </w:r>
      <w:r w:rsidRPr="00BA4C6B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93108" w:rsidRPr="00BA4C6B" w:rsidRDefault="00193108" w:rsidP="00613252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BA4C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 для формирования:</w:t>
      </w:r>
    </w:p>
    <w:p w:rsidR="00193108" w:rsidRDefault="00193108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 xml:space="preserve">- </w:t>
      </w:r>
      <w:r w:rsidRPr="00BA4C6B">
        <w:rPr>
          <w:rFonts w:ascii="Times New Roman" w:hAnsi="Times New Roman" w:cs="Times New Roman"/>
          <w:iCs/>
          <w:sz w:val="24"/>
          <w:szCs w:val="24"/>
        </w:rPr>
        <w:t>выраженной познавательной мотивации;</w:t>
      </w:r>
    </w:p>
    <w:p w:rsidR="00F5671A" w:rsidRDefault="00F5671A" w:rsidP="00F5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A4C6B">
        <w:rPr>
          <w:rFonts w:ascii="Times New Roman" w:hAnsi="Times New Roman" w:cs="Times New Roman"/>
          <w:iCs/>
          <w:sz w:val="24"/>
          <w:szCs w:val="24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F5671A" w:rsidRPr="00BA4C6B" w:rsidRDefault="00F5671A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3108" w:rsidRPr="00BA4C6B" w:rsidRDefault="00193108" w:rsidP="00613252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108" w:rsidRPr="00BA4C6B" w:rsidRDefault="00193108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210B" w:rsidRPr="00BA4C6B" w:rsidRDefault="004A210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210B" w:rsidRPr="00BA4C6B" w:rsidRDefault="004A210B" w:rsidP="006132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1.2. </w:t>
      </w:r>
      <w:proofErr w:type="spellStart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результаты освоения курса внеурочной деятельности</w:t>
      </w:r>
    </w:p>
    <w:p w:rsidR="004A210B" w:rsidRPr="00BA4C6B" w:rsidRDefault="004A210B" w:rsidP="006132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4A210B" w:rsidRPr="00BA4C6B" w:rsidRDefault="004A210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Обучающийся/выпускник научится:</w:t>
      </w:r>
    </w:p>
    <w:p w:rsidR="004A210B" w:rsidRPr="00BA4C6B" w:rsidRDefault="004A210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научится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-адекватно воспринимать оценку учителя;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-оценивать свои действия на уровне ретро-оценки;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6E6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получит возможность научиться: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-проявлять познавательную инициативу;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-самостоятельно учитывать выделенные учителем ориентиры действия в незнакомом материале;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-самостоятельно находить варианты решения познавательной задачи.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 универсальные учебные действия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научится: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-проводить сравнение,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>, классификацию по разным критериям;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6E6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получит возможность научиться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 рассуждение, включающее установление причинно-следственных связей;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-оперировать такими связями,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-фиксировать информацию с помощью инструментов ИКТ;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-осознанно и произвольно строить сообщения в устной и письменной форме;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-строить логическое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научится: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C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BA4C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 учитывать разные мнения и обосновывать свою позицию;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, и учитывать позицию партнера в общении и взаимодействии;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-осуществлять взаимный контроль и оказывать партнерам в сотрудничестве необходимую взаимопомощь;</w:t>
      </w:r>
    </w:p>
    <w:p w:rsidR="004A210B" w:rsidRPr="00BA4C6B" w:rsidRDefault="004A210B" w:rsidP="00613252">
      <w:pPr>
        <w:pStyle w:val="a6"/>
        <w:ind w:firstLine="709"/>
        <w:jc w:val="both"/>
      </w:pPr>
      <w:r w:rsidRPr="00BA4C6B">
        <w:rPr>
          <w:color w:val="000000"/>
        </w:rPr>
        <w:t>-адекватно использовать речь для планирования и регуляции своей деятельности</w:t>
      </w:r>
    </w:p>
    <w:p w:rsidR="004A210B" w:rsidRPr="00BA4C6B" w:rsidRDefault="004A210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b/>
          <w:sz w:val="24"/>
          <w:szCs w:val="24"/>
        </w:rPr>
        <w:t xml:space="preserve">2.Содержание курса внеурочной деятельности  «Научное общество </w:t>
      </w:r>
      <w:r w:rsidR="006E6F7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r w:rsidRPr="00BA4C6B">
        <w:rPr>
          <w:rFonts w:ascii="Times New Roman" w:eastAsia="Calibri" w:hAnsi="Times New Roman" w:cs="Times New Roman"/>
          <w:b/>
          <w:sz w:val="24"/>
          <w:szCs w:val="24"/>
        </w:rPr>
        <w:t>» с указанием видов деятельности</w:t>
      </w:r>
    </w:p>
    <w:p w:rsidR="004A210B" w:rsidRPr="00BA4C6B" w:rsidRDefault="00FE721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C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57191" w:rsidRPr="00BA4C6B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>1.«Значение науки и научных исследований в научно-техническом прогрессе»</w:t>
      </w:r>
      <w:r w:rsidRPr="00BA4C6B">
        <w:rPr>
          <w:rFonts w:ascii="Times New Roman" w:hAnsi="Times New Roman" w:cs="Times New Roman"/>
          <w:sz w:val="24"/>
          <w:szCs w:val="24"/>
        </w:rPr>
        <w:t xml:space="preserve">  -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3 часа. Посещение презентации  Научного Общества </w:t>
      </w:r>
      <w:proofErr w:type="gramStart"/>
      <w:r w:rsidR="006E6F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Встреча с  учащимися: организационный момент-приветствие,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знакомство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гра-тренинг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«Снежный ком», ТБ «инструкция по технике безопасности»,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>, задачи на учебный год.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Атлас новых профессий.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библиотечные уроки, участие в ко</w:t>
      </w:r>
      <w:r w:rsidR="00FE72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нкурсах,  проведение наблюдений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 решение поставленных задач.</w:t>
      </w:r>
    </w:p>
    <w:p w:rsidR="00BA4C6B" w:rsidRPr="00BA4C6B" w:rsidRDefault="00BA4C6B" w:rsidP="006132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4C6B">
        <w:rPr>
          <w:rFonts w:eastAsia="Calibri"/>
          <w:i/>
        </w:rPr>
        <w:t xml:space="preserve">          Виды деятельности </w:t>
      </w:r>
      <w:proofErr w:type="gramStart"/>
      <w:r w:rsidRPr="00BA4C6B">
        <w:rPr>
          <w:rFonts w:eastAsia="Calibri"/>
          <w:i/>
        </w:rPr>
        <w:t>обучающихся</w:t>
      </w:r>
      <w:proofErr w:type="gramEnd"/>
      <w:r w:rsidRPr="00BA4C6B">
        <w:t xml:space="preserve">: </w:t>
      </w:r>
      <w:r w:rsidRPr="00BA4C6B">
        <w:rPr>
          <w:i/>
        </w:rPr>
        <w:t>расс</w:t>
      </w:r>
      <w:r w:rsidR="00FE721B">
        <w:rPr>
          <w:i/>
        </w:rPr>
        <w:t>каз, рассказ-объяснение, беседа</w:t>
      </w:r>
      <w:r w:rsidRPr="00BA4C6B">
        <w:rPr>
          <w:i/>
        </w:rPr>
        <w:t>;</w:t>
      </w:r>
      <w:r w:rsidR="00FE721B">
        <w:rPr>
          <w:i/>
        </w:rPr>
        <w:t xml:space="preserve"> </w:t>
      </w:r>
      <w:r w:rsidRPr="00BA4C6B">
        <w:rPr>
          <w:i/>
        </w:rPr>
        <w:t>игра; ролевая игра; экскурсия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C6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2.«Встречи с учеными» - </w:t>
      </w:r>
      <w:r w:rsidRPr="00BA4C6B">
        <w:rPr>
          <w:rFonts w:ascii="Times New Roman" w:hAnsi="Times New Roman" w:cs="Times New Roman"/>
          <w:sz w:val="24"/>
          <w:szCs w:val="24"/>
        </w:rPr>
        <w:t xml:space="preserve">6 часов. Беседы с учеными о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определение 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научного эксперимента, </w:t>
      </w:r>
      <w:proofErr w:type="spellStart"/>
      <w:r w:rsidRPr="00BA4C6B">
        <w:rPr>
          <w:rFonts w:ascii="Times New Roman" w:hAnsi="Times New Roman" w:cs="Times New Roman"/>
          <w:iCs/>
          <w:sz w:val="24"/>
          <w:szCs w:val="24"/>
        </w:rPr>
        <w:t>порядоке</w:t>
      </w:r>
      <w:proofErr w:type="spellEnd"/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и проведение научного эксперимента.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Упражнение «Мои исследования каждый день».  </w:t>
      </w:r>
      <w:r w:rsidR="00BA4C6B"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="00BA4C6B"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C6B"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3.«Основы написания и оформления научных работ»  - </w:t>
      </w:r>
      <w:r w:rsidRPr="00BA4C6B">
        <w:rPr>
          <w:rFonts w:ascii="Times New Roman" w:hAnsi="Times New Roman" w:cs="Times New Roman"/>
          <w:sz w:val="24"/>
          <w:szCs w:val="24"/>
        </w:rPr>
        <w:t xml:space="preserve">6 часов. 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Этапы написания научной работы. </w:t>
      </w:r>
      <w:r w:rsidRPr="00BA4C6B">
        <w:rPr>
          <w:rFonts w:ascii="Times New Roman" w:hAnsi="Times New Roman" w:cs="Times New Roman"/>
          <w:bCs/>
          <w:sz w:val="24"/>
          <w:szCs w:val="24"/>
        </w:rPr>
        <w:t xml:space="preserve"> Требования к содержанию и оформлению научных работ. Разница между проектной и исследовательской работой. Требования к содержанию и оформлению тезисов. Требования к содержанию и оформлению практического, статистического исследования.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Оформление работы.</w:t>
      </w:r>
      <w:r w:rsidRPr="00BA4C6B">
        <w:rPr>
          <w:rFonts w:ascii="Times New Roman" w:hAnsi="Times New Roman" w:cs="Times New Roman"/>
          <w:sz w:val="24"/>
          <w:szCs w:val="24"/>
        </w:rPr>
        <w:t xml:space="preserve"> Упражнение «Мой проект»</w:t>
      </w:r>
      <w:proofErr w:type="gramStart"/>
      <w:r w:rsidRPr="00BA4C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4C6B">
        <w:rPr>
          <w:rFonts w:ascii="Times New Roman" w:hAnsi="Times New Roman" w:cs="Times New Roman"/>
          <w:sz w:val="24"/>
          <w:szCs w:val="24"/>
        </w:rPr>
        <w:t xml:space="preserve"> «Мое исследование»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>4.«. Общения людей в научно-исследовательских коллективах»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A4C6B">
        <w:rPr>
          <w:rFonts w:ascii="Times New Roman" w:hAnsi="Times New Roman" w:cs="Times New Roman"/>
          <w:sz w:val="24"/>
          <w:szCs w:val="24"/>
        </w:rPr>
        <w:t>1.5  часа</w:t>
      </w:r>
      <w:proofErr w:type="gramStart"/>
      <w:r w:rsidRPr="00BA4C6B">
        <w:rPr>
          <w:rFonts w:ascii="Times New Roman" w:hAnsi="Times New Roman" w:cs="Times New Roman"/>
          <w:sz w:val="24"/>
          <w:szCs w:val="24"/>
        </w:rPr>
        <w:t>.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Общение людей в научно-исследовательских коллективах. </w:t>
      </w:r>
      <w:r w:rsidRPr="00BA4C6B">
        <w:rPr>
          <w:rFonts w:ascii="Times New Roman" w:hAnsi="Times New Roman" w:cs="Times New Roman"/>
          <w:sz w:val="24"/>
          <w:szCs w:val="24"/>
        </w:rPr>
        <w:t>Упражнение «Формирование  имиджа ученого»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5. «Экспериментальная работа: анкетирование, наблюдение, интервьюирование, индивидуальные формы работы - </w:t>
      </w:r>
      <w:r w:rsidRPr="00BA4C6B">
        <w:rPr>
          <w:rFonts w:ascii="Times New Roman" w:hAnsi="Times New Roman" w:cs="Times New Roman"/>
          <w:sz w:val="24"/>
          <w:szCs w:val="24"/>
        </w:rPr>
        <w:t>12 часов.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Основы анкетирования. Проведение анкетирования  по теме своего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сновы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наблюдения. Проведение наблюдения  по теме своего исследования.</w:t>
      </w:r>
      <w:r w:rsidRPr="00BA4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Основы интервьюирования. Проведение интервьюирования по теме своего исследования. Тестирование. Анализ. Моделирование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Проведение эксперимента   по теме своего исследования.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C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6. «Консультации по индивидуальным заданиям» - </w:t>
      </w:r>
      <w:r w:rsidRPr="00BA4C6B">
        <w:rPr>
          <w:rFonts w:ascii="Times New Roman" w:hAnsi="Times New Roman" w:cs="Times New Roman"/>
          <w:sz w:val="24"/>
          <w:szCs w:val="24"/>
        </w:rPr>
        <w:t xml:space="preserve">12 часов.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консультации.</w:t>
      </w:r>
      <w:r w:rsidR="00D644C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консультации,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C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7. «Защита работ </w:t>
      </w:r>
      <w:r w:rsidR="006E6F7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BA4C6B">
        <w:rPr>
          <w:rFonts w:ascii="Times New Roman" w:hAnsi="Times New Roman" w:cs="Times New Roman"/>
          <w:sz w:val="24"/>
          <w:szCs w:val="24"/>
        </w:rPr>
        <w:t>1.5 часа.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защита исследовательской работы.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10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57191" w:rsidRPr="00BA4C6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>1.«Я исследователь»</w:t>
      </w:r>
      <w:r w:rsidRPr="00BA4C6B">
        <w:rPr>
          <w:rFonts w:ascii="Times New Roman" w:hAnsi="Times New Roman" w:cs="Times New Roman"/>
          <w:sz w:val="24"/>
          <w:szCs w:val="24"/>
        </w:rPr>
        <w:t xml:space="preserve">  - </w:t>
      </w:r>
      <w:r w:rsidR="00A07AA3" w:rsidRPr="00A07AA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07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Посещение презентации  Научного Общества </w:t>
      </w:r>
      <w:proofErr w:type="gramStart"/>
      <w:r w:rsidR="006E6F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Встреча с  учащимися: организационный момент-приветствие,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знакомство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гра-тренинг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«Снежный ком», ТБ «инструкция по технике безопасности»,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>, задачи на учебный год.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Атлас новых профессий.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библиотечные уроки, участие в конкурсах,  проведение наблюдений,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решение поставленных задач.</w:t>
      </w:r>
    </w:p>
    <w:p w:rsidR="00BA4C6B" w:rsidRPr="00BA4C6B" w:rsidRDefault="00BA4C6B" w:rsidP="006132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4C6B">
        <w:rPr>
          <w:rFonts w:eastAsia="Calibri"/>
          <w:i/>
        </w:rPr>
        <w:t xml:space="preserve">          Виды деятельности </w:t>
      </w:r>
      <w:proofErr w:type="gramStart"/>
      <w:r w:rsidRPr="00BA4C6B">
        <w:rPr>
          <w:rFonts w:eastAsia="Calibri"/>
          <w:i/>
        </w:rPr>
        <w:t>обучающихся</w:t>
      </w:r>
      <w:proofErr w:type="gramEnd"/>
      <w:r w:rsidRPr="00BA4C6B">
        <w:t xml:space="preserve">: </w:t>
      </w:r>
      <w:proofErr w:type="spellStart"/>
      <w:r w:rsidR="00FE721B" w:rsidRPr="00FE721B">
        <w:rPr>
          <w:i/>
        </w:rPr>
        <w:t>позновательная</w:t>
      </w:r>
      <w:proofErr w:type="spellEnd"/>
      <w:r w:rsidR="00FE721B" w:rsidRPr="00FE721B">
        <w:rPr>
          <w:i/>
        </w:rPr>
        <w:t>.</w:t>
      </w:r>
      <w:r w:rsidRPr="00BA4C6B">
        <w:rPr>
          <w:i/>
        </w:rPr>
        <w:t xml:space="preserve"> рассказ-объяснение, беседа, самостоятель</w:t>
      </w:r>
      <w:r w:rsidR="00FE721B">
        <w:rPr>
          <w:i/>
        </w:rPr>
        <w:t xml:space="preserve">ная работа с учебными пособиями; </w:t>
      </w:r>
      <w:r w:rsidRPr="00BA4C6B">
        <w:rPr>
          <w:i/>
        </w:rPr>
        <w:t>игра; ролевая игра; экскурсия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C6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2.«Основы научного эксперимента»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12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BA4C6B">
        <w:rPr>
          <w:rFonts w:ascii="Times New Roman" w:hAnsi="Times New Roman" w:cs="Times New Roman"/>
          <w:sz w:val="24"/>
          <w:szCs w:val="24"/>
        </w:rPr>
        <w:t xml:space="preserve">.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определение </w:t>
      </w:r>
      <w:r w:rsidRPr="00BA4C6B">
        <w:rPr>
          <w:rFonts w:ascii="Times New Roman" w:hAnsi="Times New Roman" w:cs="Times New Roman"/>
          <w:iCs/>
          <w:sz w:val="24"/>
          <w:szCs w:val="24"/>
        </w:rPr>
        <w:t>научного эксперимента. Порядок и проведение научного эксперимента.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Упражнение «Мои исследования каждый день».  Сущность и содержание эксперимента. Работа с таблицей «Классификация эксперимента»</w:t>
      </w:r>
      <w:r w:rsidR="00BA4C6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C6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3.«Основы написания и оформления научных работ» 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12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BA4C6B">
        <w:rPr>
          <w:rFonts w:ascii="Times New Roman" w:hAnsi="Times New Roman" w:cs="Times New Roman"/>
          <w:sz w:val="24"/>
          <w:szCs w:val="24"/>
        </w:rPr>
        <w:t xml:space="preserve">. 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Этапы написания научной работы. </w:t>
      </w:r>
      <w:r w:rsidRPr="00BA4C6B">
        <w:rPr>
          <w:rFonts w:ascii="Times New Roman" w:hAnsi="Times New Roman" w:cs="Times New Roman"/>
          <w:bCs/>
          <w:sz w:val="24"/>
          <w:szCs w:val="24"/>
        </w:rPr>
        <w:t xml:space="preserve"> Требования к содержанию и оформлению научных работ. Разница между проектной и исследовательской работой. Требования к содержанию и оформлению тезисов. Требования к содержанию и оформлению практического, статистического исследования.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Оформление работы.</w:t>
      </w:r>
      <w:r w:rsidR="00BA4C6B" w:rsidRPr="00BA4C6B">
        <w:rPr>
          <w:rFonts w:ascii="Times New Roman" w:hAnsi="Times New Roman" w:cs="Times New Roman"/>
          <w:sz w:val="24"/>
          <w:szCs w:val="24"/>
        </w:rPr>
        <w:t xml:space="preserve"> Упражнение «</w:t>
      </w:r>
      <w:proofErr w:type="gramStart"/>
      <w:r w:rsidR="00BA4C6B" w:rsidRPr="00BA4C6B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BA4C6B" w:rsidRPr="00BA4C6B">
        <w:rPr>
          <w:rFonts w:ascii="Times New Roman" w:hAnsi="Times New Roman" w:cs="Times New Roman"/>
          <w:sz w:val="24"/>
          <w:szCs w:val="24"/>
        </w:rPr>
        <w:t xml:space="preserve"> новое </w:t>
      </w:r>
      <w:r w:rsidRPr="00BA4C6B">
        <w:rPr>
          <w:rFonts w:ascii="Times New Roman" w:hAnsi="Times New Roman" w:cs="Times New Roman"/>
          <w:sz w:val="24"/>
          <w:szCs w:val="24"/>
        </w:rPr>
        <w:t>исследование»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>4.«Посещение высших учебных заведений г</w:t>
      </w:r>
      <w:proofErr w:type="gramStart"/>
      <w:r w:rsidRPr="00BA4C6B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A4C6B">
        <w:rPr>
          <w:rFonts w:ascii="Times New Roman" w:hAnsi="Times New Roman" w:cs="Times New Roman"/>
          <w:b/>
          <w:sz w:val="24"/>
          <w:szCs w:val="24"/>
        </w:rPr>
        <w:t>агнитогорска»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3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 часа</w:t>
      </w:r>
      <w:r w:rsidRPr="00BA4C6B">
        <w:rPr>
          <w:rFonts w:ascii="Times New Roman" w:hAnsi="Times New Roman" w:cs="Times New Roman"/>
          <w:sz w:val="24"/>
          <w:szCs w:val="24"/>
        </w:rPr>
        <w:t>.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Общение людей в научно-исследовательских коллективах.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5. «Экспериментальная работа: анкетирование, наблюдение, интервьюирование, индивидуальные формы работы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24 часа</w:t>
      </w:r>
      <w:r w:rsidRPr="00BA4C6B">
        <w:rPr>
          <w:rFonts w:ascii="Times New Roman" w:hAnsi="Times New Roman" w:cs="Times New Roman"/>
          <w:sz w:val="24"/>
          <w:szCs w:val="24"/>
        </w:rPr>
        <w:t>.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Основы анкетирования. Проведение анкетирования  по теме своего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сновы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наблюдения. Проведение наблюдения  по теме своего исследования.</w:t>
      </w:r>
      <w:r w:rsidRPr="00BA4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Основы интервьюирования. Проведение интервьюирования по теме своего исследования. Тестирование. Анализ. Моделирование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Проведение эксперимента   по теме своего исследования.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C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6. «Консультации по индивидуальным заданиям»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24 часа</w:t>
      </w:r>
      <w:r w:rsidRPr="00A07AA3">
        <w:rPr>
          <w:rFonts w:ascii="Times New Roman" w:hAnsi="Times New Roman" w:cs="Times New Roman"/>
          <w:b/>
          <w:sz w:val="24"/>
          <w:szCs w:val="24"/>
        </w:rPr>
        <w:t>.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консультации.</w:t>
      </w:r>
      <w:r w:rsidR="00D644C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консультации,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C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7. «Защита работ </w:t>
      </w:r>
      <w:r w:rsidR="006E6F7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3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часа.</w:t>
      </w:r>
      <w:r w:rsidR="00D644C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защита исследовательской работы.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10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57191" w:rsidRPr="00BA4C6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>1.«Я ученый»</w:t>
      </w:r>
      <w:r w:rsidRPr="00BA4C6B">
        <w:rPr>
          <w:rFonts w:ascii="Times New Roman" w:hAnsi="Times New Roman" w:cs="Times New Roman"/>
          <w:sz w:val="24"/>
          <w:szCs w:val="24"/>
        </w:rPr>
        <w:t xml:space="preserve">  - </w:t>
      </w:r>
      <w:r w:rsidR="00A07AA3" w:rsidRPr="00A07AA3">
        <w:rPr>
          <w:rFonts w:ascii="Times New Roman" w:hAnsi="Times New Roman" w:cs="Times New Roman"/>
          <w:b/>
          <w:color w:val="000000"/>
          <w:sz w:val="24"/>
          <w:szCs w:val="24"/>
        </w:rPr>
        <w:t>6 часов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Посещение презентации  Научного Общества </w:t>
      </w:r>
      <w:proofErr w:type="gramStart"/>
      <w:r w:rsidR="006E6F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Встреча с  учащимися: организационный момент-приветствие,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знакомство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гра-тренинг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«Снежный ком», ТБ «инструкция по технике безопасности»,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>, задачи на учебный год.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Атлас новых профессий.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библиотечные уроки, участие в конкурсах,  проведение наблюдений,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решение поставленных задач.</w:t>
      </w:r>
    </w:p>
    <w:p w:rsidR="00BA4C6B" w:rsidRPr="00BA4C6B" w:rsidRDefault="00BA4C6B" w:rsidP="006132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4C6B">
        <w:rPr>
          <w:rFonts w:eastAsia="Calibri"/>
          <w:i/>
        </w:rPr>
        <w:t xml:space="preserve">          Виды деятельности обучающихся</w:t>
      </w:r>
      <w:r w:rsidRPr="00BA4C6B">
        <w:t xml:space="preserve">: </w:t>
      </w:r>
      <w:r w:rsidRPr="00BA4C6B">
        <w:rPr>
          <w:i/>
        </w:rPr>
        <w:t>рассказ, рассказ-объяснение, беседа, самостоятельная работа с учебными пособиями (книжками-тетрадями)</w:t>
      </w:r>
      <w:proofErr w:type="gramStart"/>
      <w:r w:rsidRPr="00BA4C6B">
        <w:rPr>
          <w:i/>
        </w:rPr>
        <w:t>;и</w:t>
      </w:r>
      <w:proofErr w:type="gramEnd"/>
      <w:r w:rsidRPr="00BA4C6B">
        <w:rPr>
          <w:i/>
        </w:rPr>
        <w:t>гра; ролевая игра; экскурсия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C6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2.«Основы научного эксперимента»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12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BA4C6B">
        <w:rPr>
          <w:rFonts w:ascii="Times New Roman" w:hAnsi="Times New Roman" w:cs="Times New Roman"/>
          <w:sz w:val="24"/>
          <w:szCs w:val="24"/>
        </w:rPr>
        <w:t xml:space="preserve">.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определение </w:t>
      </w:r>
      <w:r w:rsidRPr="00BA4C6B">
        <w:rPr>
          <w:rFonts w:ascii="Times New Roman" w:hAnsi="Times New Roman" w:cs="Times New Roman"/>
          <w:iCs/>
          <w:sz w:val="24"/>
          <w:szCs w:val="24"/>
        </w:rPr>
        <w:t>научного эксперимента. Порядок и проведение научного эксперимента.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Упражнение «Мои исследования каждый день».  Сущность и содержание эксперимента. Работа с таблицей «Классификация эксперимента»</w:t>
      </w:r>
      <w:r w:rsidR="00BA4C6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3.«Основы написания и оформления научных работ» 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12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BA4C6B">
        <w:rPr>
          <w:rFonts w:ascii="Times New Roman" w:hAnsi="Times New Roman" w:cs="Times New Roman"/>
          <w:sz w:val="24"/>
          <w:szCs w:val="24"/>
        </w:rPr>
        <w:t xml:space="preserve">. 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Этапы написания научной работы. </w:t>
      </w:r>
      <w:r w:rsidRPr="00BA4C6B">
        <w:rPr>
          <w:rFonts w:ascii="Times New Roman" w:hAnsi="Times New Roman" w:cs="Times New Roman"/>
          <w:bCs/>
          <w:sz w:val="24"/>
          <w:szCs w:val="24"/>
        </w:rPr>
        <w:t xml:space="preserve"> Требования к содержанию и оформлению научных работ. Разница между проектной и исследовательской работой. Требования к содержанию и оформлению тезисов. Требования к содержанию и оформлению практического, статистического исследования.</w:t>
      </w:r>
      <w:r w:rsidRPr="00BA4C6B">
        <w:rPr>
          <w:rFonts w:ascii="Times New Roman" w:hAnsi="Times New Roman" w:cs="Times New Roman"/>
          <w:iCs/>
          <w:sz w:val="24"/>
          <w:szCs w:val="24"/>
        </w:rPr>
        <w:t xml:space="preserve"> Оформление работы.</w:t>
      </w:r>
      <w:r w:rsidRPr="00BA4C6B">
        <w:rPr>
          <w:rFonts w:ascii="Times New Roman" w:hAnsi="Times New Roman" w:cs="Times New Roman"/>
          <w:sz w:val="24"/>
          <w:szCs w:val="24"/>
        </w:rPr>
        <w:t xml:space="preserve"> Упражнение «Мой проект»</w:t>
      </w:r>
      <w:proofErr w:type="gramStart"/>
      <w:r w:rsidRPr="00BA4C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4C6B">
        <w:rPr>
          <w:rFonts w:ascii="Times New Roman" w:hAnsi="Times New Roman" w:cs="Times New Roman"/>
          <w:sz w:val="24"/>
          <w:szCs w:val="24"/>
        </w:rPr>
        <w:t xml:space="preserve"> «Мое исследование»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C6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>4.«Посещение высших учебных заведений»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3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 часа</w:t>
      </w:r>
      <w:r w:rsidRPr="00BA4C6B">
        <w:rPr>
          <w:rFonts w:ascii="Times New Roman" w:hAnsi="Times New Roman" w:cs="Times New Roman"/>
          <w:sz w:val="24"/>
          <w:szCs w:val="24"/>
        </w:rPr>
        <w:t>.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Общение людей в научно-исследовательских коллективах.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5. «Экспериментальная работа: анкетирование, наблюдение, интервьюирование, индивидуальные формы работы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24 часа</w:t>
      </w:r>
      <w:r w:rsidRPr="00BA4C6B">
        <w:rPr>
          <w:rFonts w:ascii="Times New Roman" w:hAnsi="Times New Roman" w:cs="Times New Roman"/>
          <w:sz w:val="24"/>
          <w:szCs w:val="24"/>
        </w:rPr>
        <w:t>.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Основы анкетирования. Проведение анкетирования  по теме своего </w:t>
      </w:r>
      <w:proofErr w:type="spell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сновы</w:t>
      </w:r>
      <w:proofErr w:type="spellEnd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наблюдения. Проведение наблюдения  по теме своего исследования.</w:t>
      </w:r>
      <w:r w:rsidRPr="00BA4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Основы интервьюирования. Проведение интервьюирования по теме своего исследования. Тестирование. Анализ. Моделирование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Проведение эксперимента   по теме своего исследования.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CB" w:rsidRPr="00BA4C6B" w:rsidRDefault="004A210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6. «Консультации по индивидуальным заданиям»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24 часа</w:t>
      </w:r>
      <w:r w:rsidRPr="00A07AA3">
        <w:rPr>
          <w:rFonts w:ascii="Times New Roman" w:hAnsi="Times New Roman" w:cs="Times New Roman"/>
          <w:b/>
          <w:sz w:val="24"/>
          <w:szCs w:val="24"/>
        </w:rPr>
        <w:t>.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консультации.</w:t>
      </w:r>
      <w:r w:rsidR="00D644C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консультации,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C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7. «Защита работ </w:t>
      </w:r>
      <w:r w:rsidR="006E6F7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3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BA4C6B">
        <w:rPr>
          <w:rFonts w:ascii="Times New Roman" w:hAnsi="Times New Roman" w:cs="Times New Roman"/>
          <w:sz w:val="24"/>
          <w:szCs w:val="24"/>
        </w:rPr>
        <w:t>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защита исследовательской работы.</w:t>
      </w: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91" w:rsidRPr="00BA4C6B" w:rsidRDefault="00BA4C6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C57191" w:rsidRPr="00BA4C6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>1.Вводное занятие  «Культура мышления»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- 4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Практические задания «Определения понятия».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библиотечные уроки, участие в конкурсах,  проведение наблюдений,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решение поставленных задач.</w:t>
      </w:r>
    </w:p>
    <w:p w:rsidR="00BA4C6B" w:rsidRPr="00BA4C6B" w:rsidRDefault="00BA4C6B" w:rsidP="006132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4C6B">
        <w:rPr>
          <w:rFonts w:eastAsia="Calibri"/>
          <w:i/>
        </w:rPr>
        <w:t xml:space="preserve">          Виды деятельности обучающихся</w:t>
      </w:r>
      <w:r w:rsidRPr="00BA4C6B">
        <w:t xml:space="preserve">: </w:t>
      </w:r>
      <w:r w:rsidRPr="00BA4C6B">
        <w:rPr>
          <w:i/>
        </w:rPr>
        <w:t>рассказ, рассказ-объяснение, беседа, самостоятельная работа с учебными пособиями (книжками-тетрадями)</w:t>
      </w:r>
      <w:proofErr w:type="gramStart"/>
      <w:r w:rsidRPr="00BA4C6B">
        <w:rPr>
          <w:i/>
        </w:rPr>
        <w:t>;и</w:t>
      </w:r>
      <w:proofErr w:type="gramEnd"/>
      <w:r w:rsidRPr="00BA4C6B">
        <w:rPr>
          <w:i/>
        </w:rPr>
        <w:t>гра; ролевая игра; экскурсия</w:t>
      </w:r>
    </w:p>
    <w:p w:rsidR="00BA4C6B" w:rsidRPr="00BA4C6B" w:rsidRDefault="00BA4C6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2 .«Методы исследования»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Практические задания по совершенствованию владения основными методами исследования Практические задания 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3. «Научная теория»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-8 часов.</w:t>
      </w:r>
    </w:p>
    <w:p w:rsidR="00BA4C6B" w:rsidRPr="00BA4C6B" w:rsidRDefault="00C57191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4. «Научное прогнозирование»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- 4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>Тема 5 «Совершенствование техники наблюдения и экспериментирования»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 xml:space="preserve">- 8 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>часа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Коллективная беседа</w:t>
      </w:r>
      <w:r w:rsidR="00742B20"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sz w:val="24"/>
          <w:szCs w:val="24"/>
        </w:rPr>
        <w:t xml:space="preserve"> как правильно проводить наблюдения и эксперименты. Практическое занятие</w:t>
      </w:r>
      <w:r w:rsidR="00742B20"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sz w:val="24"/>
          <w:szCs w:val="24"/>
        </w:rPr>
        <w:t xml:space="preserve"> проведение наблюдений и экспериментов.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20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>Тема 6 «Искусство задавать вопросы и отвечать на них»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="00A07AA3">
        <w:rPr>
          <w:rFonts w:ascii="Times New Roman" w:hAnsi="Times New Roman" w:cs="Times New Roman"/>
          <w:sz w:val="24"/>
          <w:szCs w:val="24"/>
        </w:rPr>
        <w:t>-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4</w:t>
      </w:r>
      <w:r w:rsidR="00742B20" w:rsidRPr="00A07AA3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.</w:t>
      </w:r>
    </w:p>
    <w:p w:rsidR="00742B20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Практические занятия по тренировке умений задавать вопросы. Практические задания по развитию умений слушать</w:t>
      </w:r>
      <w:r w:rsidR="00742B20"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sz w:val="24"/>
          <w:szCs w:val="24"/>
        </w:rPr>
        <w:t xml:space="preserve">вопрос и отвечать на него.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>7 «Ассоциации и аналогии»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- 4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4C6B" w:rsidRPr="00BA4C6B" w:rsidRDefault="00C57191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Коллективная беседа «Ассоциации и аналогии в научном</w:t>
      </w:r>
      <w:r w:rsidR="00742B20"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sz w:val="24"/>
          <w:szCs w:val="24"/>
        </w:rPr>
        <w:t>поиске». Практические задания на выявление уровня развития логического мышления. Практические задания на ассоциативное мышление. Практические задания на создание аналогий.</w:t>
      </w:r>
      <w:r w:rsidR="00BA4C6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8 «Как правильно делать выводы из </w:t>
      </w:r>
      <w:proofErr w:type="spellStart"/>
      <w:r w:rsidRPr="00BA4C6B">
        <w:rPr>
          <w:rFonts w:ascii="Times New Roman" w:hAnsi="Times New Roman" w:cs="Times New Roman"/>
          <w:b/>
          <w:bCs/>
          <w:sz w:val="24"/>
          <w:szCs w:val="24"/>
        </w:rPr>
        <w:t>наблюденийи</w:t>
      </w:r>
      <w:proofErr w:type="spellEnd"/>
      <w:r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экспериментов»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- 4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Практические задания по развитию умений высказывать суждения и делать умозаключения</w:t>
      </w:r>
      <w:r w:rsidR="00742B20"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sz w:val="24"/>
          <w:szCs w:val="24"/>
        </w:rPr>
        <w:t>на основе наблюдений.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9 «Умение выявлять проблемы»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- 4</w:t>
      </w:r>
      <w:r w:rsidR="00742B20" w:rsidRPr="00BA4C6B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="00A07A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191" w:rsidRPr="00BA4C6B" w:rsidRDefault="00C57191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Коллективная беседа «Что означает выражение «уметь видеть проблемы». Практическое задание «Как люди смотрят на</w:t>
      </w:r>
      <w:r w:rsidR="00742B20"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sz w:val="24"/>
          <w:szCs w:val="24"/>
        </w:rPr>
        <w:t>мир». Что такое проблемы и как их выявляют. Коллективная</w:t>
      </w:r>
      <w:r w:rsidR="00742B20"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sz w:val="24"/>
          <w:szCs w:val="24"/>
        </w:rPr>
        <w:t>беседа «Проектирование и исследование». Цели и задачи исследования.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экскурсий, участие в тематических конкурсах, участие в ролевых играх.</w:t>
      </w:r>
    </w:p>
    <w:p w:rsidR="00BA4C6B" w:rsidRPr="00BA4C6B" w:rsidRDefault="00BA4C6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BA4C6B" w:rsidRPr="00BA4C6B" w:rsidRDefault="00BA4C6B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4CB" w:rsidRPr="00BA4C6B" w:rsidRDefault="00742B20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10. «Консультации по индивидуальным заданиям»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20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  <w:r w:rsidRPr="00BA4C6B">
        <w:rPr>
          <w:rFonts w:ascii="Times New Roman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консультации.</w:t>
      </w:r>
      <w:r w:rsidRPr="00BA4C6B">
        <w:rPr>
          <w:rFonts w:ascii="Times New Roman" w:hAnsi="Times New Roman" w:cs="Times New Roman"/>
          <w:sz w:val="24"/>
          <w:szCs w:val="24"/>
        </w:rPr>
        <w:t xml:space="preserve"> 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  <w:r w:rsidR="00D644C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консультации,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игра-эксперимент, практическая работа, наблюдение, творческое задание</w:t>
      </w:r>
    </w:p>
    <w:p w:rsidR="00742B20" w:rsidRPr="00BA4C6B" w:rsidRDefault="00742B20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4CB" w:rsidRPr="00BA4C6B" w:rsidRDefault="00742B20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11. «Защита работ </w:t>
      </w:r>
      <w:r w:rsidR="006E6F7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BA4C6B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A07AA3" w:rsidRPr="00A07AA3">
        <w:rPr>
          <w:rFonts w:ascii="Times New Roman" w:hAnsi="Times New Roman" w:cs="Times New Roman"/>
          <w:b/>
          <w:sz w:val="24"/>
          <w:szCs w:val="24"/>
        </w:rPr>
        <w:t>4</w:t>
      </w:r>
      <w:r w:rsidRPr="00A07AA3">
        <w:rPr>
          <w:rFonts w:ascii="Times New Roman" w:hAnsi="Times New Roman" w:cs="Times New Roman"/>
          <w:b/>
          <w:sz w:val="24"/>
          <w:szCs w:val="24"/>
        </w:rPr>
        <w:t xml:space="preserve"> часа.</w:t>
      </w:r>
      <w:r w:rsidR="00D644CB" w:rsidRPr="00BA4C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sz w:val="24"/>
          <w:szCs w:val="24"/>
        </w:rPr>
        <w:t>Формы организации: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sz w:val="24"/>
          <w:szCs w:val="24"/>
        </w:rPr>
        <w:t>организация исследовательской работы, проведение эксперимента, участие в тематических конкурсах, участие в ролевых играх.</w:t>
      </w:r>
    </w:p>
    <w:p w:rsidR="00D644CB" w:rsidRPr="00BA4C6B" w:rsidRDefault="00D644CB" w:rsidP="0061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Виды деятельности </w:t>
      </w:r>
      <w:proofErr w:type="gramStart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Pr="00BA4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защита исследовательской работы.</w:t>
      </w:r>
    </w:p>
    <w:p w:rsidR="00742B20" w:rsidRPr="00BA4C6B" w:rsidRDefault="00742B20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F07BD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t>1.«Научное исследование»</w:t>
      </w:r>
      <w:r w:rsidRPr="00F07BD7">
        <w:rPr>
          <w:rFonts w:ascii="Times New Roman" w:hAnsi="Times New Roman" w:cs="Times New Roman"/>
          <w:sz w:val="24"/>
          <w:szCs w:val="24"/>
        </w:rPr>
        <w:t xml:space="preserve">  - 3 часа. Посещение презентации  Городского Научного Общества Учащихся. Встреча с  учащимися: организационный момент-приветствие, знакомство, игра-тренинг «Здравствуйте», ТБ «инструкция по технике безопасности», </w:t>
      </w:r>
      <w:proofErr w:type="spellStart"/>
      <w:r w:rsidRPr="00F07BD7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F07BD7">
        <w:rPr>
          <w:rFonts w:ascii="Times New Roman" w:hAnsi="Times New Roman" w:cs="Times New Roman"/>
          <w:sz w:val="24"/>
          <w:szCs w:val="24"/>
        </w:rPr>
        <w:t>, задачи на учебный год.</w:t>
      </w:r>
      <w:r w:rsidRPr="00F07BD7">
        <w:rPr>
          <w:rFonts w:ascii="Times New Roman" w:hAnsi="Times New Roman" w:cs="Times New Roman"/>
          <w:iCs/>
          <w:sz w:val="24"/>
          <w:szCs w:val="24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F07BD7">
        <w:rPr>
          <w:rFonts w:ascii="Times New Roman" w:hAnsi="Times New Roman" w:cs="Times New Roman"/>
          <w:sz w:val="24"/>
          <w:szCs w:val="24"/>
        </w:rPr>
        <w:t xml:space="preserve"> Атлас новых профессий.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F07BD7">
        <w:rPr>
          <w:rFonts w:ascii="Times New Roman" w:hAnsi="Times New Roman" w:cs="Times New Roman"/>
          <w:i/>
          <w:sz w:val="24"/>
          <w:szCs w:val="24"/>
        </w:rPr>
        <w:t>: беседа, игра, мероприятия, проект</w:t>
      </w:r>
      <w:r w:rsidRPr="00F0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D7">
        <w:rPr>
          <w:rFonts w:ascii="Times New Roman" w:hAnsi="Times New Roman" w:cs="Times New Roman"/>
          <w:i/>
          <w:sz w:val="24"/>
          <w:szCs w:val="24"/>
        </w:rPr>
        <w:t>Виды деятельности: познавательная, игровая.</w:t>
      </w:r>
    </w:p>
    <w:p w:rsidR="00F07BD7" w:rsidRDefault="00F07BD7" w:rsidP="006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t xml:space="preserve">3.«Основы научного эксперимента» - </w:t>
      </w:r>
      <w:r w:rsidR="00EC59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часов. Проведение </w:t>
      </w:r>
      <w:r w:rsidRPr="00F07BD7">
        <w:rPr>
          <w:rFonts w:ascii="Times New Roman" w:hAnsi="Times New Roman" w:cs="Times New Roman"/>
          <w:iCs/>
          <w:sz w:val="24"/>
          <w:szCs w:val="24"/>
        </w:rPr>
        <w:t>научного эксперимента. Порядок и проведение научного эксперимента.</w:t>
      </w:r>
      <w:r w:rsidRPr="00F07BD7">
        <w:rPr>
          <w:rFonts w:ascii="Times New Roman" w:hAnsi="Times New Roman" w:cs="Times New Roman"/>
          <w:sz w:val="24"/>
          <w:szCs w:val="24"/>
        </w:rPr>
        <w:t xml:space="preserve"> Анализ самых интересных экспериментов, выполненных в нашей группе</w:t>
      </w:r>
      <w:r>
        <w:rPr>
          <w:rFonts w:ascii="PetersburgC" w:hAnsi="PetersburgC" w:cs="PetersburgC"/>
          <w:sz w:val="21"/>
          <w:szCs w:val="21"/>
        </w:rPr>
        <w:t>.</w:t>
      </w:r>
      <w:r w:rsidRPr="00F07BD7">
        <w:rPr>
          <w:rFonts w:ascii="Times New Roman" w:hAnsi="Times New Roman" w:cs="Times New Roman"/>
          <w:sz w:val="24"/>
          <w:szCs w:val="24"/>
        </w:rPr>
        <w:t xml:space="preserve"> Упражнение «Мои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BD7">
        <w:rPr>
          <w:rFonts w:ascii="Times New Roman" w:hAnsi="Times New Roman" w:cs="Times New Roman"/>
          <w:sz w:val="24"/>
          <w:szCs w:val="24"/>
        </w:rPr>
        <w:t xml:space="preserve">- анализ».  Сущность и содержание эксперимента. Работа со схемой </w:t>
      </w:r>
      <w:r>
        <w:rPr>
          <w:rFonts w:ascii="Times New Roman" w:hAnsi="Times New Roman" w:cs="Times New Roman"/>
          <w:sz w:val="24"/>
          <w:szCs w:val="24"/>
        </w:rPr>
        <w:t>«Экспериментальная работа</w:t>
      </w:r>
      <w:r w:rsidRPr="00F07BD7">
        <w:rPr>
          <w:rFonts w:ascii="Times New Roman" w:hAnsi="Times New Roman" w:cs="Times New Roman"/>
          <w:sz w:val="24"/>
          <w:szCs w:val="24"/>
        </w:rPr>
        <w:t>»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F07BD7">
        <w:rPr>
          <w:rFonts w:ascii="Times New Roman" w:hAnsi="Times New Roman" w:cs="Times New Roman"/>
          <w:i/>
          <w:sz w:val="24"/>
          <w:szCs w:val="24"/>
        </w:rPr>
        <w:t>: беседа, игра, мероприятия, проект</w:t>
      </w:r>
      <w:r w:rsidRPr="00F0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D7">
        <w:rPr>
          <w:rFonts w:ascii="Times New Roman" w:hAnsi="Times New Roman" w:cs="Times New Roman"/>
          <w:i/>
          <w:sz w:val="24"/>
          <w:szCs w:val="24"/>
        </w:rPr>
        <w:t>Виды деятельности: познавательная, игровая.</w:t>
      </w:r>
    </w:p>
    <w:p w:rsid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.«Н</w:t>
      </w:r>
      <w:r w:rsidRPr="00F07BD7">
        <w:rPr>
          <w:rFonts w:ascii="Times New Roman" w:hAnsi="Times New Roman" w:cs="Times New Roman"/>
          <w:b/>
          <w:sz w:val="24"/>
          <w:szCs w:val="24"/>
        </w:rPr>
        <w:t xml:space="preserve">аписания и оформления научных работ»  - </w:t>
      </w:r>
      <w:r w:rsidR="00EC5996">
        <w:rPr>
          <w:rFonts w:ascii="Times New Roman" w:hAnsi="Times New Roman" w:cs="Times New Roman"/>
          <w:sz w:val="24"/>
          <w:szCs w:val="24"/>
        </w:rPr>
        <w:t>3</w:t>
      </w:r>
      <w:r w:rsidRPr="00F07BD7">
        <w:rPr>
          <w:rFonts w:ascii="Times New Roman" w:hAnsi="Times New Roman" w:cs="Times New Roman"/>
          <w:sz w:val="24"/>
          <w:szCs w:val="24"/>
        </w:rPr>
        <w:t xml:space="preserve"> часов. </w:t>
      </w:r>
      <w:r w:rsidRPr="00F07BD7">
        <w:rPr>
          <w:rFonts w:ascii="Times New Roman" w:hAnsi="Times New Roman" w:cs="Times New Roman"/>
          <w:iCs/>
          <w:sz w:val="24"/>
          <w:szCs w:val="24"/>
        </w:rPr>
        <w:t xml:space="preserve">Этапы написания научной работы. </w:t>
      </w:r>
      <w:r w:rsidRPr="00F07BD7">
        <w:rPr>
          <w:rFonts w:ascii="Times New Roman" w:hAnsi="Times New Roman" w:cs="Times New Roman"/>
          <w:bCs/>
          <w:sz w:val="24"/>
          <w:szCs w:val="24"/>
        </w:rPr>
        <w:t xml:space="preserve"> Требования к содерж</w:t>
      </w:r>
      <w:r>
        <w:rPr>
          <w:rFonts w:ascii="Times New Roman" w:hAnsi="Times New Roman" w:cs="Times New Roman"/>
          <w:bCs/>
          <w:sz w:val="24"/>
          <w:szCs w:val="24"/>
        </w:rPr>
        <w:t>анию и оформлению научных работ</w:t>
      </w:r>
      <w:r w:rsidRPr="00F07BD7">
        <w:rPr>
          <w:rFonts w:ascii="Times New Roman" w:hAnsi="Times New Roman" w:cs="Times New Roman"/>
          <w:bCs/>
          <w:sz w:val="24"/>
          <w:szCs w:val="24"/>
        </w:rPr>
        <w:t xml:space="preserve"> к содержанию и оформлению тезисов. Требования к содержанию и оформлению практического, статистического исследования.</w:t>
      </w:r>
      <w:r w:rsidRPr="00F07BD7">
        <w:rPr>
          <w:rFonts w:ascii="Times New Roman" w:hAnsi="Times New Roman" w:cs="Times New Roman"/>
          <w:iCs/>
          <w:sz w:val="24"/>
          <w:szCs w:val="24"/>
        </w:rPr>
        <w:t xml:space="preserve"> Оформление работы.</w:t>
      </w:r>
      <w:r w:rsidRPr="00F07BD7">
        <w:rPr>
          <w:rFonts w:ascii="Times New Roman" w:hAnsi="Times New Roman" w:cs="Times New Roman"/>
          <w:sz w:val="24"/>
          <w:szCs w:val="24"/>
        </w:rPr>
        <w:t xml:space="preserve"> Упражнение  «Научное исследование»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F07BD7">
        <w:rPr>
          <w:rFonts w:ascii="Times New Roman" w:hAnsi="Times New Roman" w:cs="Times New Roman"/>
          <w:i/>
          <w:sz w:val="24"/>
          <w:szCs w:val="24"/>
        </w:rPr>
        <w:t>: беседа, игра, мероприятия, проект</w:t>
      </w:r>
      <w:r w:rsidRPr="00F0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D7">
        <w:rPr>
          <w:rFonts w:ascii="Times New Roman" w:hAnsi="Times New Roman" w:cs="Times New Roman"/>
          <w:i/>
          <w:sz w:val="24"/>
          <w:szCs w:val="24"/>
        </w:rPr>
        <w:t>Виды деятельности: познавательная, игровая.</w:t>
      </w:r>
    </w:p>
    <w:p w:rsid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t>5.«Посещение высших учебных заведений»</w:t>
      </w:r>
      <w:r w:rsidRPr="00F07BD7">
        <w:rPr>
          <w:rFonts w:ascii="Times New Roman" w:hAnsi="Times New Roman" w:cs="Times New Roman"/>
          <w:sz w:val="24"/>
          <w:szCs w:val="24"/>
        </w:rPr>
        <w:t xml:space="preserve"> </w:t>
      </w:r>
      <w:r w:rsidRPr="00F07BD7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7BD7">
        <w:rPr>
          <w:rFonts w:ascii="Times New Roman" w:hAnsi="Times New Roman" w:cs="Times New Roman"/>
          <w:sz w:val="24"/>
          <w:szCs w:val="24"/>
        </w:rPr>
        <w:t xml:space="preserve">.5  часа. Общение людей в научно-исследовательских коллективах.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F07BD7">
        <w:rPr>
          <w:rFonts w:ascii="Times New Roman" w:hAnsi="Times New Roman" w:cs="Times New Roman"/>
          <w:i/>
          <w:sz w:val="24"/>
          <w:szCs w:val="24"/>
        </w:rPr>
        <w:t>: беседа, игра, мероприятия, проект</w:t>
      </w:r>
      <w:r w:rsidRPr="00F0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D7">
        <w:rPr>
          <w:rFonts w:ascii="Times New Roman" w:hAnsi="Times New Roman" w:cs="Times New Roman"/>
          <w:i/>
          <w:sz w:val="24"/>
          <w:szCs w:val="24"/>
        </w:rPr>
        <w:t>Виды деятельности: познавательная, игровая.</w:t>
      </w:r>
    </w:p>
    <w:p w:rsid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t xml:space="preserve">6. «Экспериментальная работа: анкетирование, наблюдение, интервьюирование, индивидуальные формы работы - </w:t>
      </w:r>
      <w:r w:rsidR="00EC5996">
        <w:rPr>
          <w:rFonts w:ascii="Times New Roman" w:hAnsi="Times New Roman" w:cs="Times New Roman"/>
          <w:sz w:val="24"/>
          <w:szCs w:val="24"/>
        </w:rPr>
        <w:t>8</w:t>
      </w:r>
      <w:r w:rsidRPr="00F07BD7">
        <w:rPr>
          <w:rFonts w:ascii="Times New Roman" w:hAnsi="Times New Roman" w:cs="Times New Roman"/>
          <w:sz w:val="24"/>
          <w:szCs w:val="24"/>
        </w:rPr>
        <w:t xml:space="preserve"> часов.</w:t>
      </w:r>
      <w:r w:rsidRPr="00F0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D7">
        <w:rPr>
          <w:rFonts w:ascii="Times New Roman" w:hAnsi="Times New Roman" w:cs="Times New Roman"/>
          <w:sz w:val="24"/>
          <w:szCs w:val="24"/>
        </w:rPr>
        <w:t xml:space="preserve"> Проведение анкетирования  по теме своего исследования. Проведение наблюдения  по теме своего исследования.</w:t>
      </w:r>
      <w:r w:rsidRPr="00F0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D7">
        <w:rPr>
          <w:rFonts w:ascii="Times New Roman" w:hAnsi="Times New Roman" w:cs="Times New Roman"/>
          <w:sz w:val="24"/>
          <w:szCs w:val="24"/>
        </w:rPr>
        <w:t>Проведение интервьюирования по теме своего исследования. Тестирование. Анализ. Моделирование</w:t>
      </w:r>
      <w:proofErr w:type="gramStart"/>
      <w:r w:rsidRPr="00F07BD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07BD7">
        <w:rPr>
          <w:rFonts w:ascii="Times New Roman" w:hAnsi="Times New Roman" w:cs="Times New Roman"/>
          <w:sz w:val="24"/>
          <w:szCs w:val="24"/>
        </w:rPr>
        <w:t>Проведение эксперимента   по теме своего исследования.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F07BD7">
        <w:rPr>
          <w:rFonts w:ascii="Times New Roman" w:hAnsi="Times New Roman" w:cs="Times New Roman"/>
          <w:i/>
          <w:sz w:val="24"/>
          <w:szCs w:val="24"/>
        </w:rPr>
        <w:t>: беседа, игра, мероприятия, проект</w:t>
      </w:r>
      <w:r w:rsidRPr="00F0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D7">
        <w:rPr>
          <w:rFonts w:ascii="Times New Roman" w:hAnsi="Times New Roman" w:cs="Times New Roman"/>
          <w:i/>
          <w:sz w:val="24"/>
          <w:szCs w:val="24"/>
        </w:rPr>
        <w:t>Виды деятельности: познавательная, игровая.</w:t>
      </w:r>
    </w:p>
    <w:p w:rsid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t xml:space="preserve">7. «Консультации по индивидуальным заданиям» - </w:t>
      </w:r>
      <w:r w:rsidRPr="00F07BD7">
        <w:rPr>
          <w:rFonts w:ascii="Times New Roman" w:hAnsi="Times New Roman" w:cs="Times New Roman"/>
          <w:sz w:val="24"/>
          <w:szCs w:val="24"/>
        </w:rPr>
        <w:t>12 часов. Индивидуальные консультации.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F07BD7">
        <w:rPr>
          <w:rFonts w:ascii="Times New Roman" w:hAnsi="Times New Roman" w:cs="Times New Roman"/>
          <w:i/>
          <w:sz w:val="24"/>
          <w:szCs w:val="24"/>
        </w:rPr>
        <w:t>: беседа, игра, мероприятия, проект</w:t>
      </w:r>
      <w:r w:rsidRPr="00F0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D7">
        <w:rPr>
          <w:rFonts w:ascii="Times New Roman" w:hAnsi="Times New Roman" w:cs="Times New Roman"/>
          <w:i/>
          <w:sz w:val="24"/>
          <w:szCs w:val="24"/>
        </w:rPr>
        <w:t>Виды деятельности: познавательная, игровая.</w:t>
      </w:r>
    </w:p>
    <w:p w:rsid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t xml:space="preserve">8. «Защита работ учащихся» - </w:t>
      </w:r>
      <w:r w:rsidRPr="00F07BD7">
        <w:rPr>
          <w:rFonts w:ascii="Times New Roman" w:hAnsi="Times New Roman" w:cs="Times New Roman"/>
          <w:sz w:val="24"/>
          <w:szCs w:val="24"/>
        </w:rPr>
        <w:t>1.5 часа.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организации: семинар</w:t>
      </w:r>
      <w:r w:rsidRPr="00F07BD7">
        <w:rPr>
          <w:rFonts w:ascii="Times New Roman" w:hAnsi="Times New Roman" w:cs="Times New Roman"/>
          <w:i/>
          <w:sz w:val="24"/>
          <w:szCs w:val="24"/>
        </w:rPr>
        <w:t>, мероприятия,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BD7" w:rsidRPr="00F07BD7" w:rsidRDefault="00F07BD7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D7">
        <w:rPr>
          <w:rFonts w:ascii="Times New Roman" w:hAnsi="Times New Roman" w:cs="Times New Roman"/>
          <w:i/>
          <w:sz w:val="24"/>
          <w:szCs w:val="24"/>
        </w:rPr>
        <w:t>Виды деятельности: познавательная, игровая.</w:t>
      </w:r>
    </w:p>
    <w:p w:rsidR="00742B20" w:rsidRPr="00F07BD7" w:rsidRDefault="00F07BD7" w:rsidP="006132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BD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210B" w:rsidRPr="00BA4C6B" w:rsidRDefault="004A210B" w:rsidP="00613252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4C6B">
        <w:rPr>
          <w:rFonts w:ascii="Times New Roman" w:hAnsi="Times New Roman" w:cs="Times New Roman"/>
          <w:b/>
          <w:sz w:val="24"/>
          <w:szCs w:val="24"/>
        </w:rPr>
        <w:t xml:space="preserve">4.2. Виды научно-исследовательской деятельности </w:t>
      </w:r>
      <w:r w:rsidR="006E6F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Start"/>
      <w:r w:rsidRPr="00BA4C6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A210B" w:rsidRPr="00BA4C6B" w:rsidRDefault="004A210B" w:rsidP="006132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4C6B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BA4C6B">
        <w:rPr>
          <w:rFonts w:ascii="Times New Roman" w:hAnsi="Times New Roman" w:cs="Times New Roman"/>
          <w:sz w:val="24"/>
          <w:szCs w:val="24"/>
        </w:rPr>
        <w:t>Проблемно-реферативный</w:t>
      </w:r>
      <w:proofErr w:type="gramEnd"/>
      <w:r w:rsidRPr="00BA4C6B">
        <w:rPr>
          <w:rFonts w:ascii="Times New Roman" w:hAnsi="Times New Roman" w:cs="Times New Roman"/>
          <w:sz w:val="24"/>
          <w:szCs w:val="24"/>
        </w:rPr>
        <w:t xml:space="preserve"> – аналитическое сопоставление данных различных литературных источников с целью освещения проблемы и проектирования вариантов ее решения. </w:t>
      </w:r>
      <w:r w:rsidRPr="00BA4C6B">
        <w:rPr>
          <w:rFonts w:ascii="Times New Roman" w:hAnsi="Times New Roman" w:cs="Times New Roman"/>
          <w:sz w:val="24"/>
          <w:szCs w:val="24"/>
        </w:rPr>
        <w:br/>
        <w:t xml:space="preserve">2. Аналитико-систематизирующий – наблюдение, фиксация, анализ, синтез, систематизация количественных и качественных показателей изучаемых процессов и явлений. </w:t>
      </w:r>
      <w:r w:rsidRPr="00BA4C6B">
        <w:rPr>
          <w:rFonts w:ascii="Times New Roman" w:hAnsi="Times New Roman" w:cs="Times New Roman"/>
          <w:sz w:val="24"/>
          <w:szCs w:val="24"/>
        </w:rPr>
        <w:br/>
        <w:t>3. </w:t>
      </w:r>
      <w:proofErr w:type="spellStart"/>
      <w:r w:rsidRPr="00BA4C6B">
        <w:rPr>
          <w:rFonts w:ascii="Times New Roman" w:hAnsi="Times New Roman" w:cs="Times New Roman"/>
          <w:sz w:val="24"/>
          <w:szCs w:val="24"/>
        </w:rPr>
        <w:t>Диагностико-прогностический</w:t>
      </w:r>
      <w:proofErr w:type="spellEnd"/>
      <w:r w:rsidRPr="00BA4C6B">
        <w:rPr>
          <w:rFonts w:ascii="Times New Roman" w:hAnsi="Times New Roman" w:cs="Times New Roman"/>
          <w:sz w:val="24"/>
          <w:szCs w:val="24"/>
        </w:rPr>
        <w:t xml:space="preserve"> – изучение, отслеживание, объяснение и прогнозирование качественных и количественных показателей изучаемых систем, процессов, как вероятных суждений об их состоянии в будущем; обычно осуществляются научно – технические, экологические, политические и др. прогнозы. </w:t>
      </w:r>
      <w:r w:rsidRPr="00BA4C6B">
        <w:rPr>
          <w:rFonts w:ascii="Times New Roman" w:hAnsi="Times New Roman" w:cs="Times New Roman"/>
          <w:sz w:val="24"/>
          <w:szCs w:val="24"/>
        </w:rPr>
        <w:br/>
        <w:t>4. </w:t>
      </w:r>
      <w:proofErr w:type="spellStart"/>
      <w:r w:rsidRPr="00BA4C6B">
        <w:rPr>
          <w:rFonts w:ascii="Times New Roman" w:hAnsi="Times New Roman" w:cs="Times New Roman"/>
          <w:sz w:val="24"/>
          <w:szCs w:val="24"/>
        </w:rPr>
        <w:t>Изобретательско-рационализаторский</w:t>
      </w:r>
      <w:proofErr w:type="spellEnd"/>
      <w:r w:rsidRPr="00BA4C6B">
        <w:rPr>
          <w:rFonts w:ascii="Times New Roman" w:hAnsi="Times New Roman" w:cs="Times New Roman"/>
          <w:sz w:val="24"/>
          <w:szCs w:val="24"/>
        </w:rPr>
        <w:t xml:space="preserve"> – усовершенствование имеющихся, проектирование и создание новых устройств, механизмов, приборов. </w:t>
      </w:r>
      <w:r w:rsidRPr="00BA4C6B">
        <w:rPr>
          <w:rFonts w:ascii="Times New Roman" w:hAnsi="Times New Roman" w:cs="Times New Roman"/>
          <w:sz w:val="24"/>
          <w:szCs w:val="24"/>
        </w:rPr>
        <w:br/>
        <w:t xml:space="preserve">5. Экспериментально-исследовательский – проверка предположения о подтверждении или опровержении результат. </w:t>
      </w:r>
      <w:r w:rsidRPr="00BA4C6B">
        <w:rPr>
          <w:rFonts w:ascii="Times New Roman" w:hAnsi="Times New Roman" w:cs="Times New Roman"/>
          <w:sz w:val="24"/>
          <w:szCs w:val="24"/>
        </w:rPr>
        <w:br/>
        <w:t xml:space="preserve">6. Проектно-поисковый – поиск, разработка и защита проекта, где целевой установкой является способы деятельности, а не накопление и анализ фактических знаний. </w:t>
      </w:r>
    </w:p>
    <w:p w:rsidR="004A210B" w:rsidRPr="00BA4C6B" w:rsidRDefault="004A210B" w:rsidP="00613252">
      <w:pPr>
        <w:pStyle w:val="a3"/>
        <w:spacing w:before="0" w:beforeAutospacing="0" w:after="0" w:afterAutospacing="0"/>
        <w:ind w:firstLine="709"/>
      </w:pPr>
      <w:r w:rsidRPr="00BA4C6B">
        <w:rPr>
          <w:b/>
        </w:rPr>
        <w:t>4.3</w:t>
      </w:r>
      <w:r w:rsidRPr="00BA4C6B">
        <w:rPr>
          <w:i/>
          <w:iCs/>
        </w:rPr>
        <w:t xml:space="preserve"> Учащиеся должны знать: </w:t>
      </w:r>
      <w:r w:rsidRPr="00BA4C6B">
        <w:rPr>
          <w:i/>
          <w:iCs/>
        </w:rPr>
        <w:br/>
      </w:r>
      <w:r w:rsidRPr="00BA4C6B">
        <w:t xml:space="preserve">- об основах организации научной и исследовательской деятельности; </w:t>
      </w:r>
      <w:r w:rsidRPr="00BA4C6B">
        <w:br/>
        <w:t xml:space="preserve">- о главных научных, технических и социальных проблемах, над которыми работают ученые мира, о проблемах наиболее актуальных для </w:t>
      </w:r>
      <w:proofErr w:type="spellStart"/>
      <w:r w:rsidRPr="00BA4C6B">
        <w:t>имиджелогии</w:t>
      </w:r>
      <w:proofErr w:type="spellEnd"/>
      <w:r w:rsidRPr="00BA4C6B">
        <w:t xml:space="preserve">; </w:t>
      </w:r>
      <w:r w:rsidRPr="00BA4C6B">
        <w:br/>
        <w:t xml:space="preserve">- о системном анализе как о методе решения проблем; </w:t>
      </w:r>
      <w:r w:rsidRPr="00BA4C6B">
        <w:br/>
        <w:t xml:space="preserve">- </w:t>
      </w:r>
      <w:proofErr w:type="gramStart"/>
      <w:r w:rsidRPr="00BA4C6B">
        <w:t>о</w:t>
      </w:r>
      <w:proofErr w:type="gramEnd"/>
      <w:r w:rsidRPr="00BA4C6B">
        <w:t xml:space="preserve"> этапах моделирования имиджа; </w:t>
      </w:r>
      <w:r w:rsidRPr="00BA4C6B">
        <w:br/>
        <w:t xml:space="preserve">- о теории решения исследовательских задач. </w:t>
      </w:r>
      <w:r w:rsidRPr="00BA4C6B">
        <w:br/>
      </w:r>
      <w:r w:rsidRPr="00BA4C6B">
        <w:rPr>
          <w:i/>
          <w:iCs/>
        </w:rPr>
        <w:t xml:space="preserve">Учащиеся под руководством преподавателя </w:t>
      </w:r>
      <w:r w:rsidRPr="00BA4C6B">
        <w:t xml:space="preserve">— </w:t>
      </w:r>
      <w:r w:rsidRPr="00BA4C6B">
        <w:rPr>
          <w:i/>
          <w:iCs/>
        </w:rPr>
        <w:t xml:space="preserve">консультанта должны уметь: </w:t>
      </w:r>
      <w:r w:rsidRPr="00BA4C6B">
        <w:rPr>
          <w:i/>
          <w:iCs/>
        </w:rPr>
        <w:br/>
      </w:r>
      <w:r w:rsidRPr="00BA4C6B">
        <w:t xml:space="preserve">- обнаружить проблему, обосновать ее актуальность, сформулировать задачу и предложить альтернативные решения; </w:t>
      </w:r>
      <w:r w:rsidRPr="00BA4C6B">
        <w:br/>
        <w:t xml:space="preserve">- составить программу экспериментальных исследований, выбрать необходимый инструментарий для его проведения, провести эксперимент, наблюдать за ним, зарегистрировать и научными методами обработать экспериментальные данные, оформить результаты и сделать выводы; </w:t>
      </w:r>
      <w:r w:rsidRPr="00BA4C6B">
        <w:br/>
        <w:t xml:space="preserve">- выполнить научно-исследовательскую работу по выбранной теме, оформить результаты научной работы в виде реферата, научной статьи, сделать доклады на семинаре, научной конференции </w:t>
      </w:r>
      <w:r w:rsidR="006E6F78">
        <w:t>обучающихся</w:t>
      </w:r>
      <w:r w:rsidRPr="00BA4C6B">
        <w:t xml:space="preserve">, ответить на вопросы участников конференции, вести диалог с оппонентами, отстаивать свою научную позицию. </w:t>
      </w:r>
    </w:p>
    <w:p w:rsidR="004A210B" w:rsidRPr="00BA4C6B" w:rsidRDefault="004A210B" w:rsidP="006132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210B" w:rsidRPr="007514E2" w:rsidRDefault="004A210B" w:rsidP="00751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10B" w:rsidRPr="007514E2" w:rsidRDefault="00ED129A" w:rsidP="007514E2">
      <w:pPr>
        <w:pStyle w:val="a3"/>
        <w:spacing w:before="0" w:beforeAutospacing="0" w:after="0" w:afterAutospacing="0"/>
        <w:jc w:val="center"/>
        <w:rPr>
          <w:b/>
        </w:rPr>
      </w:pPr>
      <w:r w:rsidRPr="007514E2">
        <w:rPr>
          <w:b/>
        </w:rPr>
        <w:t>5 класс</w:t>
      </w:r>
    </w:p>
    <w:tbl>
      <w:tblPr>
        <w:tblStyle w:val="a8"/>
        <w:tblW w:w="9464" w:type="dxa"/>
        <w:tblLayout w:type="fixed"/>
        <w:tblLook w:val="04A0"/>
      </w:tblPr>
      <w:tblGrid>
        <w:gridCol w:w="675"/>
        <w:gridCol w:w="5529"/>
        <w:gridCol w:w="1134"/>
        <w:gridCol w:w="1134"/>
        <w:gridCol w:w="992"/>
      </w:tblGrid>
      <w:tr w:rsidR="007514E2" w:rsidRPr="007514E2" w:rsidTr="007514E2">
        <w:trPr>
          <w:trHeight w:val="310"/>
        </w:trPr>
        <w:tc>
          <w:tcPr>
            <w:tcW w:w="675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Дата</w:t>
            </w:r>
          </w:p>
        </w:tc>
        <w:tc>
          <w:tcPr>
            <w:tcW w:w="5529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Наименование раздела, темы</w:t>
            </w:r>
          </w:p>
        </w:tc>
        <w:tc>
          <w:tcPr>
            <w:tcW w:w="3260" w:type="dxa"/>
            <w:gridSpan w:val="3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Количество часов</w:t>
            </w:r>
          </w:p>
        </w:tc>
      </w:tr>
      <w:tr w:rsidR="007514E2" w:rsidRPr="007514E2" w:rsidTr="007514E2">
        <w:trPr>
          <w:cantSplit/>
          <w:trHeight w:val="1227"/>
        </w:trPr>
        <w:tc>
          <w:tcPr>
            <w:tcW w:w="675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1134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всего</w:t>
            </w:r>
          </w:p>
        </w:tc>
        <w:tc>
          <w:tcPr>
            <w:tcW w:w="1134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 xml:space="preserve">теория </w:t>
            </w:r>
          </w:p>
        </w:tc>
        <w:tc>
          <w:tcPr>
            <w:tcW w:w="992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практика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1</w:t>
            </w:r>
          </w:p>
        </w:tc>
        <w:tc>
          <w:tcPr>
            <w:tcW w:w="5529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2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3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4</w:t>
            </w:r>
          </w:p>
        </w:tc>
        <w:tc>
          <w:tcPr>
            <w:tcW w:w="992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5</w:t>
            </w:r>
          </w:p>
        </w:tc>
      </w:tr>
      <w:tr w:rsidR="004A210B" w:rsidRPr="007514E2" w:rsidTr="007514E2">
        <w:tc>
          <w:tcPr>
            <w:tcW w:w="9464" w:type="dxa"/>
            <w:gridSpan w:val="5"/>
          </w:tcPr>
          <w:p w:rsidR="004A210B" w:rsidRPr="007514E2" w:rsidRDefault="004A210B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Раздел 1.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Значение научных открытий и научных исследований в научно-техническом прогрессе.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1.5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1.5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Встречи с учеными.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Основы написания и оформления научных работ.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Общения людей в научно-исследовательских коллективах. 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1.5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0.5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1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Экспериментальная работа.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1. анкетирование 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2.наблюдение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3.интервьюирование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4.индивидуальные формы работы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           12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8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Консультации по индивидуальным заданиям.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       12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Защита работ обучающихся.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1.5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Итого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34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12</w:t>
            </w:r>
          </w:p>
        </w:tc>
        <w:tc>
          <w:tcPr>
            <w:tcW w:w="992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22</w:t>
            </w:r>
          </w:p>
        </w:tc>
      </w:tr>
    </w:tbl>
    <w:p w:rsidR="004A210B" w:rsidRPr="007514E2" w:rsidRDefault="004A210B" w:rsidP="00751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10B" w:rsidRPr="007514E2" w:rsidRDefault="00ED129A" w:rsidP="007514E2">
      <w:pPr>
        <w:pStyle w:val="a3"/>
        <w:spacing w:before="0" w:beforeAutospacing="0" w:after="0" w:afterAutospacing="0"/>
        <w:rPr>
          <w:b/>
        </w:rPr>
      </w:pPr>
      <w:r w:rsidRPr="007514E2">
        <w:rPr>
          <w:b/>
        </w:rPr>
        <w:t xml:space="preserve">                                                                        6 класс</w:t>
      </w:r>
    </w:p>
    <w:tbl>
      <w:tblPr>
        <w:tblStyle w:val="a8"/>
        <w:tblW w:w="9464" w:type="dxa"/>
        <w:tblLayout w:type="fixed"/>
        <w:tblLook w:val="04A0"/>
      </w:tblPr>
      <w:tblGrid>
        <w:gridCol w:w="675"/>
        <w:gridCol w:w="5529"/>
        <w:gridCol w:w="1134"/>
        <w:gridCol w:w="992"/>
        <w:gridCol w:w="1134"/>
      </w:tblGrid>
      <w:tr w:rsidR="007514E2" w:rsidRPr="007514E2" w:rsidTr="007514E2">
        <w:trPr>
          <w:trHeight w:val="310"/>
        </w:trPr>
        <w:tc>
          <w:tcPr>
            <w:tcW w:w="675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Дата</w:t>
            </w:r>
          </w:p>
        </w:tc>
        <w:tc>
          <w:tcPr>
            <w:tcW w:w="5529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Наименование раздела, темы</w:t>
            </w:r>
          </w:p>
        </w:tc>
        <w:tc>
          <w:tcPr>
            <w:tcW w:w="3260" w:type="dxa"/>
            <w:gridSpan w:val="3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Количество часов</w:t>
            </w:r>
          </w:p>
        </w:tc>
      </w:tr>
      <w:tr w:rsidR="007514E2" w:rsidRPr="007514E2" w:rsidTr="007514E2">
        <w:trPr>
          <w:cantSplit/>
          <w:trHeight w:val="1227"/>
        </w:trPr>
        <w:tc>
          <w:tcPr>
            <w:tcW w:w="675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1134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всего</w:t>
            </w:r>
          </w:p>
        </w:tc>
        <w:tc>
          <w:tcPr>
            <w:tcW w:w="992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практика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1</w:t>
            </w:r>
          </w:p>
        </w:tc>
        <w:tc>
          <w:tcPr>
            <w:tcW w:w="5529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2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3</w:t>
            </w:r>
          </w:p>
        </w:tc>
        <w:tc>
          <w:tcPr>
            <w:tcW w:w="992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4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5</w:t>
            </w:r>
          </w:p>
        </w:tc>
      </w:tr>
      <w:tr w:rsidR="004A210B" w:rsidRPr="007514E2" w:rsidTr="007514E2">
        <w:tc>
          <w:tcPr>
            <w:tcW w:w="9464" w:type="dxa"/>
            <w:gridSpan w:val="5"/>
          </w:tcPr>
          <w:p w:rsidR="004A210B" w:rsidRPr="007514E2" w:rsidRDefault="004A210B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Раздел 1.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Я исследователь.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Основы научного эксперимента.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Основы написания и оформления научных работ.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Посещение высших учебных заведений нашего города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Экспериментальная работа.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1. анкетирование 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2.наблюдение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3.интервьюирование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4.индивидуальные формы работы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A07AA3"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</w:t>
            </w:r>
            <w:r w:rsidR="00A07AA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</w:t>
            </w:r>
            <w:r w:rsidR="00A07AA3">
              <w:rPr>
                <w:sz w:val="24"/>
                <w:szCs w:val="24"/>
              </w:rPr>
              <w:t>16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Консультации по индивидуальным заданиям.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       </w:t>
            </w:r>
            <w:r w:rsidR="00A07AA3">
              <w:rPr>
                <w:sz w:val="24"/>
                <w:szCs w:val="24"/>
              </w:rPr>
              <w:t>24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Защита работ обучающихся.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</w:t>
            </w:r>
            <w:r w:rsidR="00A07AA3">
              <w:rPr>
                <w:sz w:val="24"/>
                <w:szCs w:val="24"/>
              </w:rPr>
              <w:t>3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Итого</w:t>
            </w:r>
          </w:p>
        </w:tc>
        <w:tc>
          <w:tcPr>
            <w:tcW w:w="1134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992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44</w:t>
            </w:r>
          </w:p>
        </w:tc>
      </w:tr>
    </w:tbl>
    <w:p w:rsidR="004A210B" w:rsidRPr="007514E2" w:rsidRDefault="004A210B" w:rsidP="00751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10B" w:rsidRPr="007514E2" w:rsidRDefault="00ED129A" w:rsidP="007514E2">
      <w:pPr>
        <w:pStyle w:val="a3"/>
        <w:spacing w:before="0" w:beforeAutospacing="0" w:after="0" w:afterAutospacing="0"/>
        <w:jc w:val="center"/>
        <w:rPr>
          <w:b/>
        </w:rPr>
      </w:pPr>
      <w:r w:rsidRPr="007514E2">
        <w:rPr>
          <w:b/>
        </w:rPr>
        <w:t>7 класс</w:t>
      </w:r>
    </w:p>
    <w:tbl>
      <w:tblPr>
        <w:tblStyle w:val="a8"/>
        <w:tblW w:w="9464" w:type="dxa"/>
        <w:tblLayout w:type="fixed"/>
        <w:tblLook w:val="04A0"/>
      </w:tblPr>
      <w:tblGrid>
        <w:gridCol w:w="675"/>
        <w:gridCol w:w="5245"/>
        <w:gridCol w:w="1276"/>
        <w:gridCol w:w="1134"/>
        <w:gridCol w:w="1134"/>
      </w:tblGrid>
      <w:tr w:rsidR="007514E2" w:rsidRPr="007514E2" w:rsidTr="007514E2">
        <w:trPr>
          <w:trHeight w:val="310"/>
        </w:trPr>
        <w:tc>
          <w:tcPr>
            <w:tcW w:w="675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Дата</w:t>
            </w:r>
          </w:p>
        </w:tc>
        <w:tc>
          <w:tcPr>
            <w:tcW w:w="5245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Наименование раздела, темы</w:t>
            </w:r>
          </w:p>
        </w:tc>
        <w:tc>
          <w:tcPr>
            <w:tcW w:w="3544" w:type="dxa"/>
            <w:gridSpan w:val="3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Количество часов</w:t>
            </w:r>
          </w:p>
        </w:tc>
      </w:tr>
      <w:tr w:rsidR="007514E2" w:rsidRPr="007514E2" w:rsidTr="007514E2">
        <w:trPr>
          <w:cantSplit/>
          <w:trHeight w:val="1227"/>
        </w:trPr>
        <w:tc>
          <w:tcPr>
            <w:tcW w:w="675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1276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всего</w:t>
            </w:r>
          </w:p>
        </w:tc>
        <w:tc>
          <w:tcPr>
            <w:tcW w:w="1134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практика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1</w:t>
            </w:r>
          </w:p>
        </w:tc>
        <w:tc>
          <w:tcPr>
            <w:tcW w:w="524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2</w:t>
            </w:r>
          </w:p>
        </w:tc>
        <w:tc>
          <w:tcPr>
            <w:tcW w:w="1276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3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4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5</w:t>
            </w:r>
          </w:p>
        </w:tc>
      </w:tr>
      <w:tr w:rsidR="004A210B" w:rsidRPr="007514E2" w:rsidTr="007514E2">
        <w:tc>
          <w:tcPr>
            <w:tcW w:w="9464" w:type="dxa"/>
            <w:gridSpan w:val="5"/>
          </w:tcPr>
          <w:p w:rsidR="004A210B" w:rsidRPr="007514E2" w:rsidRDefault="004A210B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Раздел 1.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Я – ученый.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Основы научного эксперимента.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Основы написания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Посещение высших учебных заведений.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Экспериментальная работа.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1. анкетирование 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2.наблюдение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3.интервьюирование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4.индивидуальные формы работы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           </w:t>
            </w:r>
            <w:r w:rsidR="00A07AA3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</w:t>
            </w:r>
            <w:r w:rsidR="00A07AA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</w:t>
            </w:r>
            <w:r w:rsidR="00A07AA3">
              <w:rPr>
                <w:sz w:val="24"/>
                <w:szCs w:val="24"/>
              </w:rPr>
              <w:t>16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           </w:t>
            </w:r>
            <w:r w:rsidR="00A07AA3">
              <w:rPr>
                <w:sz w:val="24"/>
                <w:szCs w:val="24"/>
              </w:rPr>
              <w:t>24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Защита работ обучающихся.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14E2" w:rsidRPr="00751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</w:t>
            </w:r>
            <w:r w:rsidR="00A07AA3">
              <w:rPr>
                <w:sz w:val="24"/>
                <w:szCs w:val="24"/>
              </w:rPr>
              <w:t>3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Итого</w:t>
            </w:r>
          </w:p>
        </w:tc>
        <w:tc>
          <w:tcPr>
            <w:tcW w:w="1276" w:type="dxa"/>
          </w:tcPr>
          <w:p w:rsidR="007514E2" w:rsidRPr="007514E2" w:rsidRDefault="00A07AA3" w:rsidP="00A07AA3">
            <w:pPr>
              <w:pStyle w:val="a3"/>
              <w:spacing w:before="0" w:beforeAutospacing="0" w:after="0" w:afterAutospacing="0"/>
            </w:pPr>
            <w:r>
              <w:t xml:space="preserve">       68</w:t>
            </w:r>
          </w:p>
        </w:tc>
        <w:tc>
          <w:tcPr>
            <w:tcW w:w="1134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44</w:t>
            </w:r>
          </w:p>
        </w:tc>
      </w:tr>
    </w:tbl>
    <w:p w:rsidR="004A210B" w:rsidRPr="007514E2" w:rsidRDefault="004A210B" w:rsidP="00751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B20" w:rsidRPr="007514E2" w:rsidRDefault="00742B20" w:rsidP="007514E2">
      <w:pPr>
        <w:pStyle w:val="a3"/>
        <w:spacing w:before="0" w:beforeAutospacing="0" w:after="0" w:afterAutospacing="0"/>
        <w:jc w:val="center"/>
        <w:rPr>
          <w:b/>
        </w:rPr>
      </w:pPr>
      <w:r w:rsidRPr="007514E2">
        <w:rPr>
          <w:b/>
        </w:rPr>
        <w:t>8 класс</w:t>
      </w:r>
    </w:p>
    <w:tbl>
      <w:tblPr>
        <w:tblStyle w:val="a8"/>
        <w:tblW w:w="9464" w:type="dxa"/>
        <w:tblLayout w:type="fixed"/>
        <w:tblLook w:val="04A0"/>
      </w:tblPr>
      <w:tblGrid>
        <w:gridCol w:w="675"/>
        <w:gridCol w:w="5387"/>
        <w:gridCol w:w="992"/>
        <w:gridCol w:w="1276"/>
        <w:gridCol w:w="1134"/>
      </w:tblGrid>
      <w:tr w:rsidR="007514E2" w:rsidRPr="007514E2" w:rsidTr="007514E2">
        <w:trPr>
          <w:trHeight w:val="310"/>
        </w:trPr>
        <w:tc>
          <w:tcPr>
            <w:tcW w:w="675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Дата</w:t>
            </w:r>
          </w:p>
        </w:tc>
        <w:tc>
          <w:tcPr>
            <w:tcW w:w="5387" w:type="dxa"/>
            <w:vMerge w:val="restart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Количество часов</w:t>
            </w:r>
          </w:p>
        </w:tc>
      </w:tr>
      <w:tr w:rsidR="007514E2" w:rsidRPr="007514E2" w:rsidTr="007514E2">
        <w:trPr>
          <w:cantSplit/>
          <w:trHeight w:val="1227"/>
        </w:trPr>
        <w:tc>
          <w:tcPr>
            <w:tcW w:w="675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Merge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всего</w:t>
            </w:r>
          </w:p>
        </w:tc>
        <w:tc>
          <w:tcPr>
            <w:tcW w:w="1276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практика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1</w:t>
            </w:r>
          </w:p>
        </w:tc>
        <w:tc>
          <w:tcPr>
            <w:tcW w:w="5387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2</w:t>
            </w:r>
          </w:p>
        </w:tc>
        <w:tc>
          <w:tcPr>
            <w:tcW w:w="992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3</w:t>
            </w:r>
          </w:p>
        </w:tc>
        <w:tc>
          <w:tcPr>
            <w:tcW w:w="1276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4</w:t>
            </w:r>
          </w:p>
        </w:tc>
        <w:tc>
          <w:tcPr>
            <w:tcW w:w="1134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5</w:t>
            </w:r>
          </w:p>
        </w:tc>
      </w:tr>
      <w:tr w:rsidR="00742B20" w:rsidRPr="007514E2" w:rsidTr="007514E2">
        <w:tc>
          <w:tcPr>
            <w:tcW w:w="9464" w:type="dxa"/>
            <w:gridSpan w:val="5"/>
          </w:tcPr>
          <w:p w:rsidR="00742B20" w:rsidRPr="007514E2" w:rsidRDefault="00742B20" w:rsidP="007514E2">
            <w:pPr>
              <w:pStyle w:val="a3"/>
              <w:spacing w:before="0" w:beforeAutospacing="0" w:after="0" w:afterAutospacing="0"/>
              <w:jc w:val="center"/>
            </w:pPr>
            <w:r w:rsidRPr="007514E2">
              <w:t>Раздел 1.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мышления</w:t>
            </w:r>
          </w:p>
          <w:p w:rsidR="007514E2" w:rsidRPr="007514E2" w:rsidRDefault="007514E2" w:rsidP="007514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исследования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bCs/>
                <w:sz w:val="24"/>
                <w:szCs w:val="24"/>
              </w:rPr>
              <w:t>Научная теория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bCs/>
                <w:sz w:val="24"/>
                <w:szCs w:val="24"/>
              </w:rPr>
              <w:t>Научное прогнозирование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bCs/>
                <w:sz w:val="24"/>
                <w:szCs w:val="24"/>
              </w:rPr>
              <w:t>Совершенствование техники наблюдения и экспериментирования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bCs/>
                <w:sz w:val="24"/>
                <w:szCs w:val="24"/>
              </w:rPr>
              <w:t>Искусство задавать вопросы и отвечать на них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Ассоциации и аналогии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bCs/>
                <w:sz w:val="24"/>
                <w:szCs w:val="24"/>
              </w:rPr>
              <w:t>Как правильно делать выводы из наблюдений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514E2">
              <w:rPr>
                <w:bCs/>
                <w:sz w:val="24"/>
                <w:szCs w:val="24"/>
              </w:rPr>
              <w:t>и экспериментов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 выявлять проблемы</w:t>
            </w:r>
          </w:p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</w:t>
            </w:r>
            <w:r w:rsidR="00A07AA3">
              <w:rPr>
                <w:sz w:val="24"/>
                <w:szCs w:val="24"/>
              </w:rPr>
              <w:t>4</w:t>
            </w:r>
            <w:r w:rsidRPr="007514E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</w:t>
            </w:r>
            <w:r w:rsidR="00A07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</w:t>
            </w:r>
            <w:r w:rsidR="00A07AA3">
              <w:rPr>
                <w:sz w:val="24"/>
                <w:szCs w:val="24"/>
              </w:rPr>
              <w:t>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Консульт</w:t>
            </w:r>
            <w:r>
              <w:rPr>
                <w:sz w:val="24"/>
                <w:szCs w:val="24"/>
              </w:rPr>
              <w:t>ации по индивидуальным заданиям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 xml:space="preserve">     </w:t>
            </w:r>
            <w:r w:rsidR="00A07AA3">
              <w:rPr>
                <w:sz w:val="24"/>
                <w:szCs w:val="24"/>
              </w:rPr>
              <w:t>20</w:t>
            </w:r>
            <w:r w:rsidRPr="007514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Защита работ обучающихся.</w:t>
            </w:r>
          </w:p>
        </w:tc>
        <w:tc>
          <w:tcPr>
            <w:tcW w:w="992" w:type="dxa"/>
            <w:vAlign w:val="center"/>
          </w:tcPr>
          <w:p w:rsidR="007514E2" w:rsidRPr="007514E2" w:rsidRDefault="00A07AA3" w:rsidP="0075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14E2" w:rsidRPr="00751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514E2" w:rsidRPr="007514E2" w:rsidRDefault="007514E2" w:rsidP="007514E2">
            <w:pPr>
              <w:jc w:val="center"/>
              <w:rPr>
                <w:sz w:val="24"/>
                <w:szCs w:val="24"/>
              </w:rPr>
            </w:pPr>
            <w:r w:rsidRPr="007514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14E2" w:rsidRPr="007514E2" w:rsidRDefault="007514E2" w:rsidP="0075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514E2">
              <w:rPr>
                <w:sz w:val="24"/>
                <w:szCs w:val="24"/>
              </w:rPr>
              <w:t xml:space="preserve">  </w:t>
            </w:r>
            <w:r w:rsidR="00A07AA3">
              <w:rPr>
                <w:sz w:val="24"/>
                <w:szCs w:val="24"/>
              </w:rPr>
              <w:t>4</w:t>
            </w:r>
          </w:p>
        </w:tc>
      </w:tr>
      <w:tr w:rsidR="007514E2" w:rsidRPr="007514E2" w:rsidTr="007514E2">
        <w:tc>
          <w:tcPr>
            <w:tcW w:w="675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387" w:type="dxa"/>
          </w:tcPr>
          <w:p w:rsidR="007514E2" w:rsidRPr="007514E2" w:rsidRDefault="007514E2" w:rsidP="007514E2">
            <w:pPr>
              <w:pStyle w:val="a3"/>
              <w:spacing w:before="0" w:beforeAutospacing="0" w:after="0" w:afterAutospacing="0"/>
            </w:pPr>
            <w:r w:rsidRPr="007514E2">
              <w:t>Итого</w:t>
            </w:r>
          </w:p>
        </w:tc>
        <w:tc>
          <w:tcPr>
            <w:tcW w:w="992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514E2" w:rsidRPr="007514E2" w:rsidRDefault="00A07AA3" w:rsidP="007514E2">
            <w:pPr>
              <w:pStyle w:val="a3"/>
              <w:spacing w:before="0" w:beforeAutospacing="0" w:after="0" w:afterAutospacing="0"/>
              <w:jc w:val="center"/>
            </w:pPr>
            <w:r>
              <w:t>44</w:t>
            </w:r>
          </w:p>
        </w:tc>
      </w:tr>
    </w:tbl>
    <w:p w:rsidR="004A210B" w:rsidRPr="007514E2" w:rsidRDefault="004A210B" w:rsidP="0075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96" w:rsidRPr="007514E2" w:rsidRDefault="00F07BD7" w:rsidP="007514E2">
      <w:pPr>
        <w:pStyle w:val="a3"/>
        <w:spacing w:before="0" w:beforeAutospacing="0" w:after="0" w:afterAutospacing="0"/>
        <w:rPr>
          <w:b/>
        </w:rPr>
      </w:pPr>
      <w:r w:rsidRPr="007514E2">
        <w:rPr>
          <w:b/>
        </w:rPr>
        <w:t xml:space="preserve">                          </w:t>
      </w:r>
    </w:p>
    <w:p w:rsidR="00F07BD7" w:rsidRPr="007514E2" w:rsidRDefault="00F07BD7" w:rsidP="007514E2">
      <w:pPr>
        <w:pStyle w:val="a3"/>
        <w:spacing w:before="0" w:beforeAutospacing="0" w:after="0" w:afterAutospacing="0"/>
        <w:rPr>
          <w:b/>
        </w:rPr>
      </w:pPr>
      <w:r w:rsidRPr="007514E2">
        <w:rPr>
          <w:b/>
        </w:rPr>
        <w:t xml:space="preserve">    </w:t>
      </w:r>
      <w:r w:rsidR="007514E2">
        <w:rPr>
          <w:b/>
        </w:rPr>
        <w:t xml:space="preserve">                                                                   </w:t>
      </w:r>
      <w:r w:rsidRPr="007514E2">
        <w:rPr>
          <w:b/>
        </w:rPr>
        <w:t xml:space="preserve">    9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87"/>
        <w:gridCol w:w="1276"/>
        <w:gridCol w:w="992"/>
        <w:gridCol w:w="1134"/>
      </w:tblGrid>
      <w:tr w:rsidR="00F07BD7" w:rsidRPr="007514E2" w:rsidTr="0049448B">
        <w:trPr>
          <w:trHeight w:val="310"/>
        </w:trPr>
        <w:tc>
          <w:tcPr>
            <w:tcW w:w="675" w:type="dxa"/>
            <w:vMerge w:val="restart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Дата</w:t>
            </w:r>
          </w:p>
        </w:tc>
        <w:tc>
          <w:tcPr>
            <w:tcW w:w="5387" w:type="dxa"/>
            <w:vMerge w:val="restart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Количество часов</w:t>
            </w:r>
          </w:p>
        </w:tc>
      </w:tr>
      <w:tr w:rsidR="00F07BD7" w:rsidRPr="007514E2" w:rsidTr="0049448B">
        <w:trPr>
          <w:cantSplit/>
          <w:trHeight w:val="1227"/>
        </w:trPr>
        <w:tc>
          <w:tcPr>
            <w:tcW w:w="675" w:type="dxa"/>
            <w:vMerge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Merge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1276" w:type="dxa"/>
            <w:textDirection w:val="btLr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всего</w:t>
            </w:r>
          </w:p>
        </w:tc>
        <w:tc>
          <w:tcPr>
            <w:tcW w:w="992" w:type="dxa"/>
            <w:textDirection w:val="btLr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практика</w:t>
            </w:r>
          </w:p>
        </w:tc>
      </w:tr>
      <w:tr w:rsidR="00F07BD7" w:rsidRPr="007514E2" w:rsidTr="0049448B">
        <w:tc>
          <w:tcPr>
            <w:tcW w:w="675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1</w:t>
            </w:r>
          </w:p>
        </w:tc>
        <w:tc>
          <w:tcPr>
            <w:tcW w:w="5387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2</w:t>
            </w:r>
          </w:p>
        </w:tc>
        <w:tc>
          <w:tcPr>
            <w:tcW w:w="1276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3</w:t>
            </w:r>
          </w:p>
        </w:tc>
        <w:tc>
          <w:tcPr>
            <w:tcW w:w="992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4</w:t>
            </w:r>
          </w:p>
        </w:tc>
        <w:tc>
          <w:tcPr>
            <w:tcW w:w="1134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  <w:r w:rsidRPr="007514E2">
              <w:t>5</w:t>
            </w:r>
          </w:p>
        </w:tc>
      </w:tr>
      <w:tr w:rsidR="00F07BD7" w:rsidRPr="007514E2" w:rsidTr="0049448B">
        <w:tc>
          <w:tcPr>
            <w:tcW w:w="675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исследование.</w:t>
            </w:r>
          </w:p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07BD7" w:rsidRPr="007514E2" w:rsidTr="0049448B">
        <w:tc>
          <w:tcPr>
            <w:tcW w:w="675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Основы научного эксперимента.</w:t>
            </w:r>
          </w:p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BD7" w:rsidRPr="007514E2" w:rsidTr="0049448B">
        <w:tc>
          <w:tcPr>
            <w:tcW w:w="675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BD7" w:rsidRPr="007514E2">
              <w:rPr>
                <w:rFonts w:ascii="Times New Roman" w:hAnsi="Times New Roman" w:cs="Times New Roman"/>
                <w:sz w:val="24"/>
                <w:szCs w:val="24"/>
              </w:rPr>
              <w:t>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BD7" w:rsidRPr="007514E2" w:rsidTr="0049448B">
        <w:tc>
          <w:tcPr>
            <w:tcW w:w="675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Посещение высших учебных заведений.</w:t>
            </w:r>
          </w:p>
        </w:tc>
        <w:tc>
          <w:tcPr>
            <w:tcW w:w="1276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BD7" w:rsidRPr="007514E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2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BD7" w:rsidRPr="007514E2" w:rsidTr="0049448B">
        <w:tc>
          <w:tcPr>
            <w:tcW w:w="675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работа.</w:t>
            </w:r>
          </w:p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 xml:space="preserve">1. анкетирование </w:t>
            </w:r>
          </w:p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</w:p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3.интервьюирование</w:t>
            </w:r>
          </w:p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4.индивидуальные формы работы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C5996" w:rsidRPr="00751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5996" w:rsidRPr="00751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BD7" w:rsidRPr="007514E2" w:rsidTr="0049448B">
        <w:tc>
          <w:tcPr>
            <w:tcW w:w="675" w:type="dxa"/>
          </w:tcPr>
          <w:p w:rsidR="00F07BD7" w:rsidRPr="007514E2" w:rsidRDefault="00F07BD7" w:rsidP="007514E2">
            <w:pPr>
              <w:pStyle w:val="a3"/>
              <w:spacing w:before="0" w:beforeAutospacing="0" w:after="0" w:afterAutospacing="0"/>
            </w:pPr>
          </w:p>
        </w:tc>
        <w:tc>
          <w:tcPr>
            <w:tcW w:w="5387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F07BD7" w:rsidRPr="007514E2" w:rsidRDefault="00F07BD7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07BD7" w:rsidRPr="007514E2" w:rsidRDefault="00EC5996" w:rsidP="0075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</w:t>
            </w:r>
          </w:p>
        </w:tc>
      </w:tr>
      <w:tr w:rsidR="00F07BD7" w:rsidRPr="00F07BD7" w:rsidTr="0049448B">
        <w:tc>
          <w:tcPr>
            <w:tcW w:w="675" w:type="dxa"/>
          </w:tcPr>
          <w:p w:rsidR="00F07BD7" w:rsidRPr="00F07BD7" w:rsidRDefault="00F07BD7" w:rsidP="00613252">
            <w:pPr>
              <w:pStyle w:val="a3"/>
              <w:spacing w:before="0" w:after="0"/>
              <w:ind w:firstLine="709"/>
            </w:pPr>
          </w:p>
        </w:tc>
        <w:tc>
          <w:tcPr>
            <w:tcW w:w="5387" w:type="dxa"/>
            <w:vAlign w:val="center"/>
          </w:tcPr>
          <w:p w:rsidR="00F07BD7" w:rsidRPr="00F07BD7" w:rsidRDefault="00F07BD7" w:rsidP="006132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7BD7">
              <w:rPr>
                <w:rFonts w:ascii="Times New Roman" w:hAnsi="Times New Roman" w:cs="Times New Roman"/>
                <w:sz w:val="24"/>
                <w:szCs w:val="24"/>
              </w:rPr>
              <w:t>Защита работ учащихся.</w:t>
            </w:r>
          </w:p>
        </w:tc>
        <w:tc>
          <w:tcPr>
            <w:tcW w:w="1276" w:type="dxa"/>
            <w:vAlign w:val="center"/>
          </w:tcPr>
          <w:p w:rsidR="00F07BD7" w:rsidRPr="00F07BD7" w:rsidRDefault="00F07BD7" w:rsidP="007514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BD7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992" w:type="dxa"/>
            <w:vAlign w:val="center"/>
          </w:tcPr>
          <w:p w:rsidR="00F07BD7" w:rsidRPr="00F07BD7" w:rsidRDefault="00F07BD7" w:rsidP="007514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7BD7" w:rsidRPr="00F07BD7" w:rsidRDefault="00F07BD7" w:rsidP="007514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BD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07BD7" w:rsidRPr="00F07BD7" w:rsidTr="0049448B">
        <w:tc>
          <w:tcPr>
            <w:tcW w:w="675" w:type="dxa"/>
          </w:tcPr>
          <w:p w:rsidR="00F07BD7" w:rsidRPr="00F07BD7" w:rsidRDefault="00F07BD7" w:rsidP="00613252">
            <w:pPr>
              <w:pStyle w:val="a3"/>
              <w:spacing w:before="0" w:after="0"/>
              <w:ind w:firstLine="709"/>
            </w:pPr>
          </w:p>
        </w:tc>
        <w:tc>
          <w:tcPr>
            <w:tcW w:w="5387" w:type="dxa"/>
          </w:tcPr>
          <w:p w:rsidR="00F07BD7" w:rsidRPr="00F07BD7" w:rsidRDefault="00F07BD7" w:rsidP="00613252">
            <w:pPr>
              <w:pStyle w:val="a3"/>
              <w:spacing w:before="0" w:after="0"/>
              <w:ind w:firstLine="709"/>
            </w:pPr>
            <w:r w:rsidRPr="00F07BD7">
              <w:t>Итого</w:t>
            </w:r>
          </w:p>
        </w:tc>
        <w:tc>
          <w:tcPr>
            <w:tcW w:w="1276" w:type="dxa"/>
          </w:tcPr>
          <w:p w:rsidR="00F07BD7" w:rsidRPr="00F07BD7" w:rsidRDefault="00F07BD7" w:rsidP="007514E2">
            <w:pPr>
              <w:pStyle w:val="a3"/>
              <w:spacing w:before="0" w:after="0"/>
            </w:pPr>
            <w:r w:rsidRPr="00F07BD7">
              <w:t>34</w:t>
            </w:r>
          </w:p>
        </w:tc>
        <w:tc>
          <w:tcPr>
            <w:tcW w:w="992" w:type="dxa"/>
          </w:tcPr>
          <w:p w:rsidR="00F07BD7" w:rsidRPr="00F07BD7" w:rsidRDefault="00F07BD7" w:rsidP="007514E2">
            <w:pPr>
              <w:pStyle w:val="a3"/>
              <w:spacing w:before="0" w:after="0"/>
            </w:pPr>
            <w:r w:rsidRPr="00F07BD7">
              <w:t>12</w:t>
            </w:r>
          </w:p>
        </w:tc>
        <w:tc>
          <w:tcPr>
            <w:tcW w:w="1134" w:type="dxa"/>
          </w:tcPr>
          <w:p w:rsidR="00F07BD7" w:rsidRPr="00F07BD7" w:rsidRDefault="00F07BD7" w:rsidP="007514E2">
            <w:pPr>
              <w:pStyle w:val="a3"/>
              <w:spacing w:before="0" w:after="0"/>
            </w:pPr>
            <w:r w:rsidRPr="00F07BD7">
              <w:t>22</w:t>
            </w:r>
          </w:p>
        </w:tc>
      </w:tr>
    </w:tbl>
    <w:p w:rsidR="00F07BD7" w:rsidRPr="00F07BD7" w:rsidRDefault="00F07BD7" w:rsidP="00613252">
      <w:pPr>
        <w:spacing w:line="259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7BD7" w:rsidRPr="003F4868" w:rsidRDefault="00F07BD7" w:rsidP="00613252">
      <w:pPr>
        <w:spacing w:line="259" w:lineRule="auto"/>
        <w:ind w:firstLine="709"/>
        <w:rPr>
          <w:b/>
          <w:sz w:val="28"/>
          <w:szCs w:val="28"/>
        </w:rPr>
      </w:pPr>
    </w:p>
    <w:p w:rsidR="00F07BD7" w:rsidRPr="003F4868" w:rsidRDefault="00F07BD7" w:rsidP="00613252">
      <w:pPr>
        <w:spacing w:line="259" w:lineRule="auto"/>
        <w:ind w:firstLine="709"/>
        <w:rPr>
          <w:b/>
          <w:sz w:val="28"/>
          <w:szCs w:val="28"/>
        </w:rPr>
      </w:pPr>
    </w:p>
    <w:p w:rsidR="004A210B" w:rsidRPr="00BA4C6B" w:rsidRDefault="004A210B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10B" w:rsidRPr="00BA4C6B" w:rsidRDefault="004A210B" w:rsidP="0061325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10B" w:rsidRPr="00BA4C6B" w:rsidRDefault="004A210B" w:rsidP="006132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184635" w:rsidRPr="00BA4C6B" w:rsidRDefault="00184635" w:rsidP="00613252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A5362" w:rsidRPr="00BA4C6B" w:rsidRDefault="00BA5362" w:rsidP="0061325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A5362" w:rsidRPr="00BA4C6B" w:rsidRDefault="00BA5362" w:rsidP="006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715" w:rsidRPr="00BA4C6B" w:rsidRDefault="00F95715" w:rsidP="0061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154" w:rsidRPr="00BA4C6B" w:rsidRDefault="00A05154" w:rsidP="006132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C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</w:t>
      </w:r>
      <w:r w:rsidR="00F95715" w:rsidRPr="00BA4C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«Список используемой литературы</w:t>
      </w:r>
    </w:p>
    <w:p w:rsidR="00A05154" w:rsidRPr="00BA4C6B" w:rsidRDefault="00006DBC" w:rsidP="006132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5154"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Савенков А.И. Психологические основы исследовательского подхода </w:t>
      </w:r>
      <w:proofErr w:type="gramStart"/>
      <w:r w:rsidR="00A05154" w:rsidRPr="00BA4C6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A05154" w:rsidRPr="00BA4C6B" w:rsidRDefault="00A05154" w:rsidP="006132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>обучению. – М.: Ось-89. 2006. – 480 с.</w:t>
      </w:r>
    </w:p>
    <w:p w:rsidR="00A05154" w:rsidRPr="00BA4C6B" w:rsidRDefault="00006DBC" w:rsidP="006132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154"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. Савенков А.И. Развитие эмоционального интеллекта и </w:t>
      </w:r>
      <w:proofErr w:type="gramStart"/>
      <w:r w:rsidR="00A05154" w:rsidRPr="00BA4C6B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proofErr w:type="gramEnd"/>
    </w:p>
    <w:p w:rsidR="00A05154" w:rsidRPr="00BA4C6B" w:rsidRDefault="00A05154" w:rsidP="006132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A4C6B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компетентности у детей. – М.: Национальный книжный центр, 2015. – 128 </w:t>
      </w:r>
      <w:proofErr w:type="gramStart"/>
      <w:r w:rsidRPr="00BA4C6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A4C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F5D" w:rsidRPr="00BA4C6B" w:rsidRDefault="00006DBC" w:rsidP="0061325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 w:rsidR="00B97F5D" w:rsidRPr="00BA4C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.Савенков А.И. Стань исследователем: Рабочая тетрадь для самостоятельной исследовательской деятельности. 5-7 классы</w:t>
      </w:r>
      <w:proofErr w:type="gramStart"/>
      <w:r w:rsidR="00B97F5D" w:rsidRPr="00BA4C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..</w:t>
      </w:r>
      <w:proofErr w:type="gramEnd"/>
      <w:r w:rsidR="00B97F5D" w:rsidRPr="00BA4C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Самара. Издательский дом «Федоров», 2015</w:t>
      </w:r>
    </w:p>
    <w:p w:rsidR="00B97F5D" w:rsidRPr="00BA4C6B" w:rsidRDefault="00006DBC" w:rsidP="0061325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</w:t>
      </w:r>
      <w:r w:rsidR="00B97F5D" w:rsidRPr="00BA4C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.Савенков И.А. </w:t>
      </w:r>
      <w:r w:rsidR="00B97F5D" w:rsidRPr="00BA4C6B">
        <w:rPr>
          <w:rFonts w:ascii="Times New Roman" w:hAnsi="Times New Roman" w:cs="Times New Roman"/>
          <w:color w:val="000000" w:themeColor="text1"/>
          <w:sz w:val="24"/>
          <w:szCs w:val="24"/>
        </w:rPr>
        <w:t> "Методика исследовательского и проектного обучения школьников"</w:t>
      </w:r>
      <w:r w:rsidR="00B97F5D" w:rsidRPr="00BA4C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– 8 изд. </w:t>
      </w:r>
      <w:r w:rsidR="00E5103B" w:rsidRPr="00BA4C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97F5D" w:rsidRPr="00BA4C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Самара. Издательский дом «Федоров», 2016.</w:t>
      </w:r>
    </w:p>
    <w:p w:rsidR="00F95715" w:rsidRPr="00BA4C6B" w:rsidRDefault="00F95715" w:rsidP="006132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65D" w:rsidRPr="00BA4C6B" w:rsidRDefault="00E4265D" w:rsidP="006132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4265D" w:rsidRPr="00BA4C6B" w:rsidSect="00E4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4469"/>
    <w:multiLevelType w:val="hybridMultilevel"/>
    <w:tmpl w:val="462ED94E"/>
    <w:lvl w:ilvl="0" w:tplc="1C0E8CE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42303EE"/>
    <w:multiLevelType w:val="hybridMultilevel"/>
    <w:tmpl w:val="DA429DF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65E1DCE"/>
    <w:multiLevelType w:val="hybridMultilevel"/>
    <w:tmpl w:val="1A8A6FE0"/>
    <w:lvl w:ilvl="0" w:tplc="A94C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F15AA3"/>
    <w:multiLevelType w:val="hybridMultilevel"/>
    <w:tmpl w:val="EC96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E6F03"/>
    <w:multiLevelType w:val="hybridMultilevel"/>
    <w:tmpl w:val="4B766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05822"/>
    <w:multiLevelType w:val="hybridMultilevel"/>
    <w:tmpl w:val="8F541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C33775"/>
    <w:multiLevelType w:val="hybridMultilevel"/>
    <w:tmpl w:val="690E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0694C"/>
    <w:multiLevelType w:val="hybridMultilevel"/>
    <w:tmpl w:val="48427AE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F95715"/>
    <w:rsid w:val="00006DBC"/>
    <w:rsid w:val="00017667"/>
    <w:rsid w:val="00125267"/>
    <w:rsid w:val="00184635"/>
    <w:rsid w:val="00193108"/>
    <w:rsid w:val="001B06BD"/>
    <w:rsid w:val="004A210B"/>
    <w:rsid w:val="004C3068"/>
    <w:rsid w:val="00613252"/>
    <w:rsid w:val="006E6F78"/>
    <w:rsid w:val="00742B20"/>
    <w:rsid w:val="007514E2"/>
    <w:rsid w:val="0075774F"/>
    <w:rsid w:val="00A05154"/>
    <w:rsid w:val="00A07AA3"/>
    <w:rsid w:val="00A77E5D"/>
    <w:rsid w:val="00B322B1"/>
    <w:rsid w:val="00B74509"/>
    <w:rsid w:val="00B97F5D"/>
    <w:rsid w:val="00BA4C6B"/>
    <w:rsid w:val="00BA5240"/>
    <w:rsid w:val="00BA5362"/>
    <w:rsid w:val="00BB1373"/>
    <w:rsid w:val="00C57191"/>
    <w:rsid w:val="00C63C68"/>
    <w:rsid w:val="00D644CB"/>
    <w:rsid w:val="00E07605"/>
    <w:rsid w:val="00E4265D"/>
    <w:rsid w:val="00E5103B"/>
    <w:rsid w:val="00EC5996"/>
    <w:rsid w:val="00ED129A"/>
    <w:rsid w:val="00F07BD7"/>
    <w:rsid w:val="00F5671A"/>
    <w:rsid w:val="00F95715"/>
    <w:rsid w:val="00FE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99"/>
    <w:rsid w:val="00F9571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95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F9571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No Spacing"/>
    <w:qFormat/>
    <w:rsid w:val="00B3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5362"/>
    <w:pPr>
      <w:ind w:left="720"/>
      <w:contextualSpacing/>
    </w:pPr>
  </w:style>
  <w:style w:type="table" w:styleId="a8">
    <w:name w:val="Table Grid"/>
    <w:basedOn w:val="a1"/>
    <w:uiPriority w:val="59"/>
    <w:rsid w:val="004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7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76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styleId="a9">
    <w:name w:val="Hyperlink"/>
    <w:basedOn w:val="a0"/>
    <w:uiPriority w:val="99"/>
    <w:unhideWhenUsed/>
    <w:rsid w:val="0001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4655</Words>
  <Characters>26534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Krokoz™</Company>
  <LinksUpToDate>false</LinksUpToDate>
  <CharactersWithSpaces>31127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Муромская</dc:creator>
  <cp:lastModifiedBy>Юлия Муромская</cp:lastModifiedBy>
  <cp:revision>4</cp:revision>
  <dcterms:created xsi:type="dcterms:W3CDTF">2018-11-21T13:26:00Z</dcterms:created>
  <dcterms:modified xsi:type="dcterms:W3CDTF">2022-06-03T08:57:00Z</dcterms:modified>
</cp:coreProperties>
</file>