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C" w:rsidRPr="008479AC" w:rsidRDefault="00177A8C" w:rsidP="005F4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9AC">
        <w:rPr>
          <w:rFonts w:ascii="Times New Roman" w:hAnsi="Times New Roman" w:cs="Times New Roman"/>
          <w:b/>
          <w:bCs/>
          <w:sz w:val="24"/>
          <w:szCs w:val="24"/>
        </w:rPr>
        <w:t>Использование методики «Картинка без запинки» как средства развити</w:t>
      </w:r>
      <w:r w:rsidR="00196C16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="005F4E67" w:rsidRPr="008479AC">
        <w:rPr>
          <w:rFonts w:ascii="Times New Roman" w:hAnsi="Times New Roman" w:cs="Times New Roman"/>
          <w:b/>
          <w:bCs/>
          <w:sz w:val="24"/>
          <w:szCs w:val="24"/>
        </w:rPr>
        <w:t>речи дошкольников</w:t>
      </w:r>
    </w:p>
    <w:p w:rsidR="00196C16" w:rsidRDefault="00490896" w:rsidP="00177A8C">
      <w:pPr>
        <w:rPr>
          <w:rFonts w:ascii="Times New Roman" w:hAnsi="Times New Roman" w:cs="Times New Roman"/>
          <w:bCs/>
          <w:sz w:val="24"/>
          <w:szCs w:val="24"/>
        </w:rPr>
      </w:pPr>
      <w:r w:rsidRPr="008479AC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proofErr w:type="gramStart"/>
      <w:r w:rsidRPr="008479AC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847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7A8C" w:rsidRPr="008479AC">
        <w:rPr>
          <w:rFonts w:ascii="Times New Roman" w:hAnsi="Times New Roman" w:cs="Times New Roman"/>
          <w:bCs/>
          <w:sz w:val="24"/>
          <w:szCs w:val="24"/>
        </w:rPr>
        <w:t xml:space="preserve">определяет </w:t>
      </w:r>
      <w:proofErr w:type="gramStart"/>
      <w:r w:rsidR="00177A8C" w:rsidRPr="008479AC">
        <w:rPr>
          <w:rFonts w:ascii="Times New Roman" w:hAnsi="Times New Roman" w:cs="Times New Roman"/>
          <w:bCs/>
          <w:sz w:val="24"/>
          <w:szCs w:val="24"/>
        </w:rPr>
        <w:t>содержание</w:t>
      </w:r>
      <w:proofErr w:type="gramEnd"/>
      <w:r w:rsidR="00177A8C" w:rsidRPr="008479AC">
        <w:rPr>
          <w:rFonts w:ascii="Times New Roman" w:hAnsi="Times New Roman" w:cs="Times New Roman"/>
          <w:bCs/>
          <w:sz w:val="24"/>
          <w:szCs w:val="24"/>
        </w:rPr>
        <w:t xml:space="preserve"> речевого развития детей: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</w:t>
      </w:r>
      <w:r w:rsidR="00143493" w:rsidRPr="008479AC">
        <w:rPr>
          <w:rFonts w:ascii="Times New Roman" w:hAnsi="Times New Roman" w:cs="Times New Roman"/>
          <w:bCs/>
          <w:sz w:val="24"/>
          <w:szCs w:val="24"/>
        </w:rPr>
        <w:t xml:space="preserve"> Однако</w:t>
      </w:r>
      <w:r w:rsidR="00747414" w:rsidRPr="008479AC">
        <w:rPr>
          <w:rFonts w:ascii="Times New Roman" w:hAnsi="Times New Roman" w:cs="Times New Roman"/>
          <w:bCs/>
          <w:sz w:val="24"/>
          <w:szCs w:val="24"/>
        </w:rPr>
        <w:t>,</w:t>
      </w:r>
      <w:r w:rsidR="00143493" w:rsidRPr="008479AC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8479AC">
        <w:rPr>
          <w:rFonts w:ascii="Times New Roman" w:hAnsi="Times New Roman" w:cs="Times New Roman"/>
          <w:bCs/>
          <w:sz w:val="24"/>
          <w:szCs w:val="24"/>
        </w:rPr>
        <w:t>настоящее время</w:t>
      </w:r>
      <w:r w:rsidR="00747414" w:rsidRPr="008479AC">
        <w:rPr>
          <w:rFonts w:ascii="Times New Roman" w:hAnsi="Times New Roman" w:cs="Times New Roman"/>
          <w:bCs/>
          <w:sz w:val="24"/>
          <w:szCs w:val="24"/>
        </w:rPr>
        <w:t>,</w:t>
      </w:r>
      <w:r w:rsidRPr="008479AC">
        <w:rPr>
          <w:rFonts w:ascii="Times New Roman" w:hAnsi="Times New Roman" w:cs="Times New Roman"/>
          <w:bCs/>
          <w:sz w:val="24"/>
          <w:szCs w:val="24"/>
        </w:rPr>
        <w:t xml:space="preserve"> развитие речи детей остаётся одной из актуальных проблем современного дошкольного образования, определяющим моментом в успешном решении задач развития</w:t>
      </w:r>
      <w:r w:rsidR="005F4E67" w:rsidRPr="008479AC">
        <w:rPr>
          <w:rFonts w:ascii="Times New Roman" w:hAnsi="Times New Roman" w:cs="Times New Roman"/>
          <w:bCs/>
          <w:sz w:val="24"/>
          <w:szCs w:val="24"/>
        </w:rPr>
        <w:t xml:space="preserve"> речи детей </w:t>
      </w:r>
      <w:r w:rsidRPr="008479AC">
        <w:rPr>
          <w:rFonts w:ascii="Times New Roman" w:hAnsi="Times New Roman" w:cs="Times New Roman"/>
          <w:bCs/>
          <w:sz w:val="24"/>
          <w:szCs w:val="24"/>
        </w:rPr>
        <w:t xml:space="preserve"> является правильный выбор </w:t>
      </w:r>
      <w:r w:rsidR="00143493" w:rsidRPr="008479AC">
        <w:rPr>
          <w:rFonts w:ascii="Times New Roman" w:hAnsi="Times New Roman" w:cs="Times New Roman"/>
          <w:bCs/>
          <w:sz w:val="24"/>
          <w:szCs w:val="24"/>
        </w:rPr>
        <w:t xml:space="preserve">инновационных  </w:t>
      </w:r>
      <w:r w:rsidRPr="008479AC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143493" w:rsidRPr="008479AC">
        <w:rPr>
          <w:rFonts w:ascii="Times New Roman" w:hAnsi="Times New Roman" w:cs="Times New Roman"/>
          <w:bCs/>
          <w:sz w:val="24"/>
          <w:szCs w:val="24"/>
        </w:rPr>
        <w:t>ических технологий и методик</w:t>
      </w:r>
      <w:r w:rsidRPr="008479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F4E67" w:rsidRPr="008479AC" w:rsidRDefault="00143493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bCs/>
          <w:sz w:val="24"/>
          <w:szCs w:val="24"/>
        </w:rPr>
        <w:t xml:space="preserve">В своей работе я  использую </w:t>
      </w:r>
      <w:r w:rsidR="00490896" w:rsidRPr="008479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79AC">
        <w:rPr>
          <w:rFonts w:ascii="Times New Roman" w:hAnsi="Times New Roman" w:cs="Times New Roman"/>
          <w:sz w:val="24"/>
          <w:szCs w:val="24"/>
        </w:rPr>
        <w:t>методику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«Картинка без запинки» </w:t>
      </w:r>
      <w:proofErr w:type="spellStart"/>
      <w:r w:rsidR="00177A8C" w:rsidRPr="008479AC">
        <w:rPr>
          <w:rFonts w:ascii="Times New Roman" w:hAnsi="Times New Roman" w:cs="Times New Roman"/>
          <w:sz w:val="24"/>
          <w:szCs w:val="24"/>
        </w:rPr>
        <w:t>Му</w:t>
      </w:r>
      <w:r w:rsidR="00811953">
        <w:rPr>
          <w:rFonts w:ascii="Times New Roman" w:hAnsi="Times New Roman" w:cs="Times New Roman"/>
          <w:sz w:val="24"/>
          <w:szCs w:val="24"/>
        </w:rPr>
        <w:t>рашковской</w:t>
      </w:r>
      <w:proofErr w:type="spellEnd"/>
      <w:r w:rsidR="00747414" w:rsidRPr="008479AC">
        <w:rPr>
          <w:rFonts w:ascii="Times New Roman" w:hAnsi="Times New Roman" w:cs="Times New Roman"/>
          <w:sz w:val="24"/>
          <w:szCs w:val="24"/>
        </w:rPr>
        <w:t xml:space="preserve"> И.Н. и </w:t>
      </w:r>
      <w:proofErr w:type="spellStart"/>
      <w:r w:rsidR="00747414" w:rsidRPr="008479AC">
        <w:rPr>
          <w:rFonts w:ascii="Times New Roman" w:hAnsi="Times New Roman" w:cs="Times New Roman"/>
          <w:sz w:val="24"/>
          <w:szCs w:val="24"/>
        </w:rPr>
        <w:t>Валюмс</w:t>
      </w:r>
      <w:proofErr w:type="spellEnd"/>
      <w:r w:rsidR="00747414" w:rsidRPr="008479AC">
        <w:rPr>
          <w:rFonts w:ascii="Times New Roman" w:hAnsi="Times New Roman" w:cs="Times New Roman"/>
          <w:sz w:val="24"/>
          <w:szCs w:val="24"/>
        </w:rPr>
        <w:t xml:space="preserve"> Н.П.  Это п</w:t>
      </w:r>
      <w:r w:rsidR="00177A8C" w:rsidRPr="008479AC">
        <w:rPr>
          <w:rFonts w:ascii="Times New Roman" w:hAnsi="Times New Roman" w:cs="Times New Roman"/>
          <w:sz w:val="24"/>
          <w:szCs w:val="24"/>
        </w:rPr>
        <w:t>ошаговый метод, помогающий пол</w:t>
      </w:r>
      <w:r w:rsidR="00196C16">
        <w:rPr>
          <w:rFonts w:ascii="Times New Roman" w:hAnsi="Times New Roman" w:cs="Times New Roman"/>
          <w:sz w:val="24"/>
          <w:szCs w:val="24"/>
        </w:rPr>
        <w:t>учить гарантированный результа</w:t>
      </w:r>
      <w:proofErr w:type="gramStart"/>
      <w:r w:rsidR="00196C1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177A8C" w:rsidRPr="008479AC">
        <w:rPr>
          <w:rFonts w:ascii="Times New Roman" w:hAnsi="Times New Roman" w:cs="Times New Roman"/>
          <w:sz w:val="24"/>
          <w:szCs w:val="24"/>
        </w:rPr>
        <w:t xml:space="preserve"> умение составлять творческий рассказ по картинке на фоне устойчивого интерес</w:t>
      </w:r>
      <w:r w:rsidR="005F4E67" w:rsidRPr="008479AC">
        <w:rPr>
          <w:rFonts w:ascii="Times New Roman" w:hAnsi="Times New Roman" w:cs="Times New Roman"/>
          <w:sz w:val="24"/>
          <w:szCs w:val="24"/>
        </w:rPr>
        <w:t>а к этому виду деятельности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детей. Методика представлена как система игровых заданий, в результате которых практически каждый ребенок может представить несколько творческих рассказов по картине, используя алгоритмы мыслительных действий, поэтапные шаги и инструментарий. </w:t>
      </w:r>
      <w:r w:rsidRPr="008479AC">
        <w:rPr>
          <w:rFonts w:ascii="Times New Roman" w:hAnsi="Times New Roman" w:cs="Times New Roman"/>
          <w:sz w:val="24"/>
          <w:szCs w:val="24"/>
        </w:rPr>
        <w:t xml:space="preserve"> </w:t>
      </w:r>
      <w:r w:rsidR="00177A8C" w:rsidRPr="008479AC">
        <w:rPr>
          <w:rFonts w:ascii="Times New Roman" w:hAnsi="Times New Roman" w:cs="Times New Roman"/>
          <w:sz w:val="24"/>
          <w:szCs w:val="24"/>
        </w:rPr>
        <w:t>Инновационная направленность методики «Картинка без запинки» состоит в том, что она может быть использована как в организованной образовательной деятельности, так и в индивидуальной работе с детьми, в том числе с детьми с ОВЗ</w:t>
      </w:r>
      <w:r w:rsidR="005F4E67" w:rsidRPr="008479AC">
        <w:rPr>
          <w:rFonts w:ascii="Times New Roman" w:hAnsi="Times New Roman" w:cs="Times New Roman"/>
          <w:sz w:val="24"/>
          <w:szCs w:val="24"/>
        </w:rPr>
        <w:t>.</w:t>
      </w:r>
    </w:p>
    <w:p w:rsidR="00CB28C5" w:rsidRPr="008479AC" w:rsidRDefault="00747414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Работу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по обучению детей </w:t>
      </w:r>
      <w:r w:rsidR="00196C16">
        <w:rPr>
          <w:rFonts w:ascii="Times New Roman" w:hAnsi="Times New Roman" w:cs="Times New Roman"/>
          <w:sz w:val="24"/>
          <w:szCs w:val="24"/>
        </w:rPr>
        <w:t>рассказыванию по картине необходимо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проводить, начиная со второй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младшей группы детского сада.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При подборе сюжетных картинок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необходимо учитывать к</w:t>
      </w:r>
      <w:r w:rsidR="00196C16">
        <w:rPr>
          <w:rFonts w:ascii="Times New Roman" w:hAnsi="Times New Roman" w:cs="Times New Roman"/>
          <w:sz w:val="24"/>
          <w:szCs w:val="24"/>
        </w:rPr>
        <w:t>оличество нарисованных объектов,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чем младше дети, тем меньше объектов до</w:t>
      </w:r>
      <w:r w:rsidRPr="008479AC">
        <w:rPr>
          <w:rFonts w:ascii="Times New Roman" w:hAnsi="Times New Roman" w:cs="Times New Roman"/>
          <w:sz w:val="24"/>
          <w:szCs w:val="24"/>
        </w:rPr>
        <w:t xml:space="preserve">лжно быть изображено на них. </w:t>
      </w:r>
      <w:r w:rsidR="001E3C49" w:rsidRPr="008479AC">
        <w:rPr>
          <w:rFonts w:ascii="Times New Roman" w:hAnsi="Times New Roman" w:cs="Times New Roman"/>
          <w:sz w:val="24"/>
          <w:szCs w:val="24"/>
        </w:rPr>
        <w:t>После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первой игровой деятельности  картина </w:t>
      </w:r>
      <w:r w:rsidR="00196C16">
        <w:rPr>
          <w:rFonts w:ascii="Times New Roman" w:hAnsi="Times New Roman" w:cs="Times New Roman"/>
          <w:sz w:val="24"/>
          <w:szCs w:val="24"/>
        </w:rPr>
        <w:t xml:space="preserve">должна оставаться </w:t>
      </w:r>
      <w:r w:rsidR="001E3C49" w:rsidRPr="008479AC">
        <w:rPr>
          <w:rFonts w:ascii="Times New Roman" w:hAnsi="Times New Roman" w:cs="Times New Roman"/>
          <w:sz w:val="24"/>
          <w:szCs w:val="24"/>
        </w:rPr>
        <w:t>в гр</w:t>
      </w:r>
      <w:r w:rsidRPr="008479AC">
        <w:rPr>
          <w:rFonts w:ascii="Times New Roman" w:hAnsi="Times New Roman" w:cs="Times New Roman"/>
          <w:sz w:val="24"/>
          <w:szCs w:val="24"/>
        </w:rPr>
        <w:t xml:space="preserve">уппе в постоянном поле зрения детей </w:t>
      </w:r>
      <w:r w:rsidR="00811953">
        <w:rPr>
          <w:rFonts w:ascii="Times New Roman" w:hAnsi="Times New Roman" w:cs="Times New Roman"/>
          <w:sz w:val="24"/>
          <w:szCs w:val="24"/>
        </w:rPr>
        <w:t xml:space="preserve">на </w:t>
      </w:r>
      <w:r w:rsidRPr="008479AC">
        <w:rPr>
          <w:rFonts w:ascii="Times New Roman" w:hAnsi="Times New Roman" w:cs="Times New Roman"/>
          <w:sz w:val="24"/>
          <w:szCs w:val="24"/>
        </w:rPr>
        <w:t>две или три недели</w:t>
      </w:r>
      <w:r w:rsidR="001E3C49" w:rsidRPr="008479AC">
        <w:rPr>
          <w:rFonts w:ascii="Times New Roman" w:hAnsi="Times New Roman" w:cs="Times New Roman"/>
          <w:sz w:val="24"/>
          <w:szCs w:val="24"/>
        </w:rPr>
        <w:t>.</w:t>
      </w:r>
      <w:r w:rsidRPr="008479AC">
        <w:rPr>
          <w:rFonts w:ascii="Times New Roman" w:hAnsi="Times New Roman" w:cs="Times New Roman"/>
          <w:sz w:val="24"/>
          <w:szCs w:val="24"/>
        </w:rPr>
        <w:t xml:space="preserve"> </w:t>
      </w:r>
      <w:r w:rsidR="00196C16">
        <w:rPr>
          <w:rFonts w:ascii="Times New Roman" w:hAnsi="Times New Roman" w:cs="Times New Roman"/>
          <w:sz w:val="24"/>
          <w:szCs w:val="24"/>
        </w:rPr>
        <w:t xml:space="preserve">Игры могут проводиться как с </w:t>
      </w:r>
      <w:proofErr w:type="gramStart"/>
      <w:r w:rsidR="00196C16">
        <w:rPr>
          <w:rFonts w:ascii="Times New Roman" w:hAnsi="Times New Roman" w:cs="Times New Roman"/>
          <w:sz w:val="24"/>
          <w:szCs w:val="24"/>
        </w:rPr>
        <w:t>подгруппой</w:t>
      </w:r>
      <w:proofErr w:type="gramEnd"/>
      <w:r w:rsidR="00196C16">
        <w:rPr>
          <w:rFonts w:ascii="Times New Roman" w:hAnsi="Times New Roman" w:cs="Times New Roman"/>
          <w:sz w:val="24"/>
          <w:szCs w:val="24"/>
        </w:rPr>
        <w:t xml:space="preserve"> так и </w:t>
      </w:r>
      <w:r w:rsidRPr="008479AC">
        <w:rPr>
          <w:rFonts w:ascii="Times New Roman" w:hAnsi="Times New Roman" w:cs="Times New Roman"/>
          <w:sz w:val="24"/>
          <w:szCs w:val="24"/>
        </w:rPr>
        <w:t>индивидуально, п</w:t>
      </w:r>
      <w:r w:rsidR="001E3C49" w:rsidRPr="008479AC">
        <w:rPr>
          <w:rFonts w:ascii="Times New Roman" w:hAnsi="Times New Roman" w:cs="Times New Roman"/>
          <w:sz w:val="24"/>
          <w:szCs w:val="24"/>
        </w:rPr>
        <w:t>ри этом не обязательно, чтобы все дети прошли через каждую игру с данной картиной.</w:t>
      </w:r>
      <w:r w:rsidRPr="008479AC">
        <w:rPr>
          <w:rFonts w:ascii="Times New Roman" w:hAnsi="Times New Roman" w:cs="Times New Roman"/>
          <w:sz w:val="24"/>
          <w:szCs w:val="24"/>
        </w:rPr>
        <w:t xml:space="preserve"> </w:t>
      </w:r>
      <w:r w:rsidR="00196C16">
        <w:rPr>
          <w:rFonts w:ascii="Times New Roman" w:hAnsi="Times New Roman" w:cs="Times New Roman"/>
          <w:sz w:val="24"/>
          <w:szCs w:val="24"/>
        </w:rPr>
        <w:t>Каждый этап работы (серию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игр) следует рассматривать как</w:t>
      </w:r>
      <w:r w:rsidR="00196C16">
        <w:rPr>
          <w:rFonts w:ascii="Times New Roman" w:hAnsi="Times New Roman" w:cs="Times New Roman"/>
          <w:sz w:val="24"/>
          <w:szCs w:val="24"/>
        </w:rPr>
        <w:t xml:space="preserve"> промежуточный. Результат этап</w:t>
      </w:r>
      <w:proofErr w:type="gramStart"/>
      <w:r w:rsidR="00196C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196C16">
        <w:rPr>
          <w:rFonts w:ascii="Times New Roman" w:hAnsi="Times New Roman" w:cs="Times New Roman"/>
          <w:sz w:val="24"/>
          <w:szCs w:val="24"/>
        </w:rPr>
        <w:t xml:space="preserve"> это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рассказ ребенка с использованием конкретного мыслительного приема. Итоговым</w:t>
      </w:r>
      <w:r w:rsidRPr="008479AC">
        <w:rPr>
          <w:rFonts w:ascii="Times New Roman" w:hAnsi="Times New Roman" w:cs="Times New Roman"/>
          <w:sz w:val="24"/>
          <w:szCs w:val="24"/>
        </w:rPr>
        <w:t xml:space="preserve"> же</w:t>
      </w:r>
      <w:r w:rsidR="001E3C49" w:rsidRPr="008479AC">
        <w:rPr>
          <w:rFonts w:ascii="Times New Roman" w:hAnsi="Times New Roman" w:cs="Times New Roman"/>
          <w:sz w:val="24"/>
          <w:szCs w:val="24"/>
        </w:rPr>
        <w:t xml:space="preserve"> можно считать развернутый рассказ дошкольника, построенный им самостоятельно с помощью усвоенных приемов.</w:t>
      </w:r>
    </w:p>
    <w:p w:rsidR="00177A8C" w:rsidRPr="008479AC" w:rsidRDefault="00177A8C" w:rsidP="001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sz w:val="24"/>
          <w:szCs w:val="24"/>
        </w:rPr>
        <w:t>Этап 1</w:t>
      </w:r>
      <w:r w:rsidRPr="008479AC">
        <w:rPr>
          <w:rFonts w:ascii="Times New Roman" w:hAnsi="Times New Roman" w:cs="Times New Roman"/>
          <w:b/>
          <w:i/>
          <w:sz w:val="24"/>
          <w:szCs w:val="24"/>
        </w:rPr>
        <w:t>. Состав картины</w:t>
      </w:r>
    </w:p>
    <w:p w:rsidR="00177A8C" w:rsidRPr="008479AC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7A8C" w:rsidRPr="008479AC">
        <w:rPr>
          <w:rFonts w:ascii="Times New Roman" w:hAnsi="Times New Roman" w:cs="Times New Roman"/>
          <w:sz w:val="24"/>
          <w:szCs w:val="24"/>
        </w:rPr>
        <w:t>ыявление как можно большего количества объектов на к</w:t>
      </w:r>
      <w:r w:rsidR="00FF0B33" w:rsidRPr="008479AC">
        <w:rPr>
          <w:rFonts w:ascii="Times New Roman" w:hAnsi="Times New Roman" w:cs="Times New Roman"/>
          <w:sz w:val="24"/>
          <w:szCs w:val="24"/>
        </w:rPr>
        <w:t>артине и их структурирование</w:t>
      </w:r>
      <w:r w:rsidR="00177A8C" w:rsidRPr="008479AC">
        <w:rPr>
          <w:rFonts w:ascii="Times New Roman" w:hAnsi="Times New Roman" w:cs="Times New Roman"/>
          <w:sz w:val="24"/>
          <w:szCs w:val="24"/>
        </w:rPr>
        <w:t>.</w:t>
      </w:r>
    </w:p>
    <w:p w:rsidR="00177A8C" w:rsidRPr="008479AC" w:rsidRDefault="00177A8C" w:rsidP="00177A8C">
      <w:pPr>
        <w:rPr>
          <w:rFonts w:ascii="Times New Roman" w:hAnsi="Times New Roman" w:cs="Times New Roman"/>
          <w:i/>
          <w:sz w:val="24"/>
          <w:szCs w:val="24"/>
        </w:rPr>
      </w:pPr>
      <w:r w:rsidRPr="008479AC">
        <w:rPr>
          <w:rFonts w:ascii="Times New Roman" w:hAnsi="Times New Roman" w:cs="Times New Roman"/>
          <w:i/>
          <w:sz w:val="24"/>
          <w:szCs w:val="24"/>
        </w:rPr>
        <w:t>Игра «Подзорная труба»</w:t>
      </w:r>
    </w:p>
    <w:p w:rsidR="00CB28C5" w:rsidRPr="008479AC" w:rsidRDefault="005F4E67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К нам приходит 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волшебник </w:t>
      </w:r>
      <w:r w:rsidRPr="008479AC">
        <w:rPr>
          <w:rFonts w:ascii="Times New Roman" w:hAnsi="Times New Roman" w:cs="Times New Roman"/>
          <w:sz w:val="24"/>
          <w:szCs w:val="24"/>
        </w:rPr>
        <w:t>«</w:t>
      </w:r>
      <w:r w:rsidR="00177A8C" w:rsidRPr="008479AC">
        <w:rPr>
          <w:rFonts w:ascii="Times New Roman" w:hAnsi="Times New Roman" w:cs="Times New Roman"/>
          <w:sz w:val="24"/>
          <w:szCs w:val="24"/>
        </w:rPr>
        <w:t>Дели-Давай</w:t>
      </w:r>
      <w:r w:rsidRPr="008479AC">
        <w:rPr>
          <w:rFonts w:ascii="Times New Roman" w:hAnsi="Times New Roman" w:cs="Times New Roman"/>
          <w:sz w:val="24"/>
          <w:szCs w:val="24"/>
        </w:rPr>
        <w:t>»</w:t>
      </w:r>
      <w:r w:rsidR="00177A8C" w:rsidRPr="008479AC">
        <w:rPr>
          <w:rFonts w:ascii="Times New Roman" w:hAnsi="Times New Roman" w:cs="Times New Roman"/>
          <w:sz w:val="24"/>
          <w:szCs w:val="24"/>
        </w:rPr>
        <w:t>, который все умеет делить</w:t>
      </w:r>
      <w:r w:rsidR="00CB28C5" w:rsidRPr="008479AC">
        <w:rPr>
          <w:rFonts w:ascii="Times New Roman" w:hAnsi="Times New Roman" w:cs="Times New Roman"/>
          <w:sz w:val="24"/>
          <w:szCs w:val="24"/>
        </w:rPr>
        <w:t xml:space="preserve"> на части и объединять. Дети берут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в руки </w:t>
      </w:r>
      <w:r w:rsidR="00CB28C5" w:rsidRPr="008479AC">
        <w:rPr>
          <w:rFonts w:ascii="Times New Roman" w:hAnsi="Times New Roman" w:cs="Times New Roman"/>
          <w:sz w:val="24"/>
          <w:szCs w:val="24"/>
        </w:rPr>
        <w:t>«</w:t>
      </w:r>
      <w:r w:rsidR="00177A8C" w:rsidRPr="008479AC">
        <w:rPr>
          <w:rFonts w:ascii="Times New Roman" w:hAnsi="Times New Roman" w:cs="Times New Roman"/>
          <w:sz w:val="24"/>
          <w:szCs w:val="24"/>
        </w:rPr>
        <w:t>подзорную трубу</w:t>
      </w:r>
      <w:r w:rsidR="00CB28C5" w:rsidRPr="008479AC">
        <w:rPr>
          <w:rFonts w:ascii="Times New Roman" w:hAnsi="Times New Roman" w:cs="Times New Roman"/>
          <w:sz w:val="24"/>
          <w:szCs w:val="24"/>
        </w:rPr>
        <w:t>» и смотрят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через нее. Да так, чтобы в глазок попадал только один какой-то объект.  Идет охота за </w:t>
      </w:r>
      <w:r w:rsidRPr="008479AC">
        <w:rPr>
          <w:rFonts w:ascii="Times New Roman" w:hAnsi="Times New Roman" w:cs="Times New Roman"/>
          <w:sz w:val="24"/>
          <w:szCs w:val="24"/>
        </w:rPr>
        <w:t>подробностями. Каждая находка схематически фиксируется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на </w:t>
      </w:r>
      <w:r w:rsidR="00CB28C5" w:rsidRPr="008479AC">
        <w:rPr>
          <w:rFonts w:ascii="Times New Roman" w:hAnsi="Times New Roman" w:cs="Times New Roman"/>
          <w:sz w:val="24"/>
          <w:szCs w:val="24"/>
        </w:rPr>
        <w:t xml:space="preserve"> магнитной </w:t>
      </w:r>
      <w:r w:rsidR="00177A8C" w:rsidRPr="008479AC">
        <w:rPr>
          <w:rFonts w:ascii="Times New Roman" w:hAnsi="Times New Roman" w:cs="Times New Roman"/>
          <w:sz w:val="24"/>
          <w:szCs w:val="24"/>
        </w:rPr>
        <w:t>доске.</w:t>
      </w:r>
      <w:r w:rsidR="00CB28C5" w:rsidRPr="008479AC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Pr="008479AC">
        <w:rPr>
          <w:rFonts w:ascii="Times New Roman" w:hAnsi="Times New Roman" w:cs="Times New Roman"/>
          <w:sz w:val="24"/>
          <w:szCs w:val="24"/>
        </w:rPr>
        <w:t>обнаружены</w:t>
      </w:r>
      <w:r w:rsidR="00CB28C5" w:rsidRPr="008479AC">
        <w:rPr>
          <w:rFonts w:ascii="Times New Roman" w:hAnsi="Times New Roman" w:cs="Times New Roman"/>
          <w:sz w:val="24"/>
          <w:szCs w:val="24"/>
        </w:rPr>
        <w:t xml:space="preserve"> все объекты на картине.</w:t>
      </w:r>
    </w:p>
    <w:p w:rsidR="00177A8C" w:rsidRPr="008479AC" w:rsidRDefault="00177A8C" w:rsidP="00CB28C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i/>
          <w:sz w:val="24"/>
          <w:szCs w:val="24"/>
        </w:rPr>
        <w:t>Этап 2.</w:t>
      </w:r>
      <w:r w:rsidR="00FF0B33" w:rsidRPr="008479AC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="00FF0B33" w:rsidRPr="008479AC">
        <w:rPr>
          <w:rFonts w:ascii="Times New Roman" w:hAnsi="Times New Roman" w:cs="Times New Roman"/>
          <w:b/>
          <w:i/>
          <w:sz w:val="24"/>
          <w:szCs w:val="24"/>
        </w:rPr>
        <w:t xml:space="preserve">Нахождение </w:t>
      </w:r>
      <w:r w:rsidRPr="008479AC">
        <w:rPr>
          <w:rFonts w:ascii="Times New Roman" w:hAnsi="Times New Roman" w:cs="Times New Roman"/>
          <w:b/>
          <w:i/>
          <w:sz w:val="24"/>
          <w:szCs w:val="24"/>
        </w:rPr>
        <w:t>взаимосвязей между объектами</w:t>
      </w:r>
    </w:p>
    <w:p w:rsidR="00177A8C" w:rsidRPr="008479AC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7A8C" w:rsidRPr="008479AC">
        <w:rPr>
          <w:rFonts w:ascii="Times New Roman" w:hAnsi="Times New Roman" w:cs="Times New Roman"/>
          <w:sz w:val="24"/>
          <w:szCs w:val="24"/>
        </w:rPr>
        <w:t>становление взаимосвязи между объ</w:t>
      </w:r>
      <w:r w:rsidR="005F4E67" w:rsidRPr="008479AC">
        <w:rPr>
          <w:rFonts w:ascii="Times New Roman" w:hAnsi="Times New Roman" w:cs="Times New Roman"/>
          <w:sz w:val="24"/>
          <w:szCs w:val="24"/>
        </w:rPr>
        <w:t>ектами</w:t>
      </w:r>
      <w:r w:rsidR="00177A8C" w:rsidRPr="008479AC">
        <w:rPr>
          <w:rFonts w:ascii="Times New Roman" w:hAnsi="Times New Roman" w:cs="Times New Roman"/>
          <w:sz w:val="24"/>
          <w:szCs w:val="24"/>
        </w:rPr>
        <w:t>.</w:t>
      </w:r>
    </w:p>
    <w:p w:rsidR="00DD0C09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Волшебник </w:t>
      </w:r>
      <w:r w:rsidR="005F4E67" w:rsidRPr="008479AC">
        <w:rPr>
          <w:rFonts w:ascii="Times New Roman" w:hAnsi="Times New Roman" w:cs="Times New Roman"/>
          <w:sz w:val="24"/>
          <w:szCs w:val="24"/>
        </w:rPr>
        <w:t>«</w:t>
      </w:r>
      <w:r w:rsidRPr="008479AC">
        <w:rPr>
          <w:rFonts w:ascii="Times New Roman" w:hAnsi="Times New Roman" w:cs="Times New Roman"/>
          <w:sz w:val="24"/>
          <w:szCs w:val="24"/>
        </w:rPr>
        <w:t>Дели-Давай</w:t>
      </w:r>
      <w:r w:rsidR="005F4E67" w:rsidRPr="008479AC">
        <w:rPr>
          <w:rFonts w:ascii="Times New Roman" w:hAnsi="Times New Roman" w:cs="Times New Roman"/>
          <w:sz w:val="24"/>
          <w:szCs w:val="24"/>
        </w:rPr>
        <w:t>»</w:t>
      </w:r>
      <w:r w:rsidRPr="008479AC">
        <w:rPr>
          <w:rFonts w:ascii="Times New Roman" w:hAnsi="Times New Roman" w:cs="Times New Roman"/>
          <w:sz w:val="24"/>
          <w:szCs w:val="24"/>
        </w:rPr>
        <w:t xml:space="preserve"> умеет</w:t>
      </w:r>
      <w:r w:rsidR="00CB28C5" w:rsidRPr="008479AC">
        <w:rPr>
          <w:rFonts w:ascii="Times New Roman" w:hAnsi="Times New Roman" w:cs="Times New Roman"/>
          <w:sz w:val="24"/>
          <w:szCs w:val="24"/>
        </w:rPr>
        <w:t xml:space="preserve"> объединять. Соединяе</w:t>
      </w:r>
      <w:r w:rsidRPr="008479AC">
        <w:rPr>
          <w:rFonts w:ascii="Times New Roman" w:hAnsi="Times New Roman" w:cs="Times New Roman"/>
          <w:sz w:val="24"/>
          <w:szCs w:val="24"/>
        </w:rPr>
        <w:t>м д</w:t>
      </w:r>
      <w:r w:rsidR="00CB28C5" w:rsidRPr="008479AC">
        <w:rPr>
          <w:rFonts w:ascii="Times New Roman" w:hAnsi="Times New Roman" w:cs="Times New Roman"/>
          <w:sz w:val="24"/>
          <w:szCs w:val="24"/>
        </w:rPr>
        <w:t>ва объекта и объясняем</w:t>
      </w:r>
      <w:r w:rsidRPr="008479AC">
        <w:rPr>
          <w:rFonts w:ascii="Times New Roman" w:hAnsi="Times New Roman" w:cs="Times New Roman"/>
          <w:sz w:val="24"/>
          <w:szCs w:val="24"/>
        </w:rPr>
        <w:t xml:space="preserve">, </w:t>
      </w:r>
      <w:r w:rsidR="00CB28C5" w:rsidRPr="008479AC">
        <w:rPr>
          <w:rFonts w:ascii="Times New Roman" w:hAnsi="Times New Roman" w:cs="Times New Roman"/>
          <w:sz w:val="24"/>
          <w:szCs w:val="24"/>
        </w:rPr>
        <w:t>почему мы так сделали. Рассказываем</w:t>
      </w:r>
      <w:r w:rsidR="00970349">
        <w:rPr>
          <w:rFonts w:ascii="Times New Roman" w:hAnsi="Times New Roman" w:cs="Times New Roman"/>
          <w:sz w:val="24"/>
          <w:szCs w:val="24"/>
        </w:rPr>
        <w:t>,</w:t>
      </w:r>
      <w:r w:rsidR="005F4E67" w:rsidRPr="008479AC">
        <w:rPr>
          <w:rFonts w:ascii="Times New Roman" w:hAnsi="Times New Roman" w:cs="Times New Roman"/>
          <w:sz w:val="24"/>
          <w:szCs w:val="24"/>
        </w:rPr>
        <w:t xml:space="preserve"> как связаны между собой объекты.</w:t>
      </w:r>
      <w:r w:rsidR="00DD0C09" w:rsidRPr="00847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A8C" w:rsidRPr="008479AC" w:rsidRDefault="00DD0C09" w:rsidP="00177A8C">
      <w:pPr>
        <w:rPr>
          <w:rFonts w:ascii="Times New Roman" w:hAnsi="Times New Roman" w:cs="Times New Roman"/>
          <w:i/>
          <w:sz w:val="24"/>
          <w:szCs w:val="24"/>
        </w:rPr>
      </w:pPr>
      <w:r w:rsidRPr="008479AC">
        <w:rPr>
          <w:rFonts w:ascii="Times New Roman" w:hAnsi="Times New Roman" w:cs="Times New Roman"/>
          <w:i/>
          <w:sz w:val="24"/>
          <w:szCs w:val="24"/>
        </w:rPr>
        <w:lastRenderedPageBreak/>
        <w:t>Игра «Ищу друзей»</w:t>
      </w:r>
    </w:p>
    <w:p w:rsidR="00DD0C09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Результат: установление зависимости между объектами по разнообразным параметрам. </w:t>
      </w:r>
    </w:p>
    <w:p w:rsidR="00177A8C" w:rsidRPr="008479AC" w:rsidRDefault="00177A8C" w:rsidP="001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i/>
          <w:sz w:val="24"/>
          <w:szCs w:val="24"/>
        </w:rPr>
        <w:t>Этап 3. Хар</w:t>
      </w:r>
      <w:r w:rsidR="00FF0B33" w:rsidRPr="008479AC">
        <w:rPr>
          <w:rFonts w:ascii="Times New Roman" w:hAnsi="Times New Roman" w:cs="Times New Roman"/>
          <w:b/>
          <w:i/>
          <w:sz w:val="24"/>
          <w:szCs w:val="24"/>
        </w:rPr>
        <w:t>актеристики объектов и действий</w:t>
      </w:r>
    </w:p>
    <w:p w:rsidR="00970349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D0C09" w:rsidRPr="008479AC">
        <w:rPr>
          <w:rFonts w:ascii="Times New Roman" w:hAnsi="Times New Roman" w:cs="Times New Roman"/>
          <w:sz w:val="24"/>
          <w:szCs w:val="24"/>
        </w:rPr>
        <w:t>чим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детей «</w:t>
      </w:r>
      <w:r>
        <w:rPr>
          <w:rFonts w:ascii="Times New Roman" w:hAnsi="Times New Roman" w:cs="Times New Roman"/>
          <w:sz w:val="24"/>
          <w:szCs w:val="24"/>
        </w:rPr>
        <w:t>вхождению» в картину и описыванию воспринимаемого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через различные органы чувств.</w:t>
      </w:r>
    </w:p>
    <w:p w:rsidR="00177A8C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Играть </w:t>
      </w:r>
      <w:r w:rsidR="005F4E67" w:rsidRPr="008479AC">
        <w:rPr>
          <w:rFonts w:ascii="Times New Roman" w:hAnsi="Times New Roman" w:cs="Times New Roman"/>
          <w:sz w:val="24"/>
          <w:szCs w:val="24"/>
        </w:rPr>
        <w:t xml:space="preserve">нам </w:t>
      </w:r>
      <w:r w:rsidRPr="008479AC">
        <w:rPr>
          <w:rFonts w:ascii="Times New Roman" w:hAnsi="Times New Roman" w:cs="Times New Roman"/>
          <w:sz w:val="24"/>
          <w:szCs w:val="24"/>
        </w:rPr>
        <w:t xml:space="preserve">помогают 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волшебники.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Первый волшебник 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«Я слышу». </w:t>
      </w:r>
      <w:r w:rsidR="008479AC" w:rsidRPr="008479AC">
        <w:rPr>
          <w:rFonts w:ascii="Times New Roman" w:hAnsi="Times New Roman" w:cs="Times New Roman"/>
          <w:sz w:val="24"/>
          <w:szCs w:val="24"/>
        </w:rPr>
        <w:t xml:space="preserve">Что мы слышим? </w:t>
      </w:r>
      <w:r w:rsidRPr="008479AC">
        <w:rPr>
          <w:rFonts w:ascii="Times New Roman" w:hAnsi="Times New Roman" w:cs="Times New Roman"/>
          <w:sz w:val="24"/>
          <w:szCs w:val="24"/>
        </w:rPr>
        <w:t>Дети</w:t>
      </w:r>
      <w:r w:rsidR="008119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479AC">
        <w:rPr>
          <w:rFonts w:ascii="Times New Roman" w:hAnsi="Times New Roman" w:cs="Times New Roman"/>
          <w:sz w:val="24"/>
          <w:szCs w:val="24"/>
        </w:rPr>
        <w:t>представля</w:t>
      </w:r>
      <w:r w:rsidR="008479AC" w:rsidRPr="008479AC">
        <w:rPr>
          <w:rFonts w:ascii="Times New Roman" w:hAnsi="Times New Roman" w:cs="Times New Roman"/>
          <w:sz w:val="24"/>
          <w:szCs w:val="24"/>
        </w:rPr>
        <w:t>ю</w:t>
      </w:r>
      <w:r w:rsidRPr="008479AC">
        <w:rPr>
          <w:rFonts w:ascii="Times New Roman" w:hAnsi="Times New Roman" w:cs="Times New Roman"/>
          <w:sz w:val="24"/>
          <w:szCs w:val="24"/>
        </w:rPr>
        <w:t>т</w:t>
      </w:r>
      <w:r w:rsidR="00811953">
        <w:rPr>
          <w:rFonts w:ascii="Times New Roman" w:hAnsi="Times New Roman" w:cs="Times New Roman"/>
          <w:sz w:val="24"/>
          <w:szCs w:val="24"/>
        </w:rPr>
        <w:t>,</w:t>
      </w:r>
      <w:r w:rsidRPr="008479AC">
        <w:rPr>
          <w:rFonts w:ascii="Times New Roman" w:hAnsi="Times New Roman" w:cs="Times New Roman"/>
          <w:sz w:val="24"/>
          <w:szCs w:val="24"/>
        </w:rPr>
        <w:t xml:space="preserve"> какие </w:t>
      </w:r>
      <w:r w:rsidR="008479AC" w:rsidRPr="008479AC">
        <w:rPr>
          <w:rFonts w:ascii="Times New Roman" w:hAnsi="Times New Roman" w:cs="Times New Roman"/>
          <w:sz w:val="24"/>
          <w:szCs w:val="24"/>
        </w:rPr>
        <w:t>звуки они могут услышать</w:t>
      </w:r>
      <w:r w:rsidRPr="008479AC">
        <w:rPr>
          <w:rFonts w:ascii="Times New Roman" w:hAnsi="Times New Roman" w:cs="Times New Roman"/>
          <w:sz w:val="24"/>
          <w:szCs w:val="24"/>
        </w:rPr>
        <w:t>.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Второй волшебник 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«Я ощущаю запахи». Ч</w:t>
      </w:r>
      <w:r w:rsidR="00970349">
        <w:rPr>
          <w:rFonts w:ascii="Times New Roman" w:hAnsi="Times New Roman" w:cs="Times New Roman"/>
          <w:sz w:val="24"/>
          <w:szCs w:val="24"/>
        </w:rPr>
        <w:t>ем может пахнуть? Дошкольники р</w:t>
      </w:r>
      <w:r w:rsidRPr="008479AC">
        <w:rPr>
          <w:rFonts w:ascii="Times New Roman" w:hAnsi="Times New Roman" w:cs="Times New Roman"/>
          <w:sz w:val="24"/>
          <w:szCs w:val="24"/>
        </w:rPr>
        <w:t>ассказывают, что они почувствовали.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Третий волшебник  «Я ощущаю лицом и руками». Волшебник помогает </w:t>
      </w:r>
      <w:r w:rsidR="00177A8C" w:rsidRPr="008479AC">
        <w:rPr>
          <w:rFonts w:ascii="Times New Roman" w:hAnsi="Times New Roman" w:cs="Times New Roman"/>
          <w:sz w:val="24"/>
          <w:szCs w:val="24"/>
        </w:rPr>
        <w:t>потрогать предметы на карти</w:t>
      </w:r>
      <w:r w:rsidR="00970349">
        <w:rPr>
          <w:rFonts w:ascii="Times New Roman" w:hAnsi="Times New Roman" w:cs="Times New Roman"/>
          <w:sz w:val="24"/>
          <w:szCs w:val="24"/>
        </w:rPr>
        <w:t xml:space="preserve">не руками. Участники игры описывают </w:t>
      </w:r>
      <w:r w:rsidR="008479AC" w:rsidRPr="008479AC">
        <w:rPr>
          <w:rFonts w:ascii="Times New Roman" w:hAnsi="Times New Roman" w:cs="Times New Roman"/>
          <w:sz w:val="24"/>
          <w:szCs w:val="24"/>
        </w:rPr>
        <w:t>свои ощущения.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Четвертый в</w:t>
      </w:r>
      <w:r w:rsidR="00177A8C" w:rsidRPr="008479AC">
        <w:rPr>
          <w:rFonts w:ascii="Times New Roman" w:hAnsi="Times New Roman" w:cs="Times New Roman"/>
          <w:sz w:val="24"/>
          <w:szCs w:val="24"/>
        </w:rPr>
        <w:t>олшебник «Я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пробую на вкус» предлагает </w:t>
      </w:r>
      <w:r w:rsidR="00177A8C" w:rsidRPr="008479AC">
        <w:rPr>
          <w:rFonts w:ascii="Times New Roman" w:hAnsi="Times New Roman" w:cs="Times New Roman"/>
          <w:sz w:val="24"/>
          <w:szCs w:val="24"/>
        </w:rPr>
        <w:t>рассказать</w:t>
      </w:r>
      <w:r w:rsidR="008479AC" w:rsidRPr="008479AC">
        <w:rPr>
          <w:rFonts w:ascii="Times New Roman" w:hAnsi="Times New Roman" w:cs="Times New Roman"/>
          <w:sz w:val="24"/>
          <w:szCs w:val="24"/>
        </w:rPr>
        <w:t>,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кто</w:t>
      </w:r>
      <w:r w:rsidR="008479AC" w:rsidRPr="008479AC">
        <w:rPr>
          <w:rFonts w:ascii="Times New Roman" w:hAnsi="Times New Roman" w:cs="Times New Roman"/>
          <w:sz w:val="24"/>
          <w:szCs w:val="24"/>
        </w:rPr>
        <w:t>,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чем питается и вкусно ему или нет. </w:t>
      </w:r>
    </w:p>
    <w:p w:rsidR="00177A8C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Результат: рассказ, отражающий впечатления от запахов, тактильны</w:t>
      </w:r>
      <w:r w:rsidR="008479AC" w:rsidRPr="008479AC">
        <w:rPr>
          <w:rFonts w:ascii="Times New Roman" w:hAnsi="Times New Roman" w:cs="Times New Roman"/>
          <w:sz w:val="24"/>
          <w:szCs w:val="24"/>
        </w:rPr>
        <w:t>х, слуховых и вкусовых ощущений</w:t>
      </w:r>
      <w:r w:rsidRPr="008479AC">
        <w:rPr>
          <w:rFonts w:ascii="Times New Roman" w:hAnsi="Times New Roman" w:cs="Times New Roman"/>
          <w:sz w:val="24"/>
          <w:szCs w:val="24"/>
        </w:rPr>
        <w:t>.</w:t>
      </w:r>
    </w:p>
    <w:p w:rsidR="00177A8C" w:rsidRPr="008479AC" w:rsidRDefault="00177A8C" w:rsidP="001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i/>
          <w:sz w:val="24"/>
          <w:szCs w:val="24"/>
        </w:rPr>
        <w:t>Этап 4.</w:t>
      </w:r>
      <w:r w:rsidR="00FF0B33" w:rsidRPr="008479AC">
        <w:rPr>
          <w:rFonts w:ascii="Times New Roman" w:hAnsi="Times New Roman" w:cs="Times New Roman"/>
          <w:b/>
          <w:i/>
          <w:sz w:val="24"/>
          <w:szCs w:val="24"/>
        </w:rPr>
        <w:t xml:space="preserve"> Копилка образных характеристик</w:t>
      </w:r>
    </w:p>
    <w:p w:rsidR="00177A8C" w:rsidRPr="008479AC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словаря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детей образными выражениями.</w:t>
      </w:r>
    </w:p>
    <w:p w:rsidR="00DD0C09" w:rsidRPr="008479AC" w:rsidRDefault="00DD0C09" w:rsidP="00177A8C">
      <w:pPr>
        <w:rPr>
          <w:rFonts w:ascii="Times New Roman" w:hAnsi="Times New Roman" w:cs="Times New Roman"/>
          <w:i/>
          <w:sz w:val="24"/>
          <w:szCs w:val="24"/>
        </w:rPr>
      </w:pPr>
      <w:r w:rsidRPr="008479AC">
        <w:rPr>
          <w:rFonts w:ascii="Times New Roman" w:hAnsi="Times New Roman" w:cs="Times New Roman"/>
          <w:i/>
          <w:sz w:val="24"/>
          <w:szCs w:val="24"/>
        </w:rPr>
        <w:t>Игра «Подбери такое же по цвету»</w:t>
      </w:r>
      <w:r w:rsidR="00177A8C" w:rsidRPr="008479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Детям предлагается карточка, а они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должны подобрать объект на картине такого же цвета. </w:t>
      </w:r>
    </w:p>
    <w:p w:rsidR="00DD0C09" w:rsidRPr="008479AC" w:rsidRDefault="00DD0C09" w:rsidP="00177A8C">
      <w:pPr>
        <w:rPr>
          <w:rFonts w:ascii="Times New Roman" w:hAnsi="Times New Roman" w:cs="Times New Roman"/>
          <w:i/>
          <w:sz w:val="24"/>
          <w:szCs w:val="24"/>
        </w:rPr>
      </w:pPr>
      <w:r w:rsidRPr="008479AC">
        <w:rPr>
          <w:rFonts w:ascii="Times New Roman" w:hAnsi="Times New Roman" w:cs="Times New Roman"/>
          <w:i/>
          <w:sz w:val="24"/>
          <w:szCs w:val="24"/>
        </w:rPr>
        <w:t>Игра «Подбери такое же по форме»</w:t>
      </w:r>
    </w:p>
    <w:p w:rsidR="00DD0C09" w:rsidRPr="008479AC" w:rsidRDefault="00DD0C09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Дет</w:t>
      </w:r>
      <w:r w:rsidR="00970349">
        <w:rPr>
          <w:rFonts w:ascii="Times New Roman" w:hAnsi="Times New Roman" w:cs="Times New Roman"/>
          <w:sz w:val="24"/>
          <w:szCs w:val="24"/>
        </w:rPr>
        <w:t xml:space="preserve">и </w:t>
      </w:r>
      <w:r w:rsidRPr="008479AC">
        <w:rPr>
          <w:rFonts w:ascii="Times New Roman" w:hAnsi="Times New Roman" w:cs="Times New Roman"/>
          <w:sz w:val="24"/>
          <w:szCs w:val="24"/>
        </w:rPr>
        <w:t>подбирают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об</w:t>
      </w:r>
      <w:r w:rsidR="00970349">
        <w:rPr>
          <w:rFonts w:ascii="Times New Roman" w:hAnsi="Times New Roman" w:cs="Times New Roman"/>
          <w:sz w:val="24"/>
          <w:szCs w:val="24"/>
        </w:rPr>
        <w:t>ъект на картине такой же формы, как и на карточке.</w:t>
      </w:r>
    </w:p>
    <w:p w:rsidR="00970349" w:rsidRDefault="00DD0C09" w:rsidP="00177A8C">
      <w:pPr>
        <w:rPr>
          <w:rFonts w:ascii="Times New Roman" w:hAnsi="Times New Roman" w:cs="Times New Roman"/>
          <w:i/>
          <w:sz w:val="24"/>
          <w:szCs w:val="24"/>
        </w:rPr>
      </w:pPr>
      <w:r w:rsidRPr="008479AC">
        <w:rPr>
          <w:rFonts w:ascii="Times New Roman" w:hAnsi="Times New Roman" w:cs="Times New Roman"/>
          <w:i/>
          <w:sz w:val="24"/>
          <w:szCs w:val="24"/>
        </w:rPr>
        <w:t>И</w:t>
      </w:r>
      <w:r w:rsidR="00177A8C" w:rsidRPr="008479AC">
        <w:rPr>
          <w:rFonts w:ascii="Times New Roman" w:hAnsi="Times New Roman" w:cs="Times New Roman"/>
          <w:i/>
          <w:sz w:val="24"/>
          <w:szCs w:val="24"/>
        </w:rPr>
        <w:t>гра</w:t>
      </w:r>
      <w:r w:rsidRPr="008479AC">
        <w:rPr>
          <w:rFonts w:ascii="Times New Roman" w:hAnsi="Times New Roman" w:cs="Times New Roman"/>
          <w:i/>
          <w:sz w:val="24"/>
          <w:szCs w:val="24"/>
        </w:rPr>
        <w:t xml:space="preserve"> «Найди такое же по материалу»</w:t>
      </w:r>
    </w:p>
    <w:p w:rsidR="00064F9E" w:rsidRPr="00970349" w:rsidRDefault="00970349" w:rsidP="00177A8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Подбирается</w:t>
      </w:r>
      <w:r w:rsidR="00064F9E" w:rsidRPr="008479AC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, сделанный из такого же материала. </w:t>
      </w:r>
    </w:p>
    <w:p w:rsidR="00177A8C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Результат: составление описательных загадок.</w:t>
      </w:r>
    </w:p>
    <w:p w:rsidR="00177A8C" w:rsidRPr="008479AC" w:rsidRDefault="00177A8C" w:rsidP="001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i/>
          <w:sz w:val="24"/>
          <w:szCs w:val="24"/>
        </w:rPr>
        <w:t>Этап 5. Событ</w:t>
      </w:r>
      <w:r w:rsidR="00064F9E" w:rsidRPr="008479AC">
        <w:rPr>
          <w:rFonts w:ascii="Times New Roman" w:hAnsi="Times New Roman" w:cs="Times New Roman"/>
          <w:b/>
          <w:i/>
          <w:sz w:val="24"/>
          <w:szCs w:val="24"/>
        </w:rPr>
        <w:t>ия предшествующие и последующие</w:t>
      </w:r>
    </w:p>
    <w:p w:rsidR="00177A8C" w:rsidRPr="008479AC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учатся </w:t>
      </w:r>
      <w:r w:rsidR="00177A8C" w:rsidRPr="008479AC">
        <w:rPr>
          <w:rFonts w:ascii="Times New Roman" w:hAnsi="Times New Roman" w:cs="Times New Roman"/>
          <w:sz w:val="24"/>
          <w:szCs w:val="24"/>
        </w:rPr>
        <w:t>выстраивать временную последовательность событий.</w:t>
      </w:r>
    </w:p>
    <w:p w:rsidR="001D05E6" w:rsidRPr="008479AC" w:rsidRDefault="001D05E6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С волшебниками «</w:t>
      </w:r>
      <w:r w:rsidR="00177A8C" w:rsidRPr="008479AC">
        <w:rPr>
          <w:rFonts w:ascii="Times New Roman" w:hAnsi="Times New Roman" w:cs="Times New Roman"/>
          <w:sz w:val="24"/>
          <w:szCs w:val="24"/>
        </w:rPr>
        <w:t>Дели-Давай</w:t>
      </w:r>
      <w:r w:rsidRPr="008479AC">
        <w:rPr>
          <w:rFonts w:ascii="Times New Roman" w:hAnsi="Times New Roman" w:cs="Times New Roman"/>
          <w:sz w:val="24"/>
          <w:szCs w:val="24"/>
        </w:rPr>
        <w:t>» мы</w:t>
      </w:r>
      <w:r w:rsidR="00177A8C" w:rsidRPr="008479AC">
        <w:rPr>
          <w:rFonts w:ascii="Times New Roman" w:hAnsi="Times New Roman" w:cs="Times New Roman"/>
          <w:sz w:val="24"/>
          <w:szCs w:val="24"/>
        </w:rPr>
        <w:t xml:space="preserve"> обследовала все уголки </w:t>
      </w:r>
      <w:r w:rsidRPr="008479AC">
        <w:rPr>
          <w:rFonts w:ascii="Times New Roman" w:hAnsi="Times New Roman" w:cs="Times New Roman"/>
          <w:sz w:val="24"/>
          <w:szCs w:val="24"/>
        </w:rPr>
        <w:t xml:space="preserve">сюжетной </w:t>
      </w:r>
      <w:r w:rsidR="008479AC" w:rsidRPr="008479AC">
        <w:rPr>
          <w:rFonts w:ascii="Times New Roman" w:hAnsi="Times New Roman" w:cs="Times New Roman"/>
          <w:sz w:val="24"/>
          <w:szCs w:val="24"/>
        </w:rPr>
        <w:t>картины, но тут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появляется </w:t>
      </w:r>
      <w:r w:rsidR="00177A8C" w:rsidRPr="008479AC">
        <w:rPr>
          <w:rFonts w:ascii="Times New Roman" w:hAnsi="Times New Roman" w:cs="Times New Roman"/>
          <w:sz w:val="24"/>
          <w:szCs w:val="24"/>
        </w:rPr>
        <w:t>волшебник «Отставай-Забегай». С ним мы можем представить, что с героями</w:t>
      </w:r>
      <w:r w:rsidR="008479AC" w:rsidRPr="008479AC">
        <w:rPr>
          <w:rFonts w:ascii="Times New Roman" w:hAnsi="Times New Roman" w:cs="Times New Roman"/>
          <w:sz w:val="24"/>
          <w:szCs w:val="24"/>
        </w:rPr>
        <w:t xml:space="preserve"> картины было раньше или будет</w:t>
      </w:r>
      <w:r w:rsidRPr="008479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A8C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>Результат: составление ребенком описательного рассказа с использованием приема перемещения во времени.</w:t>
      </w:r>
    </w:p>
    <w:p w:rsidR="00177A8C" w:rsidRPr="008479AC" w:rsidRDefault="001D05E6" w:rsidP="00177A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479AC">
        <w:rPr>
          <w:rFonts w:ascii="Times New Roman" w:hAnsi="Times New Roman" w:cs="Times New Roman"/>
          <w:b/>
          <w:i/>
          <w:sz w:val="24"/>
          <w:szCs w:val="24"/>
        </w:rPr>
        <w:t>Этап 6. Разные точки зрения</w:t>
      </w:r>
    </w:p>
    <w:p w:rsidR="00177A8C" w:rsidRPr="008479AC" w:rsidRDefault="00970349" w:rsidP="00177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7A8C" w:rsidRPr="008479AC">
        <w:rPr>
          <w:rFonts w:ascii="Times New Roman" w:hAnsi="Times New Roman" w:cs="Times New Roman"/>
          <w:sz w:val="24"/>
          <w:szCs w:val="24"/>
        </w:rPr>
        <w:t>чить детей описывать окружающую действительность при разном эмоциональном состоянии.</w:t>
      </w:r>
    </w:p>
    <w:p w:rsidR="00FF0B33" w:rsidRPr="008479AC" w:rsidRDefault="00FF0B33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lastRenderedPageBreak/>
        <w:t>Определяем состояние одного из героев сюжета. Входим в его состояние и описываем окружение или события с точки зрения этого героя. Затем находим другого героя в ином состоянии или берем того же героя в другое время в другом состоянии.</w:t>
      </w:r>
    </w:p>
    <w:p w:rsidR="00177A8C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Применяя данную </w:t>
      </w:r>
      <w:r w:rsidR="00FF0B33" w:rsidRPr="008479AC">
        <w:rPr>
          <w:rFonts w:ascii="Times New Roman" w:hAnsi="Times New Roman" w:cs="Times New Roman"/>
          <w:sz w:val="24"/>
          <w:szCs w:val="24"/>
        </w:rPr>
        <w:t>методику</w:t>
      </w:r>
      <w:r w:rsidRPr="008479AC">
        <w:rPr>
          <w:rFonts w:ascii="Times New Roman" w:hAnsi="Times New Roman" w:cs="Times New Roman"/>
          <w:sz w:val="24"/>
          <w:szCs w:val="24"/>
        </w:rPr>
        <w:t>, не следует стремиться сразу к составлению п</w:t>
      </w:r>
      <w:r w:rsidR="00970349">
        <w:rPr>
          <w:rFonts w:ascii="Times New Roman" w:hAnsi="Times New Roman" w:cs="Times New Roman"/>
          <w:sz w:val="24"/>
          <w:szCs w:val="24"/>
        </w:rPr>
        <w:t>олного рассказа. Необходимо</w:t>
      </w:r>
      <w:r w:rsidR="00FF0B33" w:rsidRPr="008479AC">
        <w:rPr>
          <w:rFonts w:ascii="Times New Roman" w:hAnsi="Times New Roman" w:cs="Times New Roman"/>
          <w:sz w:val="24"/>
          <w:szCs w:val="24"/>
        </w:rPr>
        <w:t xml:space="preserve"> отработать</w:t>
      </w:r>
      <w:r w:rsidRPr="008479AC">
        <w:rPr>
          <w:rFonts w:ascii="Times New Roman" w:hAnsi="Times New Roman" w:cs="Times New Roman"/>
          <w:sz w:val="24"/>
          <w:szCs w:val="24"/>
        </w:rPr>
        <w:t xml:space="preserve"> несколько шагов на одной к</w:t>
      </w:r>
      <w:r w:rsidR="00970349">
        <w:rPr>
          <w:rFonts w:ascii="Times New Roman" w:hAnsi="Times New Roman" w:cs="Times New Roman"/>
          <w:sz w:val="24"/>
          <w:szCs w:val="24"/>
        </w:rPr>
        <w:t>артине, а затем добавлять по шагу. Т</w:t>
      </w:r>
      <w:r w:rsidRPr="008479AC">
        <w:rPr>
          <w:rFonts w:ascii="Times New Roman" w:hAnsi="Times New Roman" w:cs="Times New Roman"/>
          <w:sz w:val="24"/>
          <w:szCs w:val="24"/>
        </w:rPr>
        <w:t>олько когда дети активно овладеют о</w:t>
      </w:r>
      <w:r w:rsidR="00CD399F">
        <w:rPr>
          <w:rFonts w:ascii="Times New Roman" w:hAnsi="Times New Roman" w:cs="Times New Roman"/>
          <w:sz w:val="24"/>
          <w:szCs w:val="24"/>
        </w:rPr>
        <w:t>тдельными шагами, у детей появится возможность</w:t>
      </w:r>
      <w:r w:rsidRPr="008479AC">
        <w:rPr>
          <w:rFonts w:ascii="Times New Roman" w:hAnsi="Times New Roman" w:cs="Times New Roman"/>
          <w:sz w:val="24"/>
          <w:szCs w:val="24"/>
        </w:rPr>
        <w:t xml:space="preserve"> перейти на следующий уровень – согласование</w:t>
      </w:r>
      <w:r w:rsidR="00CD399F">
        <w:rPr>
          <w:rFonts w:ascii="Times New Roman" w:hAnsi="Times New Roman" w:cs="Times New Roman"/>
          <w:sz w:val="24"/>
          <w:szCs w:val="24"/>
        </w:rPr>
        <w:t xml:space="preserve"> и соединение</w:t>
      </w:r>
      <w:r w:rsidRPr="008479AC">
        <w:rPr>
          <w:rFonts w:ascii="Times New Roman" w:hAnsi="Times New Roman" w:cs="Times New Roman"/>
          <w:sz w:val="24"/>
          <w:szCs w:val="24"/>
        </w:rPr>
        <w:t xml:space="preserve"> всех частей описания в целый рассказ.</w:t>
      </w:r>
    </w:p>
    <w:p w:rsidR="00177A8C" w:rsidRPr="008479AC" w:rsidRDefault="00177A8C" w:rsidP="00177A8C">
      <w:p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177A8C" w:rsidRPr="008479AC" w:rsidRDefault="00177A8C" w:rsidP="00177A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79AC">
        <w:rPr>
          <w:rFonts w:ascii="Times New Roman" w:hAnsi="Times New Roman" w:cs="Times New Roman"/>
          <w:sz w:val="24"/>
          <w:szCs w:val="24"/>
        </w:rPr>
        <w:t>И.Н.Мурашковска</w:t>
      </w:r>
      <w:proofErr w:type="spellEnd"/>
      <w:r w:rsidRPr="008479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9AC">
        <w:rPr>
          <w:rFonts w:ascii="Times New Roman" w:hAnsi="Times New Roman" w:cs="Times New Roman"/>
          <w:sz w:val="24"/>
          <w:szCs w:val="24"/>
        </w:rPr>
        <w:t>Н.П.Валюмс</w:t>
      </w:r>
      <w:proofErr w:type="spellEnd"/>
      <w:r w:rsidRPr="008479AC">
        <w:rPr>
          <w:rFonts w:ascii="Times New Roman" w:hAnsi="Times New Roman" w:cs="Times New Roman"/>
          <w:sz w:val="24"/>
          <w:szCs w:val="24"/>
        </w:rPr>
        <w:t>. Картинка без запинки (методика рассказа по картинке). – СПб</w:t>
      </w:r>
      <w:proofErr w:type="gramStart"/>
      <w:r w:rsidRPr="008479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479AC">
        <w:rPr>
          <w:rFonts w:ascii="Times New Roman" w:hAnsi="Times New Roman" w:cs="Times New Roman"/>
          <w:sz w:val="24"/>
          <w:szCs w:val="24"/>
        </w:rPr>
        <w:t>Издательство ТОО «ТРИЗ - ШАНС». 1995 г. – 39 с.</w:t>
      </w:r>
    </w:p>
    <w:p w:rsidR="00177A8C" w:rsidRPr="008479AC" w:rsidRDefault="00177A8C" w:rsidP="00177A8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79AC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8479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79AC">
        <w:rPr>
          <w:rFonts w:ascii="Times New Roman" w:hAnsi="Times New Roman" w:cs="Times New Roman"/>
          <w:sz w:val="24"/>
          <w:szCs w:val="24"/>
        </w:rPr>
        <w:t xml:space="preserve"> России от 17 октября2013 года № 1155</w:t>
      </w:r>
    </w:p>
    <w:p w:rsidR="008E1C6F" w:rsidRDefault="008E1C6F"/>
    <w:sectPr w:rsidR="008E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770"/>
    <w:multiLevelType w:val="multilevel"/>
    <w:tmpl w:val="2A38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6BE9"/>
    <w:multiLevelType w:val="multilevel"/>
    <w:tmpl w:val="4C9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C"/>
    <w:rsid w:val="00064F9E"/>
    <w:rsid w:val="00143493"/>
    <w:rsid w:val="00177A8C"/>
    <w:rsid w:val="00196C16"/>
    <w:rsid w:val="001D05E6"/>
    <w:rsid w:val="001E3C49"/>
    <w:rsid w:val="00490896"/>
    <w:rsid w:val="005F4E67"/>
    <w:rsid w:val="00747414"/>
    <w:rsid w:val="00811953"/>
    <w:rsid w:val="008479AC"/>
    <w:rsid w:val="008E1C6F"/>
    <w:rsid w:val="00970349"/>
    <w:rsid w:val="00CB28C5"/>
    <w:rsid w:val="00CD399F"/>
    <w:rsid w:val="00DD0C09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Королев</cp:lastModifiedBy>
  <cp:revision>5</cp:revision>
  <dcterms:created xsi:type="dcterms:W3CDTF">2022-04-06T11:07:00Z</dcterms:created>
  <dcterms:modified xsi:type="dcterms:W3CDTF">2022-04-09T09:09:00Z</dcterms:modified>
</cp:coreProperties>
</file>