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8" w:rsidRPr="00F34228" w:rsidRDefault="00F34228" w:rsidP="00F34228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>Комитет образования и МП муниципального района «Борзинский район»</w:t>
      </w:r>
    </w:p>
    <w:p w:rsidR="00F34228" w:rsidRPr="00F34228" w:rsidRDefault="00F34228" w:rsidP="00F34228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>Муниципальное учреждение дополнительного образования</w:t>
      </w:r>
    </w:p>
    <w:p w:rsidR="00F34228" w:rsidRPr="00F34228" w:rsidRDefault="00F34228" w:rsidP="00F34228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 xml:space="preserve">«Дом творчества </w:t>
      </w:r>
      <w:proofErr w:type="spellStart"/>
      <w:r w:rsidRPr="00F34228">
        <w:rPr>
          <w:rFonts w:eastAsia="Calibri"/>
          <w:sz w:val="24"/>
          <w:szCs w:val="24"/>
          <w:lang w:eastAsia="en-US"/>
        </w:rPr>
        <w:t>пгт</w:t>
      </w:r>
      <w:proofErr w:type="spellEnd"/>
      <w:r w:rsidRPr="00F34228">
        <w:rPr>
          <w:rFonts w:eastAsia="Calibri"/>
          <w:sz w:val="24"/>
          <w:szCs w:val="24"/>
          <w:lang w:eastAsia="en-US"/>
        </w:rPr>
        <w:t xml:space="preserve"> Шерловая Гора»</w:t>
      </w:r>
    </w:p>
    <w:p w:rsidR="00F34228" w:rsidRDefault="00F34228" w:rsidP="00F34228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34228" w:rsidRDefault="00F34228" w:rsidP="00F34228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34228" w:rsidRPr="00F34228" w:rsidRDefault="00F34228" w:rsidP="00F34228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34228" w:rsidRPr="00F34228" w:rsidRDefault="00F34228" w:rsidP="00F34228">
      <w:pPr>
        <w:tabs>
          <w:tab w:val="left" w:pos="5529"/>
        </w:tabs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>Принята и утверждена</w:t>
      </w:r>
      <w:proofErr w:type="gramStart"/>
      <w:r w:rsidRPr="00F34228">
        <w:rPr>
          <w:rFonts w:eastAsia="Calibri"/>
          <w:sz w:val="24"/>
          <w:szCs w:val="24"/>
          <w:lang w:eastAsia="en-US"/>
        </w:rPr>
        <w:tab/>
        <w:t>У</w:t>
      </w:r>
      <w:proofErr w:type="gramEnd"/>
      <w:r w:rsidRPr="00F34228">
        <w:rPr>
          <w:rFonts w:eastAsia="Calibri"/>
          <w:sz w:val="24"/>
          <w:szCs w:val="24"/>
          <w:lang w:eastAsia="en-US"/>
        </w:rPr>
        <w:t>тверждаю: ____________</w:t>
      </w:r>
    </w:p>
    <w:p w:rsidR="00F34228" w:rsidRPr="00F34228" w:rsidRDefault="00F34228" w:rsidP="00F34228">
      <w:pPr>
        <w:tabs>
          <w:tab w:val="left" w:pos="5529"/>
        </w:tabs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 xml:space="preserve">на заседании </w:t>
      </w:r>
      <w:proofErr w:type="spellStart"/>
      <w:r w:rsidRPr="00F34228">
        <w:rPr>
          <w:rFonts w:eastAsia="Calibri"/>
          <w:sz w:val="24"/>
          <w:szCs w:val="24"/>
          <w:lang w:eastAsia="en-US"/>
        </w:rPr>
        <w:t>методсовета</w:t>
      </w:r>
      <w:proofErr w:type="spellEnd"/>
      <w:r w:rsidRPr="00F34228">
        <w:rPr>
          <w:rFonts w:eastAsia="Calibri"/>
          <w:sz w:val="24"/>
          <w:szCs w:val="24"/>
          <w:lang w:eastAsia="en-US"/>
        </w:rPr>
        <w:tab/>
        <w:t xml:space="preserve">директор МУ ДО ДТ </w:t>
      </w:r>
    </w:p>
    <w:p w:rsidR="00F34228" w:rsidRPr="00F34228" w:rsidRDefault="00F34228" w:rsidP="00F34228">
      <w:pPr>
        <w:tabs>
          <w:tab w:val="left" w:pos="5529"/>
        </w:tabs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>от «</w:t>
      </w:r>
      <w:r w:rsidR="00CB5808">
        <w:rPr>
          <w:rFonts w:eastAsia="Calibri"/>
          <w:sz w:val="24"/>
          <w:szCs w:val="24"/>
          <w:lang w:eastAsia="en-US"/>
        </w:rPr>
        <w:t>28</w:t>
      </w:r>
      <w:r w:rsidRPr="00F34228">
        <w:rPr>
          <w:rFonts w:eastAsia="Calibri"/>
          <w:sz w:val="24"/>
          <w:szCs w:val="24"/>
          <w:lang w:eastAsia="en-US"/>
        </w:rPr>
        <w:t xml:space="preserve">» </w:t>
      </w:r>
      <w:r w:rsidR="00CB5808">
        <w:rPr>
          <w:rFonts w:eastAsia="Calibri"/>
          <w:sz w:val="24"/>
          <w:szCs w:val="24"/>
          <w:lang w:eastAsia="en-US"/>
        </w:rPr>
        <w:t>08.</w:t>
      </w:r>
      <w:r w:rsidR="000942B7">
        <w:rPr>
          <w:rFonts w:eastAsia="Calibri"/>
          <w:sz w:val="24"/>
          <w:szCs w:val="24"/>
          <w:lang w:eastAsia="en-US"/>
        </w:rPr>
        <w:t xml:space="preserve"> 2022</w:t>
      </w:r>
      <w:r w:rsidRPr="00F34228">
        <w:rPr>
          <w:rFonts w:eastAsia="Calibri"/>
          <w:sz w:val="24"/>
          <w:szCs w:val="24"/>
          <w:lang w:eastAsia="en-US"/>
        </w:rPr>
        <w:t>г.</w:t>
      </w:r>
      <w:r w:rsidRPr="00F34228">
        <w:rPr>
          <w:rFonts w:eastAsia="Calibri"/>
          <w:sz w:val="24"/>
          <w:szCs w:val="24"/>
          <w:lang w:eastAsia="en-US"/>
        </w:rPr>
        <w:tab/>
        <w:t>Анфиногенова В.И.</w:t>
      </w:r>
    </w:p>
    <w:p w:rsidR="00F34228" w:rsidRPr="00F34228" w:rsidRDefault="00F34228" w:rsidP="00F34228">
      <w:pPr>
        <w:tabs>
          <w:tab w:val="left" w:pos="5529"/>
        </w:tabs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>Протокол №</w:t>
      </w:r>
      <w:r w:rsidR="00CB5808">
        <w:rPr>
          <w:rFonts w:eastAsia="Calibri"/>
          <w:sz w:val="24"/>
          <w:szCs w:val="24"/>
          <w:lang w:eastAsia="en-US"/>
        </w:rPr>
        <w:t>4</w:t>
      </w:r>
      <w:r w:rsidRPr="00F34228">
        <w:rPr>
          <w:rFonts w:eastAsia="Calibri"/>
          <w:sz w:val="24"/>
          <w:szCs w:val="24"/>
          <w:lang w:eastAsia="en-US"/>
        </w:rPr>
        <w:tab/>
        <w:t>п</w:t>
      </w:r>
      <w:r>
        <w:rPr>
          <w:rFonts w:eastAsia="Calibri"/>
          <w:sz w:val="24"/>
          <w:szCs w:val="24"/>
          <w:lang w:eastAsia="en-US"/>
        </w:rPr>
        <w:t xml:space="preserve">риказ № </w:t>
      </w:r>
      <w:r w:rsidR="00CB5808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от «</w:t>
      </w:r>
      <w:r w:rsidR="00CB5808">
        <w:rPr>
          <w:rFonts w:eastAsia="Calibri"/>
          <w:sz w:val="24"/>
          <w:szCs w:val="24"/>
          <w:lang w:eastAsia="en-US"/>
        </w:rPr>
        <w:t>01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="00CB5808">
        <w:rPr>
          <w:rFonts w:eastAsia="Calibri"/>
          <w:sz w:val="24"/>
          <w:szCs w:val="24"/>
          <w:lang w:eastAsia="en-US"/>
        </w:rPr>
        <w:t>09.</w:t>
      </w:r>
      <w:r w:rsidR="000942B7">
        <w:rPr>
          <w:rFonts w:eastAsia="Calibri"/>
          <w:sz w:val="24"/>
          <w:szCs w:val="24"/>
          <w:lang w:eastAsia="en-US"/>
        </w:rPr>
        <w:t xml:space="preserve"> 2022</w:t>
      </w:r>
      <w:r w:rsidRPr="00F34228">
        <w:rPr>
          <w:rFonts w:eastAsia="Calibri"/>
          <w:sz w:val="24"/>
          <w:szCs w:val="24"/>
          <w:lang w:eastAsia="en-US"/>
        </w:rPr>
        <w:t>г</w:t>
      </w:r>
    </w:p>
    <w:p w:rsidR="00F34228" w:rsidRPr="00F34228" w:rsidRDefault="00F34228" w:rsidP="00F34228">
      <w:pPr>
        <w:tabs>
          <w:tab w:val="left" w:pos="5954"/>
        </w:tabs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F34228">
        <w:rPr>
          <w:rFonts w:eastAsia="Calibri"/>
          <w:sz w:val="24"/>
          <w:szCs w:val="24"/>
          <w:lang w:eastAsia="en-US"/>
        </w:rPr>
        <w:t>Методист ________</w:t>
      </w:r>
    </w:p>
    <w:p w:rsidR="00F34228" w:rsidRPr="00F34228" w:rsidRDefault="00F34228" w:rsidP="00F34228">
      <w:pPr>
        <w:spacing w:after="200"/>
        <w:contextualSpacing/>
        <w:rPr>
          <w:rFonts w:ascii="Calibri" w:eastAsia="Times New Roman" w:hAnsi="Calibri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8"/>
          <w:szCs w:val="28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8"/>
          <w:szCs w:val="28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8"/>
          <w:szCs w:val="28"/>
        </w:rPr>
      </w:pPr>
    </w:p>
    <w:p w:rsid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8"/>
          <w:szCs w:val="28"/>
        </w:rPr>
      </w:pPr>
    </w:p>
    <w:p w:rsid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8"/>
          <w:szCs w:val="28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8"/>
          <w:szCs w:val="28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40"/>
          <w:szCs w:val="40"/>
        </w:rPr>
      </w:pPr>
      <w:r w:rsidRPr="00F34228">
        <w:rPr>
          <w:rFonts w:eastAsia="Times New Roman"/>
          <w:sz w:val="40"/>
          <w:szCs w:val="40"/>
        </w:rPr>
        <w:t>дополнительная общеобразовательная общеразвивающая программа технической направленности</w:t>
      </w: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«3Д-мастерская</w:t>
      </w:r>
      <w:r w:rsidRPr="00F34228">
        <w:rPr>
          <w:rFonts w:eastAsia="Times New Roman"/>
          <w:sz w:val="40"/>
          <w:szCs w:val="40"/>
        </w:rPr>
        <w:t>»</w:t>
      </w: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4"/>
          <w:szCs w:val="24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4"/>
          <w:szCs w:val="24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24"/>
          <w:szCs w:val="24"/>
        </w:rPr>
      </w:pPr>
    </w:p>
    <w:p w:rsid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16"/>
          <w:szCs w:val="16"/>
        </w:rPr>
      </w:pPr>
    </w:p>
    <w:p w:rsid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sz w:val="16"/>
          <w:szCs w:val="16"/>
        </w:rPr>
      </w:pPr>
    </w:p>
    <w:p w:rsid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noProof/>
          <w:sz w:val="24"/>
          <w:szCs w:val="24"/>
        </w:rPr>
      </w:pPr>
    </w:p>
    <w:p w:rsidR="00F34228" w:rsidRPr="00F34228" w:rsidRDefault="00F34228" w:rsidP="00F34228">
      <w:pPr>
        <w:tabs>
          <w:tab w:val="left" w:pos="5670"/>
        </w:tabs>
        <w:spacing w:after="200"/>
        <w:contextualSpacing/>
        <w:jc w:val="center"/>
        <w:rPr>
          <w:rFonts w:eastAsia="Times New Roman"/>
          <w:noProof/>
          <w:sz w:val="24"/>
          <w:szCs w:val="24"/>
        </w:rPr>
      </w:pPr>
    </w:p>
    <w:p w:rsidR="00F34228" w:rsidRPr="00F34228" w:rsidRDefault="00F34228" w:rsidP="00F34228">
      <w:pPr>
        <w:tabs>
          <w:tab w:val="left" w:pos="3828"/>
        </w:tabs>
        <w:spacing w:after="200"/>
        <w:contextualSpacing/>
        <w:rPr>
          <w:rFonts w:eastAsia="Times New Roman"/>
          <w:sz w:val="28"/>
          <w:szCs w:val="28"/>
        </w:rPr>
      </w:pPr>
      <w:r w:rsidRPr="00F34228">
        <w:rPr>
          <w:rFonts w:eastAsia="Times New Roman"/>
          <w:b/>
          <w:sz w:val="28"/>
          <w:szCs w:val="28"/>
        </w:rPr>
        <w:tab/>
        <w:t xml:space="preserve">Срок реализации программы: </w:t>
      </w:r>
      <w:r>
        <w:rPr>
          <w:rFonts w:eastAsia="Times New Roman"/>
          <w:sz w:val="28"/>
          <w:szCs w:val="28"/>
        </w:rPr>
        <w:t>1 год.</w:t>
      </w:r>
    </w:p>
    <w:p w:rsidR="00F34228" w:rsidRPr="00F34228" w:rsidRDefault="00F34228" w:rsidP="00F34228">
      <w:pPr>
        <w:tabs>
          <w:tab w:val="left" w:pos="3828"/>
        </w:tabs>
        <w:spacing w:after="200"/>
        <w:contextualSpacing/>
        <w:rPr>
          <w:rFonts w:eastAsia="Times New Roman"/>
          <w:sz w:val="28"/>
          <w:szCs w:val="28"/>
        </w:rPr>
      </w:pPr>
      <w:r w:rsidRPr="00F34228">
        <w:rPr>
          <w:rFonts w:eastAsia="Times New Roman"/>
          <w:sz w:val="28"/>
          <w:szCs w:val="28"/>
        </w:rPr>
        <w:tab/>
      </w:r>
      <w:r w:rsidRPr="00F34228">
        <w:rPr>
          <w:rFonts w:eastAsia="Times New Roman"/>
          <w:b/>
          <w:sz w:val="28"/>
          <w:szCs w:val="28"/>
        </w:rPr>
        <w:t xml:space="preserve">Возраст учащихся: </w:t>
      </w:r>
      <w:r w:rsidR="000942B7">
        <w:rPr>
          <w:rFonts w:eastAsia="Times New Roman"/>
          <w:sz w:val="28"/>
          <w:szCs w:val="28"/>
        </w:rPr>
        <w:t>13-14</w:t>
      </w:r>
      <w:r w:rsidRPr="00F34228">
        <w:rPr>
          <w:rFonts w:eastAsia="Times New Roman"/>
          <w:sz w:val="28"/>
          <w:szCs w:val="28"/>
        </w:rPr>
        <w:t xml:space="preserve"> лет.</w:t>
      </w:r>
    </w:p>
    <w:p w:rsidR="00F34228" w:rsidRPr="00F34228" w:rsidRDefault="00F34228" w:rsidP="00F34228">
      <w:pPr>
        <w:tabs>
          <w:tab w:val="left" w:pos="3828"/>
        </w:tabs>
        <w:spacing w:after="200"/>
        <w:contextualSpacing/>
        <w:rPr>
          <w:rFonts w:eastAsia="Times New Roman"/>
          <w:sz w:val="28"/>
          <w:szCs w:val="28"/>
        </w:rPr>
      </w:pPr>
      <w:r w:rsidRPr="00F34228">
        <w:rPr>
          <w:rFonts w:eastAsia="Times New Roman"/>
          <w:b/>
          <w:sz w:val="28"/>
          <w:szCs w:val="28"/>
        </w:rPr>
        <w:tab/>
        <w:t>Автор-составитель:</w:t>
      </w:r>
      <w:r w:rsidRPr="00F34228">
        <w:rPr>
          <w:rFonts w:eastAsia="Times New Roman"/>
          <w:sz w:val="28"/>
          <w:szCs w:val="28"/>
        </w:rPr>
        <w:t xml:space="preserve"> Анфиногенов Игорь </w:t>
      </w:r>
    </w:p>
    <w:p w:rsidR="00F34228" w:rsidRPr="00F34228" w:rsidRDefault="00F34228" w:rsidP="00F34228">
      <w:pPr>
        <w:tabs>
          <w:tab w:val="left" w:pos="3828"/>
        </w:tabs>
        <w:spacing w:after="200"/>
        <w:contextualSpacing/>
        <w:rPr>
          <w:rFonts w:eastAsia="Times New Roman"/>
          <w:sz w:val="28"/>
          <w:szCs w:val="28"/>
        </w:rPr>
      </w:pPr>
      <w:r w:rsidRPr="00F34228">
        <w:rPr>
          <w:rFonts w:eastAsia="Times New Roman"/>
          <w:sz w:val="28"/>
          <w:szCs w:val="28"/>
        </w:rPr>
        <w:tab/>
        <w:t xml:space="preserve">Юрьевич-педагог дополнительного </w:t>
      </w:r>
    </w:p>
    <w:p w:rsidR="00F34228" w:rsidRPr="00F34228" w:rsidRDefault="00F34228" w:rsidP="00F34228">
      <w:pPr>
        <w:tabs>
          <w:tab w:val="left" w:pos="3828"/>
        </w:tabs>
        <w:spacing w:after="200"/>
        <w:contextualSpacing/>
        <w:rPr>
          <w:rFonts w:eastAsia="Times New Roman"/>
          <w:sz w:val="28"/>
          <w:szCs w:val="28"/>
        </w:rPr>
      </w:pPr>
      <w:r w:rsidRPr="00F34228">
        <w:rPr>
          <w:rFonts w:eastAsia="Times New Roman"/>
          <w:sz w:val="28"/>
          <w:szCs w:val="28"/>
        </w:rPr>
        <w:tab/>
        <w:t>образования.</w:t>
      </w:r>
    </w:p>
    <w:p w:rsidR="00F34228" w:rsidRDefault="00F34228" w:rsidP="00F34228">
      <w:pPr>
        <w:tabs>
          <w:tab w:val="left" w:pos="3828"/>
        </w:tabs>
        <w:spacing w:after="200"/>
        <w:rPr>
          <w:rFonts w:eastAsia="Times New Roman"/>
          <w:b/>
          <w:sz w:val="28"/>
          <w:szCs w:val="28"/>
        </w:rPr>
      </w:pPr>
      <w:r w:rsidRPr="00F34228">
        <w:rPr>
          <w:rFonts w:eastAsia="Times New Roman"/>
          <w:b/>
          <w:sz w:val="28"/>
          <w:szCs w:val="28"/>
        </w:rPr>
        <w:tab/>
      </w:r>
    </w:p>
    <w:p w:rsidR="00F34228" w:rsidRDefault="00F34228" w:rsidP="00F34228">
      <w:pPr>
        <w:tabs>
          <w:tab w:val="left" w:pos="3828"/>
        </w:tabs>
        <w:spacing w:after="200"/>
        <w:rPr>
          <w:rFonts w:eastAsia="Times New Roman"/>
          <w:b/>
          <w:sz w:val="28"/>
          <w:szCs w:val="28"/>
        </w:rPr>
      </w:pPr>
    </w:p>
    <w:p w:rsidR="00F34228" w:rsidRPr="00F34228" w:rsidRDefault="00F34228" w:rsidP="00F34228">
      <w:pPr>
        <w:tabs>
          <w:tab w:val="left" w:pos="3828"/>
        </w:tabs>
        <w:spacing w:after="200"/>
        <w:rPr>
          <w:rFonts w:eastAsia="Times New Roman"/>
          <w:sz w:val="28"/>
          <w:szCs w:val="28"/>
        </w:rPr>
      </w:pPr>
    </w:p>
    <w:p w:rsidR="00F34228" w:rsidRPr="00F34228" w:rsidRDefault="00F34228" w:rsidP="00F34228">
      <w:pPr>
        <w:tabs>
          <w:tab w:val="left" w:pos="5529"/>
        </w:tabs>
        <w:spacing w:after="200"/>
        <w:rPr>
          <w:rFonts w:eastAsia="Times New Roman"/>
          <w:sz w:val="28"/>
          <w:szCs w:val="28"/>
        </w:rPr>
      </w:pPr>
    </w:p>
    <w:p w:rsidR="00F34228" w:rsidRPr="00F34228" w:rsidRDefault="00F34228" w:rsidP="00F34228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34228">
        <w:rPr>
          <w:rFonts w:eastAsia="Calibri"/>
          <w:sz w:val="28"/>
          <w:szCs w:val="28"/>
          <w:lang w:eastAsia="en-US"/>
        </w:rPr>
        <w:t>пгт</w:t>
      </w:r>
      <w:proofErr w:type="spellEnd"/>
      <w:r w:rsidRPr="00F34228">
        <w:rPr>
          <w:rFonts w:eastAsia="Calibri"/>
          <w:sz w:val="28"/>
          <w:szCs w:val="28"/>
          <w:lang w:eastAsia="en-US"/>
        </w:rPr>
        <w:t xml:space="preserve"> Шерловая Гора,</w:t>
      </w:r>
    </w:p>
    <w:p w:rsidR="00F34228" w:rsidRPr="00F34228" w:rsidRDefault="000942B7" w:rsidP="00F34228">
      <w:pPr>
        <w:tabs>
          <w:tab w:val="left" w:pos="5954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</w:t>
      </w:r>
      <w:r w:rsidR="00F34228" w:rsidRPr="00F34228">
        <w:rPr>
          <w:rFonts w:eastAsia="Calibri"/>
          <w:sz w:val="28"/>
          <w:szCs w:val="28"/>
          <w:lang w:eastAsia="en-US"/>
        </w:rPr>
        <w:t>г.</w:t>
      </w:r>
    </w:p>
    <w:p w:rsidR="00F34228" w:rsidRPr="00F34228" w:rsidRDefault="00F34228" w:rsidP="00F34228">
      <w:pPr>
        <w:tabs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  <w:r w:rsidRPr="00F34228">
        <w:rPr>
          <w:rFonts w:eastAsia="Times New Roman"/>
          <w:b/>
          <w:sz w:val="28"/>
          <w:szCs w:val="28"/>
        </w:rPr>
        <w:lastRenderedPageBreak/>
        <w:t>Раздел 1. «Комплекс основных характеристик программы»</w:t>
      </w:r>
    </w:p>
    <w:p w:rsidR="00F34228" w:rsidRPr="00F34228" w:rsidRDefault="00F34228" w:rsidP="00F34228">
      <w:pPr>
        <w:tabs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  <w:r w:rsidRPr="00F34228">
        <w:rPr>
          <w:rFonts w:eastAsia="Times New Roman"/>
          <w:b/>
          <w:sz w:val="28"/>
          <w:szCs w:val="28"/>
        </w:rPr>
        <w:t>Пояснительная записка</w:t>
      </w:r>
    </w:p>
    <w:p w:rsidR="00B94D69" w:rsidRPr="00162CBA" w:rsidRDefault="001335D5" w:rsidP="00F34228">
      <w:pPr>
        <w:tabs>
          <w:tab w:val="left" w:pos="709"/>
        </w:tabs>
        <w:spacing w:line="360" w:lineRule="auto"/>
        <w:ind w:right="-25"/>
        <w:contextualSpacing/>
        <w:jc w:val="both"/>
        <w:rPr>
          <w:rFonts w:eastAsia="Times New Roman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ab/>
      </w:r>
      <w:r w:rsidR="00D94F68">
        <w:rPr>
          <w:rFonts w:eastAsia="Times New Roman"/>
          <w:sz w:val="28"/>
          <w:szCs w:val="28"/>
        </w:rPr>
        <w:t>С</w:t>
      </w:r>
      <w:r w:rsidRPr="00162CBA">
        <w:rPr>
          <w:rFonts w:eastAsia="Times New Roman"/>
          <w:sz w:val="28"/>
          <w:szCs w:val="28"/>
        </w:rPr>
        <w:t>егодняшнюю жизнь невозможно представить без разнообразных механизмов, машин, высоко</w:t>
      </w:r>
      <w:r w:rsidR="006E34F1" w:rsidRPr="00162CBA">
        <w:rPr>
          <w:rFonts w:eastAsia="Times New Roman"/>
          <w:sz w:val="28"/>
          <w:szCs w:val="28"/>
        </w:rPr>
        <w:t>технологичных конструкций,</w:t>
      </w:r>
      <w:r w:rsidR="007A682F">
        <w:rPr>
          <w:rFonts w:eastAsia="Times New Roman"/>
          <w:sz w:val="28"/>
          <w:szCs w:val="28"/>
        </w:rPr>
        <w:t xml:space="preserve"> компьютерных технологий. </w:t>
      </w:r>
      <w:r w:rsidR="00B94D69" w:rsidRPr="007A682F">
        <w:rPr>
          <w:rFonts w:eastAsia="Times New Roman"/>
          <w:sz w:val="28"/>
          <w:szCs w:val="28"/>
        </w:rPr>
        <w:t>Н</w:t>
      </w:r>
      <w:r w:rsidR="00B94D69" w:rsidRPr="00162CBA">
        <w:rPr>
          <w:rFonts w:eastAsia="Times New Roman"/>
          <w:sz w:val="28"/>
          <w:szCs w:val="28"/>
        </w:rPr>
        <w:t>а сегодняшний день повсеместный переход на новые информационные технологии с применением компьютеров очень важен в жизни современного общества, в том числе и современного</w:t>
      </w:r>
      <w:r w:rsidR="00D94F68">
        <w:rPr>
          <w:rFonts w:eastAsia="Times New Roman"/>
          <w:sz w:val="28"/>
          <w:szCs w:val="28"/>
        </w:rPr>
        <w:t xml:space="preserve"> дополнительного</w:t>
      </w:r>
      <w:r w:rsidR="00B94D69" w:rsidRPr="00162CBA">
        <w:rPr>
          <w:rFonts w:eastAsia="Times New Roman"/>
          <w:sz w:val="28"/>
          <w:szCs w:val="28"/>
        </w:rPr>
        <w:t xml:space="preserve"> образования.</w:t>
      </w:r>
    </w:p>
    <w:p w:rsidR="00966F00" w:rsidRDefault="007A682F" w:rsidP="00162C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Поэтому,</w:t>
      </w:r>
      <w:r w:rsidR="00D94F68">
        <w:rPr>
          <w:rFonts w:eastAsia="Times New Roman"/>
          <w:sz w:val="28"/>
          <w:szCs w:val="28"/>
        </w:rPr>
        <w:t xml:space="preserve"> возникла необходимость создания «</w:t>
      </w:r>
      <w:r w:rsidR="00D94F68">
        <w:rPr>
          <w:sz w:val="28"/>
          <w:szCs w:val="28"/>
        </w:rPr>
        <w:t>3</w:t>
      </w:r>
      <w:r w:rsidR="00A740FD">
        <w:rPr>
          <w:sz w:val="28"/>
          <w:szCs w:val="28"/>
        </w:rPr>
        <w:t>Д</w:t>
      </w:r>
      <w:r w:rsidR="00D94F68">
        <w:rPr>
          <w:sz w:val="28"/>
          <w:szCs w:val="28"/>
        </w:rPr>
        <w:t>-мастерской»</w:t>
      </w:r>
      <w:r w:rsidR="00A11A38">
        <w:rPr>
          <w:sz w:val="28"/>
          <w:szCs w:val="28"/>
        </w:rPr>
        <w:t>, в которой</w:t>
      </w:r>
      <w:r w:rsidR="00D94F68">
        <w:rPr>
          <w:rFonts w:eastAsia="Times New Roman"/>
          <w:sz w:val="28"/>
          <w:szCs w:val="28"/>
        </w:rPr>
        <w:t xml:space="preserve"> </w:t>
      </w:r>
      <w:r w:rsidR="00A11A38">
        <w:rPr>
          <w:rFonts w:eastAsia="Times New Roman"/>
          <w:sz w:val="28"/>
          <w:szCs w:val="28"/>
        </w:rPr>
        <w:t>будут реализованы</w:t>
      </w:r>
      <w:r w:rsidR="00F34228">
        <w:rPr>
          <w:rFonts w:eastAsia="Times New Roman"/>
          <w:sz w:val="28"/>
          <w:szCs w:val="28"/>
        </w:rPr>
        <w:t xml:space="preserve"> виды технического направления:</w:t>
      </w:r>
      <w:r w:rsidR="00A11A38">
        <w:rPr>
          <w:sz w:val="28"/>
          <w:szCs w:val="28"/>
        </w:rPr>
        <w:t xml:space="preserve"> 3</w:t>
      </w:r>
      <w:r w:rsidR="00A740FD">
        <w:rPr>
          <w:sz w:val="28"/>
          <w:szCs w:val="28"/>
        </w:rPr>
        <w:t>Д</w:t>
      </w:r>
      <w:r w:rsidR="00A11A38" w:rsidRPr="00B94D69">
        <w:rPr>
          <w:sz w:val="28"/>
          <w:szCs w:val="28"/>
        </w:rPr>
        <w:t>-моделирование, прототипирование</w:t>
      </w:r>
      <w:r w:rsidR="00A11A38">
        <w:rPr>
          <w:sz w:val="28"/>
          <w:szCs w:val="28"/>
        </w:rPr>
        <w:t xml:space="preserve">. Это </w:t>
      </w:r>
      <w:r w:rsidR="00F05328">
        <w:rPr>
          <w:rFonts w:eastAsia="Times New Roman"/>
          <w:sz w:val="28"/>
          <w:szCs w:val="28"/>
        </w:rPr>
        <w:t xml:space="preserve">позволит </w:t>
      </w:r>
      <w:r w:rsidR="00A11A38">
        <w:rPr>
          <w:sz w:val="28"/>
          <w:szCs w:val="28"/>
        </w:rPr>
        <w:t>создавать</w:t>
      </w:r>
      <w:r w:rsidR="00A11A38" w:rsidRPr="007A682F">
        <w:rPr>
          <w:sz w:val="28"/>
          <w:szCs w:val="28"/>
        </w:rPr>
        <w:t xml:space="preserve"> трёх</w:t>
      </w:r>
      <w:r w:rsidR="00F05328">
        <w:rPr>
          <w:sz w:val="28"/>
          <w:szCs w:val="28"/>
        </w:rPr>
        <w:t>мерн</w:t>
      </w:r>
      <w:r w:rsidR="00A11A38">
        <w:rPr>
          <w:sz w:val="28"/>
          <w:szCs w:val="28"/>
        </w:rPr>
        <w:t xml:space="preserve">ые модели объектов </w:t>
      </w:r>
      <w:r>
        <w:rPr>
          <w:sz w:val="28"/>
          <w:szCs w:val="28"/>
        </w:rPr>
        <w:t>3</w:t>
      </w:r>
      <w:r w:rsidR="00A740FD">
        <w:rPr>
          <w:sz w:val="28"/>
          <w:szCs w:val="28"/>
        </w:rPr>
        <w:t>Д</w:t>
      </w:r>
      <w:r w:rsidRPr="007A682F">
        <w:rPr>
          <w:sz w:val="28"/>
          <w:szCs w:val="28"/>
        </w:rPr>
        <w:t>-</w:t>
      </w:r>
      <w:r w:rsidR="00D94F68">
        <w:rPr>
          <w:sz w:val="28"/>
          <w:szCs w:val="28"/>
        </w:rPr>
        <w:t>моделирования,</w:t>
      </w:r>
      <w:r w:rsidRPr="007A682F">
        <w:rPr>
          <w:sz w:val="28"/>
          <w:szCs w:val="28"/>
        </w:rPr>
        <w:t xml:space="preserve"> </w:t>
      </w:r>
      <w:r w:rsidR="00A11A38">
        <w:rPr>
          <w:sz w:val="28"/>
          <w:szCs w:val="28"/>
        </w:rPr>
        <w:t>разраба</w:t>
      </w:r>
      <w:r w:rsidRPr="007A682F">
        <w:rPr>
          <w:sz w:val="28"/>
          <w:szCs w:val="28"/>
        </w:rPr>
        <w:t>т</w:t>
      </w:r>
      <w:r w:rsidR="00A11A38">
        <w:rPr>
          <w:sz w:val="28"/>
          <w:szCs w:val="28"/>
        </w:rPr>
        <w:t>ыв</w:t>
      </w:r>
      <w:r w:rsidRPr="007A682F">
        <w:rPr>
          <w:sz w:val="28"/>
          <w:szCs w:val="28"/>
        </w:rPr>
        <w:t>ать визуальный объёмн</w:t>
      </w:r>
      <w:r>
        <w:rPr>
          <w:sz w:val="28"/>
          <w:szCs w:val="28"/>
        </w:rPr>
        <w:t>ый образ желаемого объекта.</w:t>
      </w:r>
      <w:r w:rsidRPr="007A682F">
        <w:rPr>
          <w:sz w:val="28"/>
          <w:szCs w:val="28"/>
        </w:rPr>
        <w:t xml:space="preserve"> </w:t>
      </w:r>
    </w:p>
    <w:p w:rsidR="00B94D69" w:rsidRDefault="007A682F" w:rsidP="00162C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Прототипирование – </w:t>
      </w:r>
      <w:r w:rsidR="00966F00">
        <w:rPr>
          <w:sz w:val="28"/>
          <w:szCs w:val="28"/>
        </w:rPr>
        <w:t>возможность создания отпечат</w:t>
      </w:r>
      <w:r>
        <w:rPr>
          <w:sz w:val="28"/>
          <w:szCs w:val="28"/>
        </w:rPr>
        <w:t>к</w:t>
      </w:r>
      <w:r w:rsidR="00966F00">
        <w:rPr>
          <w:sz w:val="28"/>
          <w:szCs w:val="28"/>
        </w:rPr>
        <w:t>а</w:t>
      </w:r>
      <w:r>
        <w:rPr>
          <w:sz w:val="28"/>
          <w:szCs w:val="28"/>
        </w:rPr>
        <w:t xml:space="preserve"> или оттиск</w:t>
      </w:r>
      <w:r w:rsidR="00966F00">
        <w:rPr>
          <w:sz w:val="28"/>
          <w:szCs w:val="28"/>
        </w:rPr>
        <w:t xml:space="preserve">а </w:t>
      </w:r>
      <w:r w:rsidR="0001252F">
        <w:rPr>
          <w:sz w:val="28"/>
          <w:szCs w:val="28"/>
        </w:rPr>
        <w:t xml:space="preserve">предмета. </w:t>
      </w:r>
      <w:r w:rsidR="00196EB2">
        <w:rPr>
          <w:sz w:val="28"/>
          <w:szCs w:val="28"/>
        </w:rPr>
        <w:t xml:space="preserve">Это </w:t>
      </w:r>
      <w:r w:rsidRPr="007A682F">
        <w:rPr>
          <w:sz w:val="28"/>
          <w:szCs w:val="28"/>
        </w:rPr>
        <w:t>прикладная наука, занимающаяся разработкой автоматизированных технических систем и являющаяся важнейшей тех</w:t>
      </w:r>
      <w:r w:rsidR="00B94D69">
        <w:rPr>
          <w:sz w:val="28"/>
          <w:szCs w:val="28"/>
        </w:rPr>
        <w:t xml:space="preserve">нической основой </w:t>
      </w:r>
      <w:r w:rsidRPr="007A682F">
        <w:rPr>
          <w:sz w:val="28"/>
          <w:szCs w:val="28"/>
        </w:rPr>
        <w:t>производства</w:t>
      </w:r>
      <w:r w:rsidR="00B94D69">
        <w:rPr>
          <w:sz w:val="28"/>
          <w:szCs w:val="28"/>
        </w:rPr>
        <w:t xml:space="preserve">. </w:t>
      </w:r>
      <w:r w:rsidR="00D34B92">
        <w:rPr>
          <w:sz w:val="28"/>
          <w:szCs w:val="28"/>
        </w:rPr>
        <w:t>3</w:t>
      </w:r>
      <w:r w:rsidR="00A740FD">
        <w:rPr>
          <w:sz w:val="28"/>
          <w:szCs w:val="28"/>
        </w:rPr>
        <w:t>Д</w:t>
      </w:r>
      <w:r w:rsidR="00D34B92" w:rsidRPr="007A682F">
        <w:rPr>
          <w:sz w:val="28"/>
          <w:szCs w:val="28"/>
        </w:rPr>
        <w:t>-</w:t>
      </w:r>
      <w:r w:rsidR="00D34B92">
        <w:rPr>
          <w:sz w:val="28"/>
          <w:szCs w:val="28"/>
        </w:rPr>
        <w:t>моделирование</w:t>
      </w:r>
      <w:r w:rsidR="00D34B92" w:rsidRPr="007A682F">
        <w:rPr>
          <w:sz w:val="28"/>
          <w:szCs w:val="28"/>
        </w:rPr>
        <w:t xml:space="preserve"> – это процесс создания трёх</w:t>
      </w:r>
      <w:r w:rsidR="00D34B92">
        <w:rPr>
          <w:sz w:val="28"/>
          <w:szCs w:val="28"/>
        </w:rPr>
        <w:t>мерной модели объекта.</w:t>
      </w:r>
    </w:p>
    <w:p w:rsidR="00B94D69" w:rsidRPr="00B94D69" w:rsidRDefault="0001252F" w:rsidP="00162C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40FD">
        <w:rPr>
          <w:sz w:val="28"/>
          <w:szCs w:val="28"/>
        </w:rPr>
        <w:t>Д</w:t>
      </w:r>
      <w:r w:rsidR="00F34228">
        <w:rPr>
          <w:sz w:val="28"/>
          <w:szCs w:val="28"/>
        </w:rPr>
        <w:t>-моделирование и</w:t>
      </w:r>
      <w:r w:rsidR="00B94D69" w:rsidRPr="00B94D69">
        <w:rPr>
          <w:sz w:val="28"/>
          <w:szCs w:val="28"/>
        </w:rPr>
        <w:t xml:space="preserve"> прототипирование могут быть реализованы как самостоятельные направления, но могут быть объединены в одно. Например,</w:t>
      </w:r>
      <w:r w:rsidR="00D34B92">
        <w:rPr>
          <w:sz w:val="28"/>
          <w:szCs w:val="28"/>
        </w:rPr>
        <w:t xml:space="preserve"> результатом обучения станет</w:t>
      </w:r>
      <w:r w:rsidR="00B94D69" w:rsidRPr="00B94D69">
        <w:rPr>
          <w:sz w:val="28"/>
          <w:szCs w:val="28"/>
        </w:rPr>
        <w:t xml:space="preserve"> н</w:t>
      </w:r>
      <w:r w:rsidR="00D34B92">
        <w:rPr>
          <w:sz w:val="28"/>
          <w:szCs w:val="28"/>
        </w:rPr>
        <w:t>овый интеллектуальный продукт не</w:t>
      </w:r>
      <w:r w:rsidR="00D34B92" w:rsidRPr="00B94D69">
        <w:rPr>
          <w:sz w:val="28"/>
          <w:szCs w:val="28"/>
        </w:rPr>
        <w:t xml:space="preserve"> существовавшей</w:t>
      </w:r>
      <w:r w:rsidR="00B94D69" w:rsidRPr="00B94D69">
        <w:rPr>
          <w:sz w:val="28"/>
          <w:szCs w:val="28"/>
        </w:rPr>
        <w:t xml:space="preserve"> ранее робототехническо</w:t>
      </w:r>
      <w:r w:rsidR="00B94D69">
        <w:rPr>
          <w:sz w:val="28"/>
          <w:szCs w:val="28"/>
        </w:rPr>
        <w:t>й</w:t>
      </w:r>
      <w:r w:rsidR="00B94D69" w:rsidRPr="00B94D69">
        <w:rPr>
          <w:sz w:val="28"/>
          <w:szCs w:val="28"/>
        </w:rPr>
        <w:t xml:space="preserve"> детали, которая может быть спроектирована при изучении 3</w:t>
      </w:r>
      <w:r w:rsidR="00A740FD">
        <w:rPr>
          <w:sz w:val="28"/>
          <w:szCs w:val="28"/>
        </w:rPr>
        <w:t>Д</w:t>
      </w:r>
      <w:r w:rsidR="00B94D69" w:rsidRPr="00B94D69">
        <w:rPr>
          <w:sz w:val="28"/>
          <w:szCs w:val="28"/>
        </w:rPr>
        <w:t>-</w:t>
      </w:r>
      <w:r w:rsidR="00D34B92">
        <w:rPr>
          <w:sz w:val="28"/>
          <w:szCs w:val="28"/>
        </w:rPr>
        <w:t>моделирования, и</w:t>
      </w:r>
      <w:r w:rsidR="00B94D69" w:rsidRPr="00B94D69">
        <w:rPr>
          <w:sz w:val="28"/>
          <w:szCs w:val="28"/>
        </w:rPr>
        <w:t>зготовлена п</w:t>
      </w:r>
      <w:r w:rsidR="00F34228">
        <w:rPr>
          <w:sz w:val="28"/>
          <w:szCs w:val="28"/>
        </w:rPr>
        <w:t>ри изучении «Прототипирование».</w:t>
      </w:r>
    </w:p>
    <w:p w:rsidR="00890CC3" w:rsidRPr="00162CBA" w:rsidRDefault="00076D3C" w:rsidP="00076D3C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01252F">
        <w:rPr>
          <w:rFonts w:eastAsia="Times New Roman"/>
          <w:sz w:val="28"/>
          <w:szCs w:val="28"/>
        </w:rPr>
        <w:t xml:space="preserve"> наше время молодежь не стремит</w:t>
      </w:r>
      <w:r>
        <w:rPr>
          <w:rFonts w:eastAsia="Times New Roman"/>
          <w:sz w:val="28"/>
          <w:szCs w:val="28"/>
        </w:rPr>
        <w:t>ся к инженерным</w:t>
      </w:r>
      <w:r w:rsidRPr="00162CBA">
        <w:rPr>
          <w:rFonts w:eastAsia="Times New Roman"/>
          <w:sz w:val="28"/>
          <w:szCs w:val="28"/>
        </w:rPr>
        <w:t xml:space="preserve"> професси</w:t>
      </w:r>
      <w:r>
        <w:rPr>
          <w:rFonts w:eastAsia="Times New Roman"/>
          <w:sz w:val="28"/>
          <w:szCs w:val="28"/>
        </w:rPr>
        <w:t>ям</w:t>
      </w:r>
      <w:r w:rsidR="004B49C1" w:rsidRPr="00162CBA">
        <w:rPr>
          <w:rFonts w:eastAsia="Times New Roman"/>
          <w:sz w:val="28"/>
          <w:szCs w:val="28"/>
        </w:rPr>
        <w:t xml:space="preserve">. </w:t>
      </w:r>
      <w:r w:rsidR="00890CC3" w:rsidRPr="00162CBA">
        <w:rPr>
          <w:rFonts w:eastAsia="Times New Roman"/>
          <w:sz w:val="28"/>
          <w:szCs w:val="28"/>
        </w:rPr>
        <w:t>Как привлечь молодёжь к получению рабочих и инженерных профессий через детские объединения технической направленности?</w:t>
      </w:r>
    </w:p>
    <w:p w:rsidR="004B49C1" w:rsidRPr="00162CBA" w:rsidRDefault="004B49C1" w:rsidP="00162CBA">
      <w:pPr>
        <w:spacing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>Хорошей площадкой для этого являются творческие объединения техн</w:t>
      </w:r>
      <w:r w:rsidR="00890CC3" w:rsidRPr="00162CBA">
        <w:rPr>
          <w:rFonts w:eastAsia="Times New Roman"/>
          <w:sz w:val="28"/>
          <w:szCs w:val="28"/>
        </w:rPr>
        <w:t>ической направленности в Доме творчества</w:t>
      </w:r>
      <w:r w:rsidR="00D34B92">
        <w:rPr>
          <w:rFonts w:eastAsia="Times New Roman"/>
          <w:sz w:val="28"/>
          <w:szCs w:val="28"/>
        </w:rPr>
        <w:t xml:space="preserve"> и создание «3</w:t>
      </w:r>
      <w:r w:rsidR="00A740FD">
        <w:rPr>
          <w:rFonts w:eastAsia="Times New Roman"/>
          <w:sz w:val="28"/>
          <w:szCs w:val="28"/>
        </w:rPr>
        <w:t>Д</w:t>
      </w:r>
      <w:r w:rsidR="00D34B92">
        <w:rPr>
          <w:rFonts w:eastAsia="Times New Roman"/>
          <w:sz w:val="28"/>
          <w:szCs w:val="28"/>
        </w:rPr>
        <w:t>-мастерской»</w:t>
      </w:r>
      <w:r w:rsidRPr="00162CBA">
        <w:rPr>
          <w:rFonts w:eastAsia="Times New Roman"/>
          <w:sz w:val="28"/>
          <w:szCs w:val="28"/>
        </w:rPr>
        <w:t>.</w:t>
      </w:r>
    </w:p>
    <w:p w:rsidR="00585A9D" w:rsidRPr="00162CBA" w:rsidRDefault="00004DC6" w:rsidP="00162CBA">
      <w:pPr>
        <w:tabs>
          <w:tab w:val="left" w:pos="709"/>
          <w:tab w:val="left" w:pos="4420"/>
          <w:tab w:val="left" w:pos="4820"/>
          <w:tab w:val="left" w:pos="5780"/>
          <w:tab w:val="left" w:pos="812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lastRenderedPageBreak/>
        <w:tab/>
      </w:r>
      <w:r w:rsidR="001335D5" w:rsidRPr="00162CBA">
        <w:rPr>
          <w:rFonts w:eastAsia="Times New Roman"/>
          <w:sz w:val="28"/>
          <w:szCs w:val="28"/>
        </w:rPr>
        <w:t>Внедрение</w:t>
      </w:r>
      <w:r w:rsidR="003A159B" w:rsidRPr="00162CBA">
        <w:rPr>
          <w:rFonts w:eastAsia="Times New Roman"/>
          <w:sz w:val="28"/>
          <w:szCs w:val="28"/>
        </w:rPr>
        <w:t xml:space="preserve"> </w:t>
      </w:r>
      <w:r w:rsidR="009E7959">
        <w:rPr>
          <w:rFonts w:eastAsia="Times New Roman"/>
          <w:sz w:val="28"/>
          <w:szCs w:val="28"/>
        </w:rPr>
        <w:t>3</w:t>
      </w:r>
      <w:r w:rsidR="00A740FD">
        <w:rPr>
          <w:rFonts w:eastAsia="Times New Roman"/>
          <w:sz w:val="28"/>
          <w:szCs w:val="28"/>
        </w:rPr>
        <w:t>Д</w:t>
      </w:r>
      <w:r w:rsidR="001335D5" w:rsidRPr="00162CBA">
        <w:rPr>
          <w:rFonts w:eastAsia="Times New Roman"/>
          <w:sz w:val="28"/>
          <w:szCs w:val="28"/>
        </w:rPr>
        <w:t>-технологий</w:t>
      </w:r>
      <w:r w:rsidRPr="00162CBA">
        <w:rPr>
          <w:sz w:val="28"/>
          <w:szCs w:val="28"/>
        </w:rPr>
        <w:t xml:space="preserve"> (трёхмерной графики) </w:t>
      </w:r>
      <w:r w:rsidRPr="00162CBA">
        <w:rPr>
          <w:rFonts w:eastAsia="Times New Roman"/>
          <w:sz w:val="28"/>
          <w:szCs w:val="28"/>
        </w:rPr>
        <w:t xml:space="preserve">в сферу </w:t>
      </w:r>
      <w:r w:rsidR="001335D5" w:rsidRPr="00162CBA">
        <w:rPr>
          <w:rFonts w:eastAsia="Times New Roman"/>
          <w:sz w:val="28"/>
          <w:szCs w:val="28"/>
        </w:rPr>
        <w:t>дополнительного</w:t>
      </w:r>
      <w:r w:rsidR="003A159B" w:rsidRPr="00162CBA">
        <w:rPr>
          <w:rFonts w:eastAsia="Times New Roman"/>
          <w:sz w:val="28"/>
          <w:szCs w:val="28"/>
        </w:rPr>
        <w:t xml:space="preserve"> </w:t>
      </w:r>
      <w:r w:rsidR="001335D5" w:rsidRPr="00162CBA">
        <w:rPr>
          <w:rFonts w:eastAsia="Times New Roman"/>
          <w:sz w:val="28"/>
          <w:szCs w:val="28"/>
        </w:rPr>
        <w:t>образования</w:t>
      </w:r>
      <w:r w:rsidR="003A159B" w:rsidRPr="00162CBA">
        <w:rPr>
          <w:rFonts w:eastAsia="Times New Roman"/>
          <w:sz w:val="28"/>
          <w:szCs w:val="28"/>
        </w:rPr>
        <w:t xml:space="preserve"> </w:t>
      </w:r>
      <w:r w:rsidRPr="00162CBA">
        <w:rPr>
          <w:rFonts w:eastAsia="Times New Roman"/>
          <w:sz w:val="28"/>
          <w:szCs w:val="28"/>
        </w:rPr>
        <w:t>способствует воспитанию у уча</w:t>
      </w:r>
      <w:r w:rsidR="001335D5" w:rsidRPr="00162CBA">
        <w:rPr>
          <w:rFonts w:eastAsia="Times New Roman"/>
          <w:sz w:val="28"/>
          <w:szCs w:val="28"/>
        </w:rPr>
        <w:t xml:space="preserve">щихся новых подходов к конструкторской деятельности, создает дополнительную мотивацию для технического творчества, возводит </w:t>
      </w:r>
      <w:r w:rsidR="009E7959">
        <w:rPr>
          <w:rFonts w:eastAsia="Times New Roman"/>
          <w:sz w:val="28"/>
          <w:szCs w:val="28"/>
        </w:rPr>
        <w:t>3</w:t>
      </w:r>
      <w:r w:rsidR="00A740FD">
        <w:rPr>
          <w:rFonts w:eastAsia="Times New Roman"/>
          <w:sz w:val="28"/>
          <w:szCs w:val="28"/>
        </w:rPr>
        <w:t>Д</w:t>
      </w:r>
      <w:r w:rsidRPr="00162CBA">
        <w:rPr>
          <w:rFonts w:eastAsia="Times New Roman"/>
          <w:sz w:val="28"/>
          <w:szCs w:val="28"/>
        </w:rPr>
        <w:t>-ручку и</w:t>
      </w:r>
      <w:r w:rsidR="009E7959">
        <w:rPr>
          <w:rFonts w:eastAsia="Times New Roman"/>
          <w:sz w:val="28"/>
          <w:szCs w:val="28"/>
        </w:rPr>
        <w:t xml:space="preserve"> 3</w:t>
      </w:r>
      <w:r w:rsidR="00A740FD">
        <w:rPr>
          <w:rFonts w:eastAsia="Times New Roman"/>
          <w:sz w:val="28"/>
          <w:szCs w:val="28"/>
        </w:rPr>
        <w:t>Д</w:t>
      </w:r>
      <w:r w:rsidR="001335D5" w:rsidRPr="00162CBA">
        <w:rPr>
          <w:rFonts w:eastAsia="Times New Roman"/>
          <w:sz w:val="28"/>
          <w:szCs w:val="28"/>
        </w:rPr>
        <w:t>-принтер в ранг инструментов для самовыражения.</w:t>
      </w:r>
    </w:p>
    <w:p w:rsidR="006E34F1" w:rsidRPr="00162CBA" w:rsidRDefault="004B49C1" w:rsidP="00162CB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 xml:space="preserve">Общая линия в </w:t>
      </w:r>
      <w:r w:rsidR="00F34228">
        <w:rPr>
          <w:rFonts w:eastAsia="Times New Roman"/>
          <w:sz w:val="28"/>
          <w:szCs w:val="28"/>
        </w:rPr>
        <w:t xml:space="preserve">работе технического объединения </w:t>
      </w:r>
      <w:r w:rsidR="005177B1" w:rsidRPr="00162CBA">
        <w:rPr>
          <w:rFonts w:eastAsia="Times New Roman"/>
          <w:sz w:val="28"/>
          <w:szCs w:val="28"/>
        </w:rPr>
        <w:t>«</w:t>
      </w:r>
      <w:proofErr w:type="spellStart"/>
      <w:r w:rsidR="005177B1" w:rsidRPr="00162CBA">
        <w:rPr>
          <w:rFonts w:eastAsia="Times New Roman"/>
          <w:sz w:val="28"/>
          <w:szCs w:val="28"/>
        </w:rPr>
        <w:t>Киб</w:t>
      </w:r>
      <w:r w:rsidR="00F34228">
        <w:rPr>
          <w:rFonts w:eastAsia="Times New Roman"/>
          <w:sz w:val="28"/>
          <w:szCs w:val="28"/>
        </w:rPr>
        <w:t>ерЮнга</w:t>
      </w:r>
      <w:proofErr w:type="spellEnd"/>
      <w:r w:rsidR="00F34228">
        <w:rPr>
          <w:rFonts w:eastAsia="Times New Roman"/>
          <w:sz w:val="28"/>
          <w:szCs w:val="28"/>
        </w:rPr>
        <w:t>»</w:t>
      </w:r>
      <w:r w:rsidR="006E34F1" w:rsidRPr="00162CBA">
        <w:rPr>
          <w:rFonts w:eastAsia="Times New Roman"/>
          <w:sz w:val="28"/>
          <w:szCs w:val="28"/>
        </w:rPr>
        <w:t xml:space="preserve"> направлена на то, чтобы уча</w:t>
      </w:r>
      <w:r w:rsidRPr="00162CBA">
        <w:rPr>
          <w:rFonts w:eastAsia="Times New Roman"/>
          <w:sz w:val="28"/>
          <w:szCs w:val="28"/>
        </w:rPr>
        <w:t>щиеся проходили творческий путь от «идеи» до ее «реализации».</w:t>
      </w:r>
      <w:r w:rsidR="005F1190">
        <w:rPr>
          <w:rFonts w:eastAsia="Times New Roman"/>
          <w:sz w:val="28"/>
          <w:szCs w:val="28"/>
        </w:rPr>
        <w:t xml:space="preserve"> </w:t>
      </w:r>
      <w:r w:rsidR="00076D3C" w:rsidRPr="00076D3C">
        <w:rPr>
          <w:rFonts w:eastAsia="Times New Roman"/>
          <w:sz w:val="28"/>
          <w:szCs w:val="28"/>
        </w:rPr>
        <w:t>С</w:t>
      </w:r>
      <w:r w:rsidR="0001252F">
        <w:rPr>
          <w:rFonts w:eastAsia="Times New Roman"/>
          <w:sz w:val="28"/>
          <w:szCs w:val="28"/>
        </w:rPr>
        <w:t>оздание «</w:t>
      </w:r>
      <w:r w:rsidR="00076D3C" w:rsidRPr="00076D3C">
        <w:rPr>
          <w:rFonts w:eastAsia="Times New Roman"/>
          <w:sz w:val="28"/>
          <w:szCs w:val="28"/>
        </w:rPr>
        <w:t>3</w:t>
      </w:r>
      <w:r w:rsidR="00A740FD">
        <w:rPr>
          <w:rFonts w:eastAsia="Times New Roman"/>
          <w:sz w:val="28"/>
          <w:szCs w:val="28"/>
        </w:rPr>
        <w:t>Д</w:t>
      </w:r>
      <w:r w:rsidR="0001252F">
        <w:rPr>
          <w:rFonts w:eastAsia="Times New Roman"/>
          <w:sz w:val="28"/>
          <w:szCs w:val="28"/>
        </w:rPr>
        <w:t>-м</w:t>
      </w:r>
      <w:r w:rsidR="0001252F" w:rsidRPr="00076D3C">
        <w:rPr>
          <w:rFonts w:eastAsia="Times New Roman"/>
          <w:sz w:val="28"/>
          <w:szCs w:val="28"/>
        </w:rPr>
        <w:t>астерской</w:t>
      </w:r>
      <w:r w:rsidR="00076D3C" w:rsidRPr="00076D3C">
        <w:rPr>
          <w:rFonts w:eastAsia="Times New Roman"/>
          <w:sz w:val="28"/>
          <w:szCs w:val="28"/>
        </w:rPr>
        <w:t>»</w:t>
      </w:r>
      <w:r w:rsidRPr="00076D3C">
        <w:rPr>
          <w:rFonts w:eastAsia="Times New Roman"/>
          <w:sz w:val="28"/>
          <w:szCs w:val="28"/>
        </w:rPr>
        <w:t xml:space="preserve"> </w:t>
      </w:r>
      <w:r w:rsidR="00076D3C">
        <w:rPr>
          <w:rFonts w:eastAsia="Times New Roman"/>
          <w:sz w:val="28"/>
          <w:szCs w:val="28"/>
        </w:rPr>
        <w:t>з</w:t>
      </w:r>
      <w:r w:rsidRPr="00076D3C">
        <w:rPr>
          <w:rFonts w:eastAsia="Times New Roman"/>
          <w:bCs/>
          <w:sz w:val="28"/>
          <w:szCs w:val="28"/>
        </w:rPr>
        <w:t>начительно</w:t>
      </w:r>
      <w:r w:rsidRPr="00076D3C">
        <w:rPr>
          <w:rFonts w:eastAsia="Times New Roman"/>
          <w:sz w:val="28"/>
          <w:szCs w:val="28"/>
        </w:rPr>
        <w:t xml:space="preserve"> </w:t>
      </w:r>
      <w:r w:rsidR="00076D3C">
        <w:rPr>
          <w:rFonts w:eastAsia="Times New Roman"/>
          <w:bCs/>
          <w:sz w:val="28"/>
          <w:szCs w:val="28"/>
        </w:rPr>
        <w:t>повысит</w:t>
      </w:r>
      <w:r w:rsidR="00890CC3" w:rsidRPr="00076D3C">
        <w:rPr>
          <w:rFonts w:eastAsia="Times New Roman"/>
          <w:bCs/>
          <w:sz w:val="28"/>
          <w:szCs w:val="28"/>
        </w:rPr>
        <w:t xml:space="preserve"> интерес уча</w:t>
      </w:r>
      <w:r w:rsidRPr="00076D3C">
        <w:rPr>
          <w:rFonts w:eastAsia="Times New Roman"/>
          <w:bCs/>
          <w:sz w:val="28"/>
          <w:szCs w:val="28"/>
        </w:rPr>
        <w:t>щих</w:t>
      </w:r>
      <w:r w:rsidR="00890CC3" w:rsidRPr="00076D3C">
        <w:rPr>
          <w:rFonts w:eastAsia="Times New Roman"/>
          <w:bCs/>
          <w:sz w:val="28"/>
          <w:szCs w:val="28"/>
        </w:rPr>
        <w:t xml:space="preserve">ся к учебному процессу, </w:t>
      </w:r>
      <w:r w:rsidR="00076D3C">
        <w:rPr>
          <w:rFonts w:eastAsia="Times New Roman"/>
          <w:bCs/>
          <w:sz w:val="28"/>
          <w:szCs w:val="28"/>
        </w:rPr>
        <w:t xml:space="preserve">разовьет абстрактное мышление через </w:t>
      </w:r>
      <w:r w:rsidR="00076D3C">
        <w:rPr>
          <w:rFonts w:eastAsia="Times New Roman"/>
          <w:sz w:val="28"/>
          <w:szCs w:val="28"/>
        </w:rPr>
        <w:t>использование</w:t>
      </w:r>
      <w:r w:rsidRPr="00162CBA">
        <w:rPr>
          <w:rFonts w:eastAsia="Times New Roman"/>
          <w:sz w:val="28"/>
          <w:szCs w:val="28"/>
        </w:rPr>
        <w:t xml:space="preserve"> в </w:t>
      </w:r>
      <w:r w:rsidR="009E7959">
        <w:rPr>
          <w:rFonts w:eastAsia="Times New Roman"/>
          <w:sz w:val="28"/>
          <w:szCs w:val="28"/>
        </w:rPr>
        <w:t>работе 3</w:t>
      </w:r>
      <w:r w:rsidR="00A740FD">
        <w:rPr>
          <w:rFonts w:eastAsia="Times New Roman"/>
          <w:sz w:val="28"/>
          <w:szCs w:val="28"/>
        </w:rPr>
        <w:t>Д</w:t>
      </w:r>
      <w:r w:rsidR="00076D3C">
        <w:rPr>
          <w:rFonts w:eastAsia="Times New Roman"/>
          <w:sz w:val="28"/>
          <w:szCs w:val="28"/>
        </w:rPr>
        <w:t>-технологий</w:t>
      </w:r>
      <w:r w:rsidR="009E7959">
        <w:rPr>
          <w:rFonts w:eastAsia="Times New Roman"/>
          <w:sz w:val="28"/>
          <w:szCs w:val="28"/>
        </w:rPr>
        <w:t>: 3</w:t>
      </w:r>
      <w:r w:rsidR="00A740FD">
        <w:rPr>
          <w:rFonts w:eastAsia="Times New Roman"/>
          <w:sz w:val="28"/>
          <w:szCs w:val="28"/>
        </w:rPr>
        <w:t>Д</w:t>
      </w:r>
      <w:r w:rsidR="00162CBA">
        <w:rPr>
          <w:rFonts w:eastAsia="Times New Roman"/>
          <w:sz w:val="28"/>
          <w:szCs w:val="28"/>
        </w:rPr>
        <w:t>-ручки,</w:t>
      </w:r>
      <w:r w:rsidR="009E7959">
        <w:rPr>
          <w:rFonts w:eastAsia="Times New Roman"/>
          <w:sz w:val="28"/>
          <w:szCs w:val="28"/>
        </w:rPr>
        <w:t xml:space="preserve"> 3</w:t>
      </w:r>
      <w:r w:rsidR="00A740FD">
        <w:rPr>
          <w:rFonts w:eastAsia="Times New Roman"/>
          <w:sz w:val="28"/>
          <w:szCs w:val="28"/>
        </w:rPr>
        <w:t>Д</w:t>
      </w:r>
      <w:r w:rsidR="00076D3C">
        <w:rPr>
          <w:rFonts w:eastAsia="Times New Roman"/>
          <w:sz w:val="28"/>
          <w:szCs w:val="28"/>
        </w:rPr>
        <w:t>-печати</w:t>
      </w:r>
      <w:r w:rsidRPr="00162CBA">
        <w:rPr>
          <w:rFonts w:eastAsia="Times New Roman"/>
          <w:sz w:val="28"/>
          <w:szCs w:val="28"/>
        </w:rPr>
        <w:t>.</w:t>
      </w:r>
    </w:p>
    <w:p w:rsidR="006E34F1" w:rsidRPr="00162CBA" w:rsidRDefault="006E34F1" w:rsidP="00F34228">
      <w:pPr>
        <w:spacing w:line="360" w:lineRule="auto"/>
        <w:ind w:firstLine="826"/>
        <w:contextualSpacing/>
        <w:jc w:val="center"/>
        <w:rPr>
          <w:rFonts w:eastAsia="Times New Roman"/>
          <w:i/>
          <w:sz w:val="28"/>
          <w:szCs w:val="28"/>
          <w:u w:val="single"/>
        </w:rPr>
      </w:pPr>
      <w:r w:rsidRPr="00162CBA">
        <w:rPr>
          <w:rFonts w:eastAsia="Times New Roman"/>
          <w:i/>
          <w:sz w:val="28"/>
          <w:szCs w:val="28"/>
          <w:u w:val="single"/>
        </w:rPr>
        <w:t>Актуальность</w:t>
      </w:r>
      <w:r w:rsidR="00F34228">
        <w:rPr>
          <w:rFonts w:eastAsia="Times New Roman"/>
          <w:i/>
          <w:sz w:val="28"/>
          <w:szCs w:val="28"/>
          <w:u w:val="single"/>
        </w:rPr>
        <w:t xml:space="preserve"> программы</w:t>
      </w:r>
    </w:p>
    <w:p w:rsidR="004B49C1" w:rsidRDefault="009E7959" w:rsidP="00162CB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3</w:t>
      </w:r>
      <w:r w:rsidR="00A740FD">
        <w:rPr>
          <w:rFonts w:eastAsia="Times New Roman"/>
          <w:sz w:val="28"/>
          <w:szCs w:val="28"/>
        </w:rPr>
        <w:t>Д</w:t>
      </w:r>
      <w:r w:rsidR="004B49C1" w:rsidRPr="00162CBA">
        <w:rPr>
          <w:rFonts w:eastAsia="Times New Roman"/>
          <w:sz w:val="28"/>
          <w:szCs w:val="28"/>
        </w:rPr>
        <w:t xml:space="preserve">-моделирования в обучении детей как никогда актуально. Работа в данном проекте даст ребятам </w:t>
      </w:r>
      <w:r w:rsidR="00B8645C">
        <w:rPr>
          <w:rFonts w:eastAsia="Times New Roman"/>
          <w:sz w:val="28"/>
          <w:szCs w:val="28"/>
        </w:rPr>
        <w:t>знания и умения</w:t>
      </w:r>
      <w:r w:rsidR="004B49C1" w:rsidRPr="00162CBA">
        <w:rPr>
          <w:rFonts w:eastAsia="Times New Roman"/>
          <w:sz w:val="28"/>
          <w:szCs w:val="28"/>
        </w:rPr>
        <w:t>, которые будут им полезны в будущем. Во-первых, они будут проектировать предмет от идеи до его воплощения. Это один из профессиональных навыков, необходимый при проектной де</w:t>
      </w:r>
      <w:r w:rsidR="00890CC3" w:rsidRPr="00162CBA">
        <w:rPr>
          <w:rFonts w:eastAsia="Times New Roman"/>
          <w:sz w:val="28"/>
          <w:szCs w:val="28"/>
        </w:rPr>
        <w:t>ятельности. Во-вторых, каждый уча</w:t>
      </w:r>
      <w:r w:rsidR="004B49C1" w:rsidRPr="00162CBA">
        <w:rPr>
          <w:rFonts w:eastAsia="Times New Roman"/>
          <w:sz w:val="28"/>
          <w:szCs w:val="28"/>
        </w:rPr>
        <w:t>щийся работает в большей степени самостоятельно, пе</w:t>
      </w:r>
      <w:r w:rsidR="005177B1" w:rsidRPr="00162CBA">
        <w:rPr>
          <w:rFonts w:eastAsia="Times New Roman"/>
          <w:sz w:val="28"/>
          <w:szCs w:val="28"/>
        </w:rPr>
        <w:t xml:space="preserve">дагог выступает в качестве </w:t>
      </w:r>
      <w:proofErr w:type="spellStart"/>
      <w:r w:rsidR="005177B1" w:rsidRPr="00162CBA">
        <w:rPr>
          <w:rFonts w:eastAsia="Times New Roman"/>
          <w:sz w:val="28"/>
          <w:szCs w:val="28"/>
        </w:rPr>
        <w:t>тьюте</w:t>
      </w:r>
      <w:r w:rsidR="004B49C1" w:rsidRPr="00162CBA">
        <w:rPr>
          <w:rFonts w:eastAsia="Times New Roman"/>
          <w:sz w:val="28"/>
          <w:szCs w:val="28"/>
        </w:rPr>
        <w:t>ра</w:t>
      </w:r>
      <w:proofErr w:type="spellEnd"/>
      <w:r w:rsidR="004B49C1" w:rsidRPr="00162CBA">
        <w:rPr>
          <w:rFonts w:eastAsia="Times New Roman"/>
          <w:sz w:val="28"/>
          <w:szCs w:val="28"/>
        </w:rPr>
        <w:t xml:space="preserve"> – он направляет, помогает, советует. Таким образом, повышается уровень самостоятельности, ответственности, что очень важно для современны</w:t>
      </w:r>
      <w:r w:rsidR="007B0A46">
        <w:rPr>
          <w:rFonts w:eastAsia="Times New Roman"/>
          <w:sz w:val="28"/>
          <w:szCs w:val="28"/>
        </w:rPr>
        <w:t>х школьников. Кроме того, программа получается интегрированной</w:t>
      </w:r>
      <w:r w:rsidR="004B49C1" w:rsidRPr="00162CBA">
        <w:rPr>
          <w:rFonts w:eastAsia="Times New Roman"/>
          <w:sz w:val="28"/>
          <w:szCs w:val="28"/>
        </w:rPr>
        <w:t>, потому что все полученные знания потом пригодятся ребятам на других предметах в школе – геометрии, физике, математике, информатике.</w:t>
      </w:r>
    </w:p>
    <w:p w:rsidR="007B0A46" w:rsidRPr="007B0A46" w:rsidRDefault="007B0A46" w:rsidP="007B0A46">
      <w:pPr>
        <w:spacing w:line="360" w:lineRule="auto"/>
        <w:ind w:firstLine="709"/>
        <w:contextualSpacing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>Отличительные особенности</w:t>
      </w:r>
    </w:p>
    <w:p w:rsidR="00585A9D" w:rsidRDefault="007B0A46" w:rsidP="00162CB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</w:t>
      </w:r>
      <w:r w:rsidR="001058AA">
        <w:rPr>
          <w:rFonts w:eastAsia="Times New Roman"/>
          <w:sz w:val="28"/>
          <w:szCs w:val="28"/>
        </w:rPr>
        <w:t xml:space="preserve"> позволи</w:t>
      </w:r>
      <w:r w:rsidR="001335D5" w:rsidRPr="00162CBA">
        <w:rPr>
          <w:rFonts w:eastAsia="Times New Roman"/>
          <w:sz w:val="28"/>
          <w:szCs w:val="28"/>
        </w:rPr>
        <w:t>т широко исп</w:t>
      </w:r>
      <w:r w:rsidR="00B8645C">
        <w:rPr>
          <w:rFonts w:eastAsia="Times New Roman"/>
          <w:sz w:val="28"/>
          <w:szCs w:val="28"/>
        </w:rPr>
        <w:t xml:space="preserve">ользовать на занятиях проектно- информационные </w:t>
      </w:r>
      <w:r w:rsidR="001335D5" w:rsidRPr="00162CBA">
        <w:rPr>
          <w:rFonts w:eastAsia="Times New Roman"/>
          <w:sz w:val="28"/>
          <w:szCs w:val="28"/>
        </w:rPr>
        <w:t xml:space="preserve">технологии, которые востребованы в современном мире и образовании. </w:t>
      </w:r>
      <w:r w:rsidR="00B8645C">
        <w:rPr>
          <w:rFonts w:eastAsia="Times New Roman"/>
          <w:sz w:val="28"/>
          <w:szCs w:val="28"/>
        </w:rPr>
        <w:t xml:space="preserve">Использование информационных технологий </w:t>
      </w:r>
      <w:r w:rsidR="001335D5" w:rsidRPr="00162CBA">
        <w:rPr>
          <w:rFonts w:eastAsia="Times New Roman"/>
          <w:sz w:val="28"/>
          <w:szCs w:val="28"/>
        </w:rPr>
        <w:t xml:space="preserve">позволяет </w:t>
      </w:r>
      <w:r w:rsidR="006E34F1" w:rsidRPr="00162CBA">
        <w:rPr>
          <w:rFonts w:eastAsia="Times New Roman"/>
          <w:sz w:val="28"/>
          <w:szCs w:val="28"/>
        </w:rPr>
        <w:t>выполнять</w:t>
      </w:r>
      <w:r w:rsidR="001335D5" w:rsidRPr="00162CBA">
        <w:rPr>
          <w:rFonts w:eastAsia="Times New Roman"/>
          <w:sz w:val="28"/>
          <w:szCs w:val="28"/>
        </w:rPr>
        <w:t xml:space="preserve"> требование времени и готовить будущих специалистов</w:t>
      </w:r>
      <w:r w:rsidR="00D438CF">
        <w:rPr>
          <w:rFonts w:eastAsia="Times New Roman"/>
          <w:sz w:val="28"/>
          <w:szCs w:val="28"/>
        </w:rPr>
        <w:t xml:space="preserve"> инженерно-технической направленности.</w:t>
      </w:r>
    </w:p>
    <w:p w:rsidR="009E7D88" w:rsidRDefault="009E7D88" w:rsidP="009E7D88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Проведенный мониторинг в детском объединении «</w:t>
      </w:r>
      <w:proofErr w:type="spellStart"/>
      <w:r>
        <w:rPr>
          <w:rFonts w:eastAsia="Times New Roman"/>
          <w:sz w:val="28"/>
          <w:szCs w:val="28"/>
        </w:rPr>
        <w:t>КиберЮнга</w:t>
      </w:r>
      <w:proofErr w:type="spellEnd"/>
      <w:r>
        <w:rPr>
          <w:rFonts w:eastAsia="Times New Roman"/>
          <w:sz w:val="28"/>
          <w:szCs w:val="28"/>
        </w:rPr>
        <w:t>» выявил и</w:t>
      </w:r>
      <w:r w:rsidRPr="009E7D88">
        <w:rPr>
          <w:rFonts w:eastAsia="Times New Roman"/>
          <w:sz w:val="28"/>
          <w:szCs w:val="28"/>
        </w:rPr>
        <w:t xml:space="preserve">нтерес учащихся и родителей </w:t>
      </w:r>
      <w:r>
        <w:rPr>
          <w:rFonts w:eastAsia="Times New Roman"/>
          <w:sz w:val="28"/>
          <w:szCs w:val="28"/>
        </w:rPr>
        <w:t xml:space="preserve">к ИКТ-технологиям, что </w:t>
      </w:r>
      <w:r w:rsidRPr="009E7D88">
        <w:rPr>
          <w:rFonts w:eastAsia="Times New Roman"/>
          <w:sz w:val="28"/>
          <w:szCs w:val="28"/>
        </w:rPr>
        <w:t>способствовал</w:t>
      </w:r>
      <w:r>
        <w:rPr>
          <w:rFonts w:eastAsia="Times New Roman"/>
          <w:sz w:val="28"/>
          <w:szCs w:val="28"/>
        </w:rPr>
        <w:t xml:space="preserve">о </w:t>
      </w:r>
      <w:r w:rsidR="007B0A46">
        <w:rPr>
          <w:rFonts w:eastAsia="Times New Roman"/>
          <w:sz w:val="28"/>
          <w:szCs w:val="28"/>
        </w:rPr>
        <w:t>написанию программы</w:t>
      </w:r>
      <w:r w:rsidRPr="009E7D88">
        <w:rPr>
          <w:rFonts w:eastAsia="Times New Roman"/>
          <w:sz w:val="28"/>
          <w:szCs w:val="28"/>
        </w:rPr>
        <w:t xml:space="preserve"> «3</w:t>
      </w:r>
      <w:r w:rsidR="00A740FD">
        <w:rPr>
          <w:rFonts w:eastAsia="Times New Roman"/>
          <w:sz w:val="28"/>
          <w:szCs w:val="28"/>
        </w:rPr>
        <w:t>Д</w:t>
      </w:r>
      <w:r w:rsidRPr="009E7D8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мастерская</w:t>
      </w:r>
      <w:r w:rsidRPr="009E7D88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</w:t>
      </w:r>
      <w:r w:rsidRPr="009E7D88">
        <w:rPr>
          <w:rFonts w:eastAsia="Times New Roman"/>
          <w:sz w:val="28"/>
          <w:szCs w:val="28"/>
        </w:rPr>
        <w:t xml:space="preserve"> с целью дальнейшей профориентации технической направленности. </w:t>
      </w:r>
    </w:p>
    <w:p w:rsidR="001B20E4" w:rsidRDefault="001B20E4" w:rsidP="001B20E4">
      <w:pPr>
        <w:spacing w:line="360" w:lineRule="auto"/>
        <w:contextualSpacing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>Адресат программы</w:t>
      </w:r>
    </w:p>
    <w:p w:rsidR="008551E4" w:rsidRPr="008551E4" w:rsidRDefault="008551E4" w:rsidP="008551E4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zh-CN"/>
        </w:rPr>
      </w:pPr>
      <w:r w:rsidRPr="008551E4">
        <w:rPr>
          <w:rFonts w:eastAsia="Times New Roman"/>
          <w:sz w:val="28"/>
          <w:szCs w:val="28"/>
        </w:rPr>
        <w:t>Данная программа является продолжением программы «</w:t>
      </w:r>
      <w:proofErr w:type="spellStart"/>
      <w:r w:rsidRPr="008551E4">
        <w:rPr>
          <w:rFonts w:eastAsia="Times New Roman"/>
          <w:sz w:val="28"/>
          <w:szCs w:val="28"/>
        </w:rPr>
        <w:t>КиберЮнга</w:t>
      </w:r>
      <w:proofErr w:type="spellEnd"/>
      <w:r w:rsidRPr="008551E4">
        <w:rPr>
          <w:rFonts w:eastAsia="Times New Roman"/>
          <w:sz w:val="28"/>
          <w:szCs w:val="28"/>
        </w:rPr>
        <w:t>».</w:t>
      </w:r>
      <w:r>
        <w:rPr>
          <w:rFonts w:eastAsia="Times New Roman"/>
          <w:sz w:val="28"/>
          <w:szCs w:val="28"/>
        </w:rPr>
        <w:t xml:space="preserve"> </w:t>
      </w:r>
      <w:r w:rsidRPr="008551E4">
        <w:rPr>
          <w:rFonts w:eastAsia="Times New Roman"/>
          <w:sz w:val="28"/>
          <w:szCs w:val="28"/>
        </w:rPr>
        <w:t xml:space="preserve">Программа рассчитана на 1 год обучения, </w:t>
      </w:r>
      <w:r w:rsidRPr="008551E4">
        <w:rPr>
          <w:rFonts w:eastAsia="Calibri"/>
          <w:sz w:val="28"/>
          <w:szCs w:val="28"/>
          <w:lang w:eastAsia="en-US"/>
        </w:rPr>
        <w:t>возраст детей от</w:t>
      </w:r>
      <w:r>
        <w:rPr>
          <w:rFonts w:eastAsia="Calibri"/>
          <w:sz w:val="28"/>
          <w:szCs w:val="28"/>
          <w:lang w:eastAsia="en-US"/>
        </w:rPr>
        <w:t xml:space="preserve"> 10-17</w:t>
      </w:r>
      <w:r w:rsidRPr="008551E4">
        <w:rPr>
          <w:rFonts w:eastAsia="Calibri"/>
          <w:sz w:val="28"/>
          <w:szCs w:val="28"/>
          <w:lang w:eastAsia="en-US"/>
        </w:rPr>
        <w:t xml:space="preserve"> лет. </w:t>
      </w:r>
      <w:r w:rsidRPr="008551E4">
        <w:rPr>
          <w:rFonts w:eastAsia="Calibri"/>
          <w:sz w:val="28"/>
          <w:szCs w:val="28"/>
          <w:lang w:eastAsia="zh-CN"/>
        </w:rPr>
        <w:t xml:space="preserve">Современным детям необходимо умение оперативно и качественно работать с информацией, привлекая для этого современные средства и методы. В возрасте 10-14 лет ребёнок, как правило, увлекается </w:t>
      </w:r>
      <w:r>
        <w:rPr>
          <w:rFonts w:eastAsia="Calibri"/>
          <w:sz w:val="28"/>
          <w:szCs w:val="28"/>
          <w:lang w:eastAsia="zh-CN"/>
        </w:rPr>
        <w:t xml:space="preserve">компьютерами </w:t>
      </w:r>
      <w:r w:rsidRPr="008551E4">
        <w:rPr>
          <w:rFonts w:eastAsia="Calibri"/>
          <w:sz w:val="28"/>
          <w:szCs w:val="28"/>
          <w:lang w:eastAsia="zh-CN"/>
        </w:rPr>
        <w:t>и поэтому освоение приемов раб</w:t>
      </w:r>
      <w:r>
        <w:rPr>
          <w:rFonts w:eastAsia="Calibri"/>
          <w:sz w:val="28"/>
          <w:szCs w:val="28"/>
          <w:lang w:eastAsia="zh-CN"/>
        </w:rPr>
        <w:t xml:space="preserve">оты  в моделировании </w:t>
      </w:r>
      <w:r w:rsidRPr="008551E4">
        <w:rPr>
          <w:rFonts w:eastAsia="Calibri"/>
          <w:sz w:val="28"/>
          <w:szCs w:val="28"/>
          <w:lang w:eastAsia="zh-CN"/>
        </w:rPr>
        <w:t xml:space="preserve"> дается ему легко и просто. </w:t>
      </w:r>
    </w:p>
    <w:p w:rsidR="008551E4" w:rsidRPr="008551E4" w:rsidRDefault="008551E4" w:rsidP="008551E4">
      <w:pPr>
        <w:tabs>
          <w:tab w:val="left" w:pos="709"/>
          <w:tab w:val="left" w:pos="8505"/>
        </w:tabs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ab/>
        <w:t xml:space="preserve"> </w:t>
      </w:r>
      <w:r w:rsidRPr="008551E4">
        <w:rPr>
          <w:rFonts w:eastAsia="Times New Roman"/>
          <w:sz w:val="28"/>
          <w:szCs w:val="28"/>
          <w:lang w:eastAsia="en-US"/>
        </w:rPr>
        <w:t>Особенности организации образовательного процесса –</w:t>
      </w:r>
      <w:r w:rsidRPr="008551E4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сформированные в группы учащихся одного возраста и разновозрастные группы, а также индивидуально; </w:t>
      </w:r>
      <w:r w:rsidRPr="008551E4">
        <w:rPr>
          <w:rFonts w:eastAsia="Times New Roman"/>
          <w:sz w:val="28"/>
          <w:szCs w:val="28"/>
          <w:lang w:eastAsia="en-US"/>
        </w:rPr>
        <w:t>состав группы (постоянный, переменный).</w:t>
      </w:r>
    </w:p>
    <w:p w:rsidR="008551E4" w:rsidRPr="008551E4" w:rsidRDefault="008551E4" w:rsidP="008551E4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ab/>
        <w:t>Диагностика развития ребёнка в д/о предполагает отслеживание уровня развития познавательных процессов и словесных ассоциаций, зрительной памяти, уровень развития творческого потенциала.</w:t>
      </w:r>
    </w:p>
    <w:p w:rsidR="008551E4" w:rsidRPr="008551E4" w:rsidRDefault="008551E4" w:rsidP="008551E4">
      <w:pPr>
        <w:spacing w:after="200" w:line="360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51E4">
        <w:rPr>
          <w:rFonts w:eastAsiaTheme="minorHAnsi"/>
          <w:sz w:val="28"/>
          <w:szCs w:val="28"/>
          <w:lang w:eastAsia="en-US"/>
        </w:rPr>
        <w:t>Независимо от того, кем по профессии станет учащийся, очень важно, чтобы он умел эффективно использовать персональный компьютер для решения разнообразных задач, которые неизбежно будут возникать в его будущей профессиональной деятельности.</w:t>
      </w:r>
    </w:p>
    <w:p w:rsidR="008551E4" w:rsidRPr="008551E4" w:rsidRDefault="008551E4" w:rsidP="008551E4">
      <w:pPr>
        <w:spacing w:after="15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551E4">
        <w:rPr>
          <w:rFonts w:eastAsia="Times New Roman"/>
          <w:color w:val="000000"/>
          <w:sz w:val="28"/>
          <w:szCs w:val="28"/>
        </w:rPr>
        <w:t>Программа детского об</w:t>
      </w:r>
      <w:r>
        <w:rPr>
          <w:rFonts w:eastAsia="Times New Roman"/>
          <w:color w:val="000000"/>
          <w:sz w:val="28"/>
          <w:szCs w:val="28"/>
        </w:rPr>
        <w:t>ъединения «3Д-мастерская</w:t>
      </w:r>
      <w:r w:rsidRPr="008551E4">
        <w:rPr>
          <w:rFonts w:eastAsia="Times New Roman"/>
          <w:color w:val="000000"/>
          <w:sz w:val="28"/>
          <w:szCs w:val="28"/>
        </w:rPr>
        <w:t xml:space="preserve">» </w:t>
      </w:r>
      <w:r w:rsidRPr="008551E4">
        <w:rPr>
          <w:rFonts w:eastAsia="Times New Roman"/>
          <w:i/>
          <w:iCs/>
          <w:color w:val="000000"/>
          <w:sz w:val="28"/>
          <w:szCs w:val="28"/>
        </w:rPr>
        <w:t>предполагает</w:t>
      </w:r>
      <w:r w:rsidRPr="008551E4">
        <w:rPr>
          <w:rFonts w:eastAsia="Times New Roman"/>
          <w:color w:val="000000"/>
          <w:sz w:val="28"/>
          <w:szCs w:val="28"/>
        </w:rPr>
        <w:t>:</w:t>
      </w:r>
    </w:p>
    <w:p w:rsidR="008551E4" w:rsidRPr="008551E4" w:rsidRDefault="008551E4" w:rsidP="008E7954">
      <w:pPr>
        <w:numPr>
          <w:ilvl w:val="0"/>
          <w:numId w:val="7"/>
        </w:numPr>
        <w:spacing w:after="15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551E4">
        <w:rPr>
          <w:rFonts w:eastAsia="Times New Roman"/>
          <w:color w:val="000000"/>
          <w:sz w:val="28"/>
          <w:szCs w:val="28"/>
        </w:rPr>
        <w:t>Практическое приобретение учащимис</w:t>
      </w:r>
      <w:r w:rsidR="00347F5C">
        <w:rPr>
          <w:rFonts w:eastAsia="Times New Roman"/>
          <w:color w:val="000000"/>
          <w:sz w:val="28"/>
          <w:szCs w:val="28"/>
        </w:rPr>
        <w:t xml:space="preserve">я навыков 3Д-моделирования </w:t>
      </w:r>
      <w:r w:rsidRPr="008551E4">
        <w:rPr>
          <w:rFonts w:eastAsia="Times New Roman"/>
          <w:color w:val="000000"/>
          <w:sz w:val="28"/>
          <w:szCs w:val="28"/>
        </w:rPr>
        <w:t>как универсального способа освоения действительности и получения знаний.</w:t>
      </w:r>
    </w:p>
    <w:p w:rsidR="00347F5C" w:rsidRDefault="008551E4" w:rsidP="00347F5C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color w:val="000000"/>
          <w:sz w:val="28"/>
          <w:szCs w:val="28"/>
        </w:rPr>
        <w:t>Развитие творческих и исследовательских способностей учащихся, активизации личностной позиции в образовательном процессе.</w:t>
      </w:r>
      <w:r w:rsidR="00347F5C" w:rsidRPr="00347F5C">
        <w:rPr>
          <w:rFonts w:eastAsia="Times New Roman"/>
          <w:sz w:val="28"/>
          <w:szCs w:val="28"/>
        </w:rPr>
        <w:t xml:space="preserve"> </w:t>
      </w:r>
    </w:p>
    <w:p w:rsidR="008551E4" w:rsidRPr="008551E4" w:rsidRDefault="00347F5C" w:rsidP="00347F5C">
      <w:pPr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4127">
        <w:rPr>
          <w:rFonts w:eastAsia="Times New Roman"/>
          <w:sz w:val="28"/>
          <w:szCs w:val="28"/>
        </w:rPr>
        <w:t xml:space="preserve">Контроль знаний и умений. Текущий контроль уровня усвоения материала осуществляется по результатам выполнения учащимися </w:t>
      </w:r>
      <w:r w:rsidRPr="001D4127">
        <w:rPr>
          <w:rFonts w:eastAsia="Times New Roman"/>
          <w:sz w:val="28"/>
          <w:szCs w:val="28"/>
        </w:rPr>
        <w:lastRenderedPageBreak/>
        <w:t>практикумов по каждому разделу программы.</w:t>
      </w:r>
      <w:r>
        <w:rPr>
          <w:rFonts w:eastAsia="Times New Roman"/>
          <w:sz w:val="28"/>
          <w:szCs w:val="28"/>
        </w:rPr>
        <w:t xml:space="preserve"> </w:t>
      </w:r>
      <w:r w:rsidRPr="001D4127">
        <w:rPr>
          <w:rFonts w:eastAsia="Calibri"/>
          <w:sz w:val="28"/>
          <w:szCs w:val="28"/>
          <w:lang w:eastAsia="en-US"/>
        </w:rPr>
        <w:t>Состав учащихся неоднородный (смешанный).</w:t>
      </w:r>
      <w:r w:rsidRPr="001D412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D4127">
        <w:rPr>
          <w:rFonts w:eastAsia="Calibri"/>
          <w:sz w:val="28"/>
          <w:szCs w:val="28"/>
          <w:lang w:eastAsia="en-US"/>
        </w:rPr>
        <w:t>С участием одарённых и талантливых учащихся, детей с ООП, ОВЗ, детей, оказавшихся в трудной жизненной ситуации, детей - инвалидов.</w:t>
      </w:r>
    </w:p>
    <w:p w:rsidR="008551E4" w:rsidRPr="008551E4" w:rsidRDefault="008551E4" w:rsidP="008551E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8551E4">
        <w:rPr>
          <w:rFonts w:eastAsia="Times New Roman"/>
          <w:color w:val="000000"/>
          <w:sz w:val="28"/>
          <w:szCs w:val="28"/>
        </w:rPr>
        <w:t>Данная п</w:t>
      </w:r>
      <w:r w:rsidR="00347F5C">
        <w:rPr>
          <w:rFonts w:eastAsia="Times New Roman"/>
          <w:color w:val="000000"/>
          <w:sz w:val="28"/>
          <w:szCs w:val="28"/>
        </w:rPr>
        <w:t xml:space="preserve">рограмма </w:t>
      </w:r>
      <w:r w:rsidRPr="008551E4">
        <w:rPr>
          <w:rFonts w:eastAsia="Times New Roman"/>
          <w:color w:val="000000"/>
          <w:sz w:val="28"/>
          <w:szCs w:val="28"/>
        </w:rPr>
        <w:t xml:space="preserve"> составлена на основе:</w:t>
      </w:r>
    </w:p>
    <w:p w:rsidR="008551E4" w:rsidRPr="008551E4" w:rsidRDefault="008551E4" w:rsidP="008E7954">
      <w:pPr>
        <w:numPr>
          <w:ilvl w:val="0"/>
          <w:numId w:val="6"/>
        </w:numPr>
        <w:spacing w:before="225" w:after="200" w:line="36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iCs/>
          <w:sz w:val="28"/>
          <w:szCs w:val="28"/>
        </w:rPr>
        <w:t>Федерального компонента Государственного образовательного стандарта среднего общего образования по информатике и ИКТ от 05.03.2014 №108).</w:t>
      </w:r>
    </w:p>
    <w:p w:rsidR="008551E4" w:rsidRPr="008551E4" w:rsidRDefault="008551E4" w:rsidP="008551E4">
      <w:pPr>
        <w:spacing w:before="225" w:line="360" w:lineRule="auto"/>
        <w:ind w:left="360" w:hanging="360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iCs/>
          <w:sz w:val="28"/>
          <w:szCs w:val="28"/>
        </w:rPr>
        <w:t>Опирается на следующие документы:</w:t>
      </w:r>
    </w:p>
    <w:p w:rsidR="008551E4" w:rsidRPr="008551E4" w:rsidRDefault="008551E4" w:rsidP="008E7954">
      <w:pPr>
        <w:numPr>
          <w:ilvl w:val="0"/>
          <w:numId w:val="6"/>
        </w:numPr>
        <w:spacing w:before="225" w:after="200" w:line="360" w:lineRule="auto"/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 xml:space="preserve">Конвенцию ООН «О правах ребёнка»,  Конституцию РФ, Закон РФ «Об образовании», </w:t>
      </w:r>
    </w:p>
    <w:p w:rsidR="008551E4" w:rsidRPr="008551E4" w:rsidRDefault="008551E4" w:rsidP="008E7954">
      <w:pPr>
        <w:numPr>
          <w:ilvl w:val="0"/>
          <w:numId w:val="6"/>
        </w:numPr>
        <w:spacing w:before="225" w:after="200" w:line="360" w:lineRule="auto"/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>«Концепцию духовно-нравственного развития и воспитания личности гражданина России»,</w:t>
      </w:r>
    </w:p>
    <w:p w:rsidR="008551E4" w:rsidRPr="008551E4" w:rsidRDefault="008551E4" w:rsidP="008E7954">
      <w:pPr>
        <w:numPr>
          <w:ilvl w:val="0"/>
          <w:numId w:val="6"/>
        </w:numPr>
        <w:spacing w:before="225" w:after="200" w:line="360" w:lineRule="auto"/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 xml:space="preserve">Санитарно-эпидемиологические требования к УДОД от 3 апреля 2013 г. №27 «Д», </w:t>
      </w:r>
    </w:p>
    <w:p w:rsidR="008551E4" w:rsidRPr="008551E4" w:rsidRDefault="008551E4" w:rsidP="008E7954">
      <w:pPr>
        <w:numPr>
          <w:ilvl w:val="0"/>
          <w:numId w:val="6"/>
        </w:numPr>
        <w:spacing w:before="225" w:after="200" w:line="360" w:lineRule="auto"/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 xml:space="preserve">Устав ДТ, Локальные акты, </w:t>
      </w:r>
    </w:p>
    <w:p w:rsidR="008551E4" w:rsidRDefault="008551E4" w:rsidP="008E7954">
      <w:pPr>
        <w:numPr>
          <w:ilvl w:val="0"/>
          <w:numId w:val="6"/>
        </w:numPr>
        <w:spacing w:before="225" w:after="200" w:line="360" w:lineRule="auto"/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8551E4">
        <w:rPr>
          <w:rFonts w:eastAsia="Times New Roman"/>
          <w:sz w:val="28"/>
          <w:szCs w:val="28"/>
        </w:rPr>
        <w:t>«Концепцию развития дополнительного образования»</w:t>
      </w:r>
      <w:r w:rsidR="00CB5808">
        <w:rPr>
          <w:rFonts w:eastAsia="Times New Roman"/>
          <w:sz w:val="28"/>
          <w:szCs w:val="28"/>
        </w:rPr>
        <w:t>,</w:t>
      </w:r>
    </w:p>
    <w:p w:rsidR="00E76B45" w:rsidRPr="008551E4" w:rsidRDefault="00E76B45" w:rsidP="00E76B45">
      <w:pPr>
        <w:numPr>
          <w:ilvl w:val="0"/>
          <w:numId w:val="6"/>
        </w:numPr>
        <w:tabs>
          <w:tab w:val="clear" w:pos="720"/>
        </w:tabs>
        <w:spacing w:before="225" w:after="200" w:line="360" w:lineRule="auto"/>
        <w:ind w:left="426" w:hanging="720"/>
        <w:contextualSpacing/>
        <w:jc w:val="both"/>
        <w:rPr>
          <w:rFonts w:eastAsia="Times New Roman"/>
          <w:sz w:val="28"/>
          <w:szCs w:val="28"/>
        </w:rPr>
      </w:pPr>
      <w:r w:rsidRPr="00E76B45">
        <w:rPr>
          <w:rFonts w:eastAsia="Times New Roman"/>
          <w:sz w:val="28"/>
          <w:szCs w:val="28"/>
        </w:rPr>
        <w:t xml:space="preserve"> «Федеральная целевая программа развития дополнительного образования детей в РФ» до 2024 года, План мероприятий концепции развития дополнительного образования в Забайкальском крае, Программа развития учреждения.</w:t>
      </w:r>
    </w:p>
    <w:p w:rsidR="00076D3C" w:rsidRPr="00076D3C" w:rsidRDefault="007B0A46" w:rsidP="007B0A46">
      <w:pPr>
        <w:spacing w:line="360" w:lineRule="auto"/>
        <w:ind w:firstLine="709"/>
        <w:contextualSpacing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>Новизна программы</w:t>
      </w:r>
    </w:p>
    <w:p w:rsidR="004A59D2" w:rsidRPr="009E7959" w:rsidRDefault="004A59D2" w:rsidP="004A59D2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имеющихся социальных условиях</w:t>
      </w:r>
      <w:r w:rsidRPr="009E79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</w:t>
      </w:r>
      <w:r w:rsidRPr="009E7959">
        <w:rPr>
          <w:color w:val="000000"/>
          <w:sz w:val="28"/>
          <w:szCs w:val="28"/>
          <w:shd w:val="clear" w:color="auto" w:fill="FFFFFF"/>
        </w:rPr>
        <w:t>ель построения индивидуальных обр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7B0A46">
        <w:rPr>
          <w:color w:val="000000"/>
          <w:sz w:val="28"/>
          <w:szCs w:val="28"/>
          <w:shd w:val="clear" w:color="auto" w:fill="FFFFFF"/>
        </w:rPr>
        <w:t>зовательных траекторий в программе</w:t>
      </w:r>
      <w:r>
        <w:rPr>
          <w:color w:val="000000"/>
          <w:sz w:val="28"/>
          <w:szCs w:val="28"/>
          <w:shd w:val="clear" w:color="auto" w:fill="FFFFFF"/>
        </w:rPr>
        <w:t xml:space="preserve"> «3</w:t>
      </w:r>
      <w:r w:rsidR="00A740FD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-мастерская»</w:t>
      </w:r>
      <w:r w:rsidRPr="009E7959">
        <w:rPr>
          <w:color w:val="000000"/>
          <w:sz w:val="28"/>
          <w:szCs w:val="28"/>
          <w:shd w:val="clear" w:color="auto" w:fill="FFFFFF"/>
        </w:rPr>
        <w:t xml:space="preserve"> состоит в освоении </w:t>
      </w:r>
      <w:r>
        <w:rPr>
          <w:color w:val="000000"/>
          <w:sz w:val="28"/>
          <w:szCs w:val="28"/>
          <w:shd w:val="clear" w:color="auto" w:fill="FFFFFF"/>
        </w:rPr>
        <w:t>3</w:t>
      </w:r>
      <w:r w:rsidR="00A740FD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-технологий</w:t>
      </w:r>
      <w:r w:rsidR="000F6D21">
        <w:rPr>
          <w:color w:val="000000"/>
          <w:sz w:val="28"/>
          <w:szCs w:val="28"/>
          <w:shd w:val="clear" w:color="auto" w:fill="FFFFFF"/>
        </w:rPr>
        <w:t xml:space="preserve"> и ИКТ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E7959">
        <w:rPr>
          <w:color w:val="000000"/>
          <w:sz w:val="28"/>
          <w:szCs w:val="28"/>
          <w:shd w:val="clear" w:color="auto" w:fill="FFFFFF"/>
        </w:rPr>
        <w:t>одаренны</w:t>
      </w:r>
      <w:r>
        <w:rPr>
          <w:color w:val="000000"/>
          <w:sz w:val="28"/>
          <w:szCs w:val="28"/>
          <w:shd w:val="clear" w:color="auto" w:fill="FFFFFF"/>
        </w:rPr>
        <w:t xml:space="preserve">ми учащимися </w:t>
      </w:r>
      <w:r w:rsidRPr="009E7959">
        <w:rPr>
          <w:color w:val="000000"/>
          <w:sz w:val="28"/>
          <w:szCs w:val="28"/>
          <w:shd w:val="clear" w:color="auto" w:fill="FFFFFF"/>
        </w:rPr>
        <w:t>для максимально полног</w:t>
      </w:r>
      <w:r>
        <w:rPr>
          <w:color w:val="000000"/>
          <w:sz w:val="28"/>
          <w:szCs w:val="28"/>
          <w:shd w:val="clear" w:color="auto" w:fill="FFFFFF"/>
        </w:rPr>
        <w:t>о раскрытия</w:t>
      </w:r>
      <w:r w:rsidRPr="009E7959">
        <w:rPr>
          <w:color w:val="000000"/>
          <w:sz w:val="28"/>
          <w:szCs w:val="28"/>
          <w:shd w:val="clear" w:color="auto" w:fill="FFFFFF"/>
        </w:rPr>
        <w:t xml:space="preserve"> потенциала</w:t>
      </w:r>
      <w:r>
        <w:rPr>
          <w:color w:val="000000"/>
          <w:sz w:val="28"/>
          <w:szCs w:val="28"/>
          <w:shd w:val="clear" w:color="auto" w:fill="FFFFFF"/>
        </w:rPr>
        <w:t xml:space="preserve"> и самореализации</w:t>
      </w:r>
      <w:r w:rsidRPr="009E7959">
        <w:rPr>
          <w:color w:val="000000"/>
          <w:sz w:val="28"/>
          <w:szCs w:val="28"/>
          <w:shd w:val="clear" w:color="auto" w:fill="FFFFFF"/>
        </w:rPr>
        <w:t>.</w:t>
      </w:r>
    </w:p>
    <w:p w:rsidR="006F7021" w:rsidRDefault="009E7959" w:rsidP="00162CB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Печать 3</w:t>
      </w:r>
      <w:r w:rsidR="00A740FD">
        <w:rPr>
          <w:sz w:val="28"/>
          <w:szCs w:val="28"/>
        </w:rPr>
        <w:t>Д</w:t>
      </w:r>
      <w:r w:rsidRPr="009E7959">
        <w:rPr>
          <w:sz w:val="28"/>
          <w:szCs w:val="28"/>
        </w:rPr>
        <w:t xml:space="preserve">-моделей на современном </w:t>
      </w:r>
      <w:r>
        <w:rPr>
          <w:sz w:val="28"/>
          <w:szCs w:val="28"/>
        </w:rPr>
        <w:t>оборудовании – дело новое. Учащиеся</w:t>
      </w:r>
      <w:r w:rsidRPr="009E7959">
        <w:rPr>
          <w:sz w:val="28"/>
          <w:szCs w:val="28"/>
        </w:rPr>
        <w:t xml:space="preserve"> </w:t>
      </w:r>
      <w:r w:rsidR="00D356BF">
        <w:rPr>
          <w:sz w:val="28"/>
          <w:szCs w:val="28"/>
        </w:rPr>
        <w:t>смогут освои</w:t>
      </w:r>
      <w:r w:rsidRPr="009E795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E7959">
        <w:rPr>
          <w:sz w:val="28"/>
          <w:szCs w:val="28"/>
        </w:rPr>
        <w:t xml:space="preserve"> азы трехмерного моделиров</w:t>
      </w:r>
      <w:r w:rsidR="001D4127">
        <w:rPr>
          <w:sz w:val="28"/>
          <w:szCs w:val="28"/>
        </w:rPr>
        <w:t>ания</w:t>
      </w:r>
      <w:r>
        <w:rPr>
          <w:sz w:val="28"/>
          <w:szCs w:val="28"/>
        </w:rPr>
        <w:t xml:space="preserve"> и нача</w:t>
      </w:r>
      <w:r w:rsidRPr="009E795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E7959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именять свои знания на практике. </w:t>
      </w:r>
      <w:r w:rsidRPr="009E7959">
        <w:rPr>
          <w:rFonts w:eastAsia="Times New Roman"/>
          <w:sz w:val="28"/>
          <w:szCs w:val="28"/>
        </w:rPr>
        <w:t>В проекте</w:t>
      </w:r>
      <w:r w:rsidR="00076D3C" w:rsidRPr="009E7959">
        <w:rPr>
          <w:rFonts w:eastAsia="Times New Roman"/>
          <w:sz w:val="28"/>
          <w:szCs w:val="28"/>
        </w:rPr>
        <w:t xml:space="preserve"> могут участвовать</w:t>
      </w:r>
      <w:r w:rsidR="006F7021" w:rsidRPr="009E7959">
        <w:rPr>
          <w:rFonts w:eastAsia="Times New Roman"/>
          <w:sz w:val="28"/>
          <w:szCs w:val="28"/>
        </w:rPr>
        <w:t xml:space="preserve"> дети с</w:t>
      </w:r>
      <w:r w:rsidR="00672470" w:rsidRPr="009E7959">
        <w:rPr>
          <w:rFonts w:eastAsia="Times New Roman"/>
          <w:sz w:val="28"/>
          <w:szCs w:val="28"/>
        </w:rPr>
        <w:t xml:space="preserve"> </w:t>
      </w:r>
      <w:r w:rsidR="006F7021" w:rsidRPr="009E7959">
        <w:rPr>
          <w:rFonts w:eastAsia="Times New Roman"/>
          <w:sz w:val="28"/>
          <w:szCs w:val="28"/>
        </w:rPr>
        <w:t>огран</w:t>
      </w:r>
      <w:r w:rsidR="00672470" w:rsidRPr="009E7959">
        <w:rPr>
          <w:rFonts w:eastAsia="Times New Roman"/>
          <w:sz w:val="28"/>
          <w:szCs w:val="28"/>
        </w:rPr>
        <w:t>иченными</w:t>
      </w:r>
      <w:r w:rsidR="006F7021" w:rsidRPr="009E7959">
        <w:rPr>
          <w:rFonts w:eastAsia="Times New Roman"/>
          <w:sz w:val="28"/>
          <w:szCs w:val="28"/>
        </w:rPr>
        <w:t xml:space="preserve"> возможн</w:t>
      </w:r>
      <w:r w:rsidR="00672470" w:rsidRPr="009E7959">
        <w:rPr>
          <w:rFonts w:eastAsia="Times New Roman"/>
          <w:sz w:val="28"/>
          <w:szCs w:val="28"/>
        </w:rPr>
        <w:t>остями</w:t>
      </w:r>
      <w:r w:rsidR="006F7021" w:rsidRPr="009E7959">
        <w:rPr>
          <w:rFonts w:eastAsia="Times New Roman"/>
          <w:sz w:val="28"/>
          <w:szCs w:val="28"/>
        </w:rPr>
        <w:t xml:space="preserve">, </w:t>
      </w:r>
      <w:r w:rsidR="00672470" w:rsidRPr="009E7959">
        <w:rPr>
          <w:rFonts w:eastAsia="Times New Roman"/>
          <w:sz w:val="28"/>
          <w:szCs w:val="28"/>
        </w:rPr>
        <w:t xml:space="preserve">а также </w:t>
      </w:r>
      <w:r w:rsidR="00D356BF">
        <w:rPr>
          <w:rFonts w:eastAsia="Times New Roman"/>
          <w:sz w:val="28"/>
          <w:szCs w:val="28"/>
        </w:rPr>
        <w:t>дети с девиантным поведением</w:t>
      </w:r>
      <w:r w:rsidR="00672470" w:rsidRPr="009E7959">
        <w:rPr>
          <w:rFonts w:eastAsia="Times New Roman"/>
          <w:sz w:val="28"/>
          <w:szCs w:val="28"/>
        </w:rPr>
        <w:t>.</w:t>
      </w:r>
      <w:r w:rsidR="006F7021" w:rsidRPr="009E7959">
        <w:rPr>
          <w:rFonts w:eastAsia="Times New Roman"/>
          <w:sz w:val="28"/>
          <w:szCs w:val="28"/>
        </w:rPr>
        <w:t xml:space="preserve"> </w:t>
      </w:r>
    </w:p>
    <w:p w:rsidR="0001252F" w:rsidRPr="000F6D21" w:rsidRDefault="007B0A46" w:rsidP="007B0A46">
      <w:pPr>
        <w:spacing w:line="360" w:lineRule="auto"/>
        <w:ind w:firstLine="709"/>
        <w:contextualSpacing/>
        <w:jc w:val="center"/>
        <w:rPr>
          <w:rFonts w:eastAsia="Symbol"/>
          <w:sz w:val="28"/>
          <w:szCs w:val="28"/>
        </w:rPr>
      </w:pPr>
      <w:r>
        <w:rPr>
          <w:rFonts w:eastAsia="Symbol"/>
          <w:i/>
          <w:sz w:val="28"/>
          <w:szCs w:val="28"/>
          <w:u w:val="single"/>
        </w:rPr>
        <w:lastRenderedPageBreak/>
        <w:t>Инновационность про</w:t>
      </w:r>
      <w:r w:rsidR="001D4127">
        <w:rPr>
          <w:rFonts w:eastAsia="Symbol"/>
          <w:i/>
          <w:sz w:val="28"/>
          <w:szCs w:val="28"/>
          <w:u w:val="single"/>
        </w:rPr>
        <w:t>граммы</w:t>
      </w:r>
    </w:p>
    <w:p w:rsidR="006F7021" w:rsidRDefault="001D4127" w:rsidP="00672470">
      <w:pPr>
        <w:spacing w:line="360" w:lineRule="auto"/>
        <w:ind w:firstLine="709"/>
        <w:contextualSpacing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Инновационность программы</w:t>
      </w:r>
      <w:r w:rsidR="000F6D21">
        <w:rPr>
          <w:rFonts w:eastAsia="Symbol"/>
          <w:sz w:val="28"/>
          <w:szCs w:val="28"/>
        </w:rPr>
        <w:t xml:space="preserve"> с</w:t>
      </w:r>
      <w:r w:rsidR="006F7021" w:rsidRPr="00162CBA">
        <w:rPr>
          <w:rFonts w:eastAsia="Symbol"/>
          <w:sz w:val="28"/>
          <w:szCs w:val="28"/>
        </w:rPr>
        <w:t xml:space="preserve">остоит в том, что </w:t>
      </w:r>
      <w:r w:rsidR="0001252F">
        <w:rPr>
          <w:rFonts w:eastAsia="Symbol"/>
          <w:sz w:val="28"/>
          <w:szCs w:val="28"/>
        </w:rPr>
        <w:t>создание условий для работы «</w:t>
      </w:r>
      <w:r w:rsidR="006F7021" w:rsidRPr="00162CBA">
        <w:rPr>
          <w:rFonts w:eastAsia="Symbol"/>
          <w:sz w:val="28"/>
          <w:szCs w:val="28"/>
        </w:rPr>
        <w:t>3</w:t>
      </w:r>
      <w:r w:rsidR="00A740FD">
        <w:rPr>
          <w:rFonts w:eastAsia="Symbol"/>
          <w:sz w:val="28"/>
          <w:szCs w:val="28"/>
        </w:rPr>
        <w:t>Д</w:t>
      </w:r>
      <w:r w:rsidR="0001252F">
        <w:rPr>
          <w:rFonts w:eastAsia="Symbol"/>
          <w:sz w:val="28"/>
          <w:szCs w:val="28"/>
        </w:rPr>
        <w:t>-мастерской»</w:t>
      </w:r>
      <w:r>
        <w:rPr>
          <w:rFonts w:eastAsia="Symbol"/>
          <w:sz w:val="28"/>
          <w:szCs w:val="28"/>
        </w:rPr>
        <w:t xml:space="preserve"> буду</w:t>
      </w:r>
      <w:r w:rsidR="006F7021" w:rsidRPr="00162CBA">
        <w:rPr>
          <w:rFonts w:eastAsia="Symbol"/>
          <w:sz w:val="28"/>
          <w:szCs w:val="28"/>
        </w:rPr>
        <w:t>т способствовать не только развитию техническ</w:t>
      </w:r>
      <w:r>
        <w:rPr>
          <w:rFonts w:eastAsia="Symbol"/>
          <w:sz w:val="28"/>
          <w:szCs w:val="28"/>
        </w:rPr>
        <w:t>ого творчества учащихся, но буду</w:t>
      </w:r>
      <w:r w:rsidR="006F7021" w:rsidRPr="00162CBA">
        <w:rPr>
          <w:rFonts w:eastAsia="Symbol"/>
          <w:sz w:val="28"/>
          <w:szCs w:val="28"/>
        </w:rPr>
        <w:t>т профессионально ориентировать их на инженерные и технические специальности.</w:t>
      </w:r>
    </w:p>
    <w:p w:rsidR="006F7021" w:rsidRPr="00F05328" w:rsidRDefault="000F6D21" w:rsidP="00672470">
      <w:pPr>
        <w:spacing w:line="360" w:lineRule="auto"/>
        <w:ind w:firstLine="709"/>
        <w:contextualSpacing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Д</w:t>
      </w:r>
      <w:r w:rsidR="001D4127">
        <w:rPr>
          <w:sz w:val="28"/>
          <w:szCs w:val="28"/>
        </w:rPr>
        <w:t>анная программа</w:t>
      </w:r>
      <w:r w:rsidR="00672470" w:rsidRPr="00672470">
        <w:rPr>
          <w:sz w:val="28"/>
          <w:szCs w:val="28"/>
        </w:rPr>
        <w:t xml:space="preserve"> позволит выявить заинтересованных учащихся, проявивших интерес к знаниям, оказать им помощь в формировании устойчивого интереса к построению моделей с помощью 3</w:t>
      </w:r>
      <w:r w:rsidR="00A740FD">
        <w:rPr>
          <w:sz w:val="28"/>
          <w:szCs w:val="28"/>
        </w:rPr>
        <w:t>Д</w:t>
      </w:r>
      <w:r w:rsidR="00672470" w:rsidRPr="00672470">
        <w:rPr>
          <w:sz w:val="28"/>
          <w:szCs w:val="28"/>
        </w:rPr>
        <w:t>-принтера и 3</w:t>
      </w:r>
      <w:r w:rsidR="00A740FD">
        <w:rPr>
          <w:sz w:val="28"/>
          <w:szCs w:val="28"/>
        </w:rPr>
        <w:t>Д</w:t>
      </w:r>
      <w:r w:rsidR="00672470" w:rsidRPr="00672470">
        <w:rPr>
          <w:sz w:val="28"/>
          <w:szCs w:val="28"/>
        </w:rPr>
        <w:t>-ручки. В процессе создания моделей учащиеся научатся объединя</w:t>
      </w:r>
      <w:r w:rsidR="0001252F">
        <w:rPr>
          <w:sz w:val="28"/>
          <w:szCs w:val="28"/>
        </w:rPr>
        <w:t>ть реальный мир с виртуальным, ч</w:t>
      </w:r>
      <w:r w:rsidR="00672470" w:rsidRPr="00672470">
        <w:rPr>
          <w:sz w:val="28"/>
          <w:szCs w:val="28"/>
        </w:rPr>
        <w:t>то повысит уровень пространственного мышления, воображения.</w:t>
      </w:r>
    </w:p>
    <w:p w:rsidR="001D4127" w:rsidRPr="001D4127" w:rsidRDefault="001D4127" w:rsidP="001D4127">
      <w:pPr>
        <w:tabs>
          <w:tab w:val="left" w:pos="709"/>
          <w:tab w:val="left" w:pos="8505"/>
        </w:tabs>
        <w:spacing w:after="200" w:line="360" w:lineRule="auto"/>
        <w:contextualSpacing/>
        <w:jc w:val="center"/>
        <w:rPr>
          <w:rFonts w:eastAsia="Times New Roman"/>
          <w:i/>
          <w:sz w:val="28"/>
          <w:szCs w:val="28"/>
          <w:u w:val="single"/>
        </w:rPr>
      </w:pPr>
      <w:r w:rsidRPr="001D4127">
        <w:rPr>
          <w:rFonts w:eastAsia="Times New Roman"/>
          <w:i/>
          <w:sz w:val="28"/>
          <w:szCs w:val="28"/>
          <w:u w:val="single"/>
        </w:rPr>
        <w:t>Организация учебн</w:t>
      </w:r>
      <w:r w:rsidR="00DB49FF">
        <w:rPr>
          <w:rFonts w:eastAsia="Times New Roman"/>
          <w:i/>
          <w:sz w:val="28"/>
          <w:szCs w:val="28"/>
          <w:u w:val="single"/>
        </w:rPr>
        <w:t>ого процесса</w:t>
      </w:r>
    </w:p>
    <w:p w:rsidR="001D4127" w:rsidRDefault="001D4127" w:rsidP="001D41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D4127">
        <w:rPr>
          <w:rFonts w:eastAsia="Times New Roman"/>
          <w:sz w:val="28"/>
          <w:szCs w:val="28"/>
        </w:rPr>
        <w:t>В основу организации учебного процесса положена система практических занятий. Данная система позволяет максимально приблизить учащихся к жизненным ситуациям.</w:t>
      </w:r>
    </w:p>
    <w:p w:rsidR="006F7021" w:rsidRDefault="001D4127" w:rsidP="00162C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01252F">
        <w:rPr>
          <w:sz w:val="28"/>
          <w:szCs w:val="28"/>
        </w:rPr>
        <w:t xml:space="preserve"> рассчитан</w:t>
      </w:r>
      <w:r w:rsidR="006839D5" w:rsidRPr="006839D5">
        <w:rPr>
          <w:sz w:val="28"/>
          <w:szCs w:val="28"/>
        </w:rPr>
        <w:t xml:space="preserve"> н</w:t>
      </w:r>
      <w:r w:rsidR="006839D5">
        <w:rPr>
          <w:sz w:val="28"/>
          <w:szCs w:val="28"/>
        </w:rPr>
        <w:t xml:space="preserve">а широкий </w:t>
      </w:r>
      <w:r w:rsidR="000F6D21">
        <w:rPr>
          <w:sz w:val="28"/>
          <w:szCs w:val="28"/>
        </w:rPr>
        <w:t>в</w:t>
      </w:r>
      <w:r w:rsidR="000942B7">
        <w:rPr>
          <w:sz w:val="28"/>
          <w:szCs w:val="28"/>
        </w:rPr>
        <w:t>озрастной диапазон учащихся: 13</w:t>
      </w:r>
      <w:r w:rsidR="00F05328">
        <w:rPr>
          <w:sz w:val="28"/>
          <w:szCs w:val="28"/>
        </w:rPr>
        <w:t xml:space="preserve"> – </w:t>
      </w:r>
      <w:r w:rsidR="000942B7">
        <w:rPr>
          <w:sz w:val="28"/>
          <w:szCs w:val="28"/>
        </w:rPr>
        <w:t>14</w:t>
      </w:r>
      <w:r w:rsidR="006839D5">
        <w:rPr>
          <w:sz w:val="28"/>
          <w:szCs w:val="28"/>
        </w:rPr>
        <w:t xml:space="preserve"> лет. </w:t>
      </w:r>
    </w:p>
    <w:p w:rsidR="001D4127" w:rsidRPr="001D4127" w:rsidRDefault="001D4127" w:rsidP="001D4127">
      <w:pPr>
        <w:spacing w:after="200" w:line="360" w:lineRule="auto"/>
        <w:contextualSpacing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1D4127">
        <w:rPr>
          <w:rFonts w:eastAsia="Calibri"/>
          <w:i/>
          <w:sz w:val="28"/>
          <w:szCs w:val="28"/>
          <w:u w:val="single"/>
          <w:lang w:eastAsia="en-US"/>
        </w:rPr>
        <w:t>Объём и срок освоения программы</w:t>
      </w:r>
    </w:p>
    <w:p w:rsidR="001D4127" w:rsidRPr="001D4127" w:rsidRDefault="001D4127" w:rsidP="001D4127">
      <w:pPr>
        <w:tabs>
          <w:tab w:val="left" w:pos="709"/>
          <w:tab w:val="left" w:pos="8505"/>
        </w:tabs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Программа рассчитана на 1 год</w:t>
      </w:r>
      <w:r w:rsidRPr="001D4127">
        <w:rPr>
          <w:rFonts w:eastAsia="Times New Roman"/>
          <w:sz w:val="28"/>
          <w:szCs w:val="28"/>
        </w:rPr>
        <w:t xml:space="preserve"> обучения </w:t>
      </w:r>
      <w:r w:rsidR="0012349F">
        <w:rPr>
          <w:rFonts w:eastAsia="Times New Roman"/>
          <w:sz w:val="28"/>
          <w:szCs w:val="28"/>
        </w:rPr>
        <w:t>ознакомительного уровня, 144 часа</w:t>
      </w:r>
      <w:r w:rsidR="0012349F" w:rsidRPr="001D4127">
        <w:rPr>
          <w:rFonts w:eastAsia="Times New Roman"/>
          <w:sz w:val="28"/>
          <w:szCs w:val="28"/>
        </w:rPr>
        <w:t xml:space="preserve"> в год.</w:t>
      </w:r>
      <w:r w:rsidR="0012349F">
        <w:rPr>
          <w:rFonts w:eastAsia="Times New Roman"/>
          <w:sz w:val="28"/>
          <w:szCs w:val="28"/>
        </w:rPr>
        <w:t xml:space="preserve"> Занятия проводятся 2 раза в неделю  по 2 часа</w:t>
      </w:r>
      <w:r>
        <w:rPr>
          <w:rFonts w:eastAsia="Times New Roman"/>
          <w:sz w:val="28"/>
          <w:szCs w:val="28"/>
        </w:rPr>
        <w:t>.</w:t>
      </w:r>
    </w:p>
    <w:p w:rsidR="00A83254" w:rsidRPr="00A83254" w:rsidRDefault="001D4127" w:rsidP="00A83254">
      <w:pPr>
        <w:tabs>
          <w:tab w:val="left" w:pos="709"/>
          <w:tab w:val="left" w:pos="8505"/>
        </w:tabs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1D4127">
        <w:rPr>
          <w:rFonts w:eastAsia="Times New Roman"/>
          <w:sz w:val="28"/>
          <w:szCs w:val="28"/>
        </w:rPr>
        <w:tab/>
      </w:r>
      <w:r w:rsidR="00A83254" w:rsidRPr="00A83254">
        <w:rPr>
          <w:sz w:val="28"/>
          <w:szCs w:val="28"/>
        </w:rPr>
        <w:t>3D-моделирование – это новое, востребованное и перспективное направление творческой деятельности.</w:t>
      </w:r>
      <w:r w:rsidR="00A83254">
        <w:rPr>
          <w:sz w:val="28"/>
          <w:szCs w:val="28"/>
        </w:rPr>
        <w:t xml:space="preserve"> </w:t>
      </w:r>
      <w:r w:rsidR="00C02F1C">
        <w:rPr>
          <w:sz w:val="28"/>
          <w:szCs w:val="28"/>
        </w:rPr>
        <w:t>Предлагаемый модуль позволяет уча</w:t>
      </w:r>
      <w:r w:rsidR="00A83254" w:rsidRPr="00A83254">
        <w:rPr>
          <w:sz w:val="28"/>
          <w:szCs w:val="28"/>
        </w:rPr>
        <w:t xml:space="preserve">щимся </w:t>
      </w:r>
      <w:r w:rsidR="00A740FD">
        <w:rPr>
          <w:sz w:val="28"/>
          <w:szCs w:val="28"/>
        </w:rPr>
        <w:t>сформировать начальные навыки 2Д и 3Д</w:t>
      </w:r>
      <w:r w:rsidR="00A83254" w:rsidRPr="00A83254">
        <w:rPr>
          <w:sz w:val="28"/>
          <w:szCs w:val="28"/>
        </w:rPr>
        <w:t xml:space="preserve">-моделирования в </w:t>
      </w:r>
      <w:r w:rsidR="0088395B">
        <w:rPr>
          <w:sz w:val="28"/>
          <w:szCs w:val="28"/>
        </w:rPr>
        <w:t>программе  «</w:t>
      </w:r>
      <w:proofErr w:type="spellStart"/>
      <w:r w:rsidR="0088395B">
        <w:rPr>
          <w:sz w:val="28"/>
          <w:szCs w:val="28"/>
        </w:rPr>
        <w:t>Ультимейкер</w:t>
      </w:r>
      <w:proofErr w:type="spellEnd"/>
      <w:r w:rsidR="0088395B">
        <w:rPr>
          <w:sz w:val="28"/>
          <w:szCs w:val="28"/>
        </w:rPr>
        <w:t xml:space="preserve"> Кура»</w:t>
      </w:r>
      <w:r w:rsidR="001B20E4">
        <w:rPr>
          <w:rFonts w:eastAsia="Times New Roman"/>
          <w:sz w:val="28"/>
          <w:szCs w:val="28"/>
        </w:rPr>
        <w:t xml:space="preserve"> для</w:t>
      </w:r>
      <w:r w:rsidR="001B20E4" w:rsidRPr="00A83254">
        <w:rPr>
          <w:sz w:val="28"/>
          <w:szCs w:val="28"/>
        </w:rPr>
        <w:t xml:space="preserve"> </w:t>
      </w:r>
      <w:r w:rsidR="001B20E4">
        <w:rPr>
          <w:sz w:val="28"/>
          <w:szCs w:val="28"/>
        </w:rPr>
        <w:t xml:space="preserve">детей младшего </w:t>
      </w:r>
      <w:r w:rsidR="0088395B">
        <w:rPr>
          <w:sz w:val="28"/>
          <w:szCs w:val="28"/>
        </w:rPr>
        <w:t xml:space="preserve">и среднего </w:t>
      </w:r>
      <w:r w:rsidR="001B20E4">
        <w:rPr>
          <w:sz w:val="28"/>
          <w:szCs w:val="28"/>
        </w:rPr>
        <w:t>школьного воз</w:t>
      </w:r>
      <w:r w:rsidR="0088395B">
        <w:rPr>
          <w:sz w:val="28"/>
          <w:szCs w:val="28"/>
        </w:rPr>
        <w:t>раста, а также</w:t>
      </w:r>
      <w:r w:rsidR="001B20E4">
        <w:rPr>
          <w:sz w:val="28"/>
          <w:szCs w:val="28"/>
        </w:rPr>
        <w:t xml:space="preserve"> </w:t>
      </w:r>
      <w:r w:rsidR="00A83254" w:rsidRPr="00A83254">
        <w:rPr>
          <w:sz w:val="28"/>
          <w:szCs w:val="28"/>
        </w:rPr>
        <w:t xml:space="preserve">параметрической системе автоматизированного проектирования </w:t>
      </w:r>
      <w:r w:rsidR="00A740FD">
        <w:rPr>
          <w:sz w:val="28"/>
          <w:szCs w:val="28"/>
        </w:rPr>
        <w:t>с</w:t>
      </w:r>
      <w:r w:rsidR="0088395B">
        <w:rPr>
          <w:sz w:val="28"/>
          <w:szCs w:val="28"/>
        </w:rPr>
        <w:t xml:space="preserve"> открытым кодом доступа «</w:t>
      </w:r>
      <w:proofErr w:type="spellStart"/>
      <w:r w:rsidR="0088395B">
        <w:rPr>
          <w:sz w:val="28"/>
          <w:szCs w:val="28"/>
        </w:rPr>
        <w:t>АвтоКад</w:t>
      </w:r>
      <w:proofErr w:type="spellEnd"/>
      <w:r w:rsidR="0088395B">
        <w:rPr>
          <w:sz w:val="28"/>
          <w:szCs w:val="28"/>
        </w:rPr>
        <w:t>»</w:t>
      </w:r>
      <w:r w:rsidR="00A83254" w:rsidRPr="00A83254">
        <w:rPr>
          <w:sz w:val="28"/>
          <w:szCs w:val="28"/>
        </w:rPr>
        <w:t>.</w:t>
      </w:r>
    </w:p>
    <w:p w:rsidR="0065001A" w:rsidRDefault="001D4127" w:rsidP="003B5732">
      <w:pPr>
        <w:spacing w:after="120" w:line="360" w:lineRule="auto"/>
        <w:ind w:right="-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программы используют</w:t>
      </w:r>
      <w:r w:rsidR="0065001A">
        <w:rPr>
          <w:sz w:val="28"/>
          <w:szCs w:val="28"/>
        </w:rPr>
        <w:t>ся методики</w:t>
      </w:r>
      <w:r w:rsidR="0065001A" w:rsidRPr="0065001A">
        <w:rPr>
          <w:rFonts w:eastAsia="Times New Roman"/>
          <w:b/>
          <w:sz w:val="28"/>
          <w:szCs w:val="28"/>
        </w:rPr>
        <w:t xml:space="preserve"> </w:t>
      </w:r>
      <w:r w:rsidR="0065001A" w:rsidRPr="009D3696">
        <w:rPr>
          <w:rFonts w:eastAsia="Times New Roman"/>
          <w:sz w:val="28"/>
          <w:szCs w:val="28"/>
        </w:rPr>
        <w:t>определения уровня воспитанности</w:t>
      </w:r>
      <w:r w:rsidR="0065001A">
        <w:rPr>
          <w:rFonts w:eastAsia="Times New Roman"/>
          <w:sz w:val="28"/>
          <w:szCs w:val="28"/>
        </w:rPr>
        <w:t xml:space="preserve"> </w:t>
      </w:r>
      <w:r w:rsidR="0065001A" w:rsidRPr="009D3696">
        <w:rPr>
          <w:rFonts w:eastAsia="Times New Roman"/>
          <w:sz w:val="28"/>
          <w:szCs w:val="28"/>
        </w:rPr>
        <w:t>Н.П. Капустиной</w:t>
      </w:r>
      <w:r w:rsidR="0065001A" w:rsidRPr="009D3696">
        <w:rPr>
          <w:rFonts w:eastAsia="Times New Roman"/>
          <w:b/>
          <w:sz w:val="28"/>
          <w:szCs w:val="28"/>
        </w:rPr>
        <w:t xml:space="preserve">, </w:t>
      </w:r>
      <w:r w:rsidR="0065001A" w:rsidRPr="009D3696">
        <w:rPr>
          <w:rFonts w:eastAsia="Times New Roman"/>
          <w:sz w:val="28"/>
          <w:szCs w:val="28"/>
        </w:rPr>
        <w:t xml:space="preserve">Н. Е. </w:t>
      </w:r>
      <w:proofErr w:type="spellStart"/>
      <w:r w:rsidR="0065001A" w:rsidRPr="009D3696">
        <w:rPr>
          <w:rFonts w:eastAsia="Times New Roman"/>
          <w:sz w:val="28"/>
          <w:szCs w:val="28"/>
        </w:rPr>
        <w:t>Щурковой</w:t>
      </w:r>
      <w:proofErr w:type="spellEnd"/>
      <w:r w:rsidR="006C49B3">
        <w:rPr>
          <w:rFonts w:eastAsia="Times New Roman"/>
          <w:sz w:val="28"/>
          <w:szCs w:val="28"/>
        </w:rPr>
        <w:t xml:space="preserve">, </w:t>
      </w:r>
      <w:r w:rsidR="0065001A">
        <w:rPr>
          <w:rFonts w:eastAsia="Times New Roman"/>
          <w:sz w:val="28"/>
          <w:szCs w:val="28"/>
        </w:rPr>
        <w:t xml:space="preserve">диагностический </w:t>
      </w:r>
      <w:r w:rsidR="0065001A">
        <w:rPr>
          <w:rFonts w:eastAsia="Times New Roman"/>
          <w:sz w:val="28"/>
          <w:szCs w:val="28"/>
        </w:rPr>
        <w:lastRenderedPageBreak/>
        <w:t>инструментарий</w:t>
      </w:r>
      <w:r w:rsidR="00406EA7">
        <w:rPr>
          <w:rFonts w:eastAsia="Times New Roman"/>
          <w:sz w:val="28"/>
          <w:szCs w:val="28"/>
        </w:rPr>
        <w:t>: анкетирование для детей и родителей, отзывы,</w:t>
      </w:r>
      <w:r w:rsidR="0065001A">
        <w:rPr>
          <w:rFonts w:eastAsia="Times New Roman"/>
          <w:sz w:val="28"/>
          <w:szCs w:val="28"/>
        </w:rPr>
        <w:t xml:space="preserve"> </w:t>
      </w:r>
      <w:proofErr w:type="spellStart"/>
      <w:r w:rsidR="00947DEF">
        <w:rPr>
          <w:sz w:val="28"/>
          <w:szCs w:val="28"/>
        </w:rPr>
        <w:t>диагностико</w:t>
      </w:r>
      <w:proofErr w:type="spellEnd"/>
      <w:r w:rsidR="00947DEF">
        <w:rPr>
          <w:sz w:val="28"/>
          <w:szCs w:val="28"/>
        </w:rPr>
        <w:t>-</w:t>
      </w:r>
      <w:r w:rsidR="00406EA7">
        <w:rPr>
          <w:sz w:val="28"/>
          <w:szCs w:val="28"/>
        </w:rPr>
        <w:t>аналитические материалы</w:t>
      </w:r>
      <w:r w:rsidR="0065001A">
        <w:rPr>
          <w:sz w:val="28"/>
          <w:szCs w:val="28"/>
        </w:rPr>
        <w:t xml:space="preserve"> по </w:t>
      </w:r>
      <w:r w:rsidR="00406EA7">
        <w:rPr>
          <w:sz w:val="28"/>
          <w:szCs w:val="28"/>
        </w:rPr>
        <w:t>реализации проекта.</w:t>
      </w:r>
    </w:p>
    <w:p w:rsidR="001D4127" w:rsidRPr="001D4127" w:rsidRDefault="001D4127" w:rsidP="003B5732">
      <w:pPr>
        <w:spacing w:after="200" w:line="360" w:lineRule="auto"/>
        <w:ind w:firstLine="708"/>
        <w:contextualSpacing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1D4127">
        <w:rPr>
          <w:rFonts w:eastAsia="Calibri"/>
          <w:i/>
          <w:sz w:val="28"/>
          <w:szCs w:val="28"/>
          <w:u w:val="single"/>
          <w:lang w:eastAsia="en-US"/>
        </w:rPr>
        <w:t>Формы обучения</w:t>
      </w:r>
    </w:p>
    <w:p w:rsidR="0088395B" w:rsidRPr="0088395B" w:rsidRDefault="0088395B" w:rsidP="0088395B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88395B">
        <w:rPr>
          <w:rFonts w:eastAsia="Calibri"/>
          <w:sz w:val="28"/>
          <w:szCs w:val="28"/>
          <w:lang w:eastAsia="en-US"/>
        </w:rPr>
        <w:t>Состав учащихся неоднородный (смешанный). С участием учащихся с ООП, ОВЗ, детей, оказавшихся в трудной жизненной ситуации.</w:t>
      </w:r>
    </w:p>
    <w:p w:rsidR="0088395B" w:rsidRPr="0088395B" w:rsidRDefault="0088395B" w:rsidP="0088395B">
      <w:pPr>
        <w:tabs>
          <w:tab w:val="left" w:pos="1134"/>
        </w:tabs>
        <w:spacing w:line="360" w:lineRule="auto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88395B">
        <w:rPr>
          <w:rFonts w:eastAsia="Times New Roman"/>
          <w:sz w:val="28"/>
          <w:szCs w:val="28"/>
          <w:lang w:eastAsia="en-US"/>
        </w:rPr>
        <w:t xml:space="preserve">Форма обучения – очная, дистанционная, </w:t>
      </w:r>
      <w:r w:rsidRPr="0088395B">
        <w:rPr>
          <w:rFonts w:eastAsia="Calibri"/>
          <w:sz w:val="28"/>
          <w:szCs w:val="28"/>
          <w:lang w:eastAsia="en-US"/>
        </w:rPr>
        <w:t xml:space="preserve">с использованием информационных технологий: электронная почта, телефон; интернет - площадки: сайт учреждения, </w:t>
      </w:r>
      <w:r w:rsidRPr="0088395B">
        <w:rPr>
          <w:rFonts w:eastAsia="Calibri"/>
          <w:sz w:val="28"/>
          <w:szCs w:val="28"/>
          <w:lang w:val="en-US" w:eastAsia="en-US"/>
        </w:rPr>
        <w:t>WhatsApp</w:t>
      </w:r>
      <w:r w:rsidRPr="0088395B">
        <w:rPr>
          <w:rFonts w:eastAsia="Calibri"/>
          <w:sz w:val="28"/>
          <w:szCs w:val="28"/>
          <w:lang w:eastAsia="en-US"/>
        </w:rPr>
        <w:t xml:space="preserve">, </w:t>
      </w:r>
      <w:r w:rsidRPr="0088395B">
        <w:rPr>
          <w:rFonts w:eastAsia="Calibri"/>
          <w:sz w:val="28"/>
          <w:szCs w:val="28"/>
          <w:lang w:val="en-US" w:eastAsia="en-US"/>
        </w:rPr>
        <w:t>Viber</w:t>
      </w:r>
      <w:r w:rsidRPr="0088395B">
        <w:rPr>
          <w:rFonts w:eastAsia="Calibri"/>
          <w:sz w:val="28"/>
          <w:szCs w:val="28"/>
          <w:lang w:eastAsia="en-US"/>
        </w:rPr>
        <w:t>,</w:t>
      </w:r>
      <w:r w:rsidRPr="0088395B">
        <w:rPr>
          <w:rFonts w:eastAsia="Calibri"/>
          <w:sz w:val="24"/>
          <w:szCs w:val="24"/>
          <w:lang w:eastAsia="en-US"/>
        </w:rPr>
        <w:t xml:space="preserve"> </w:t>
      </w:r>
      <w:r w:rsidRPr="0088395B">
        <w:rPr>
          <w:rFonts w:eastAsia="Calibri"/>
          <w:sz w:val="28"/>
          <w:szCs w:val="28"/>
          <w:lang w:eastAsia="en-US"/>
        </w:rPr>
        <w:t>социальные сети: «В контакте», «Одноклассники».</w:t>
      </w:r>
    </w:p>
    <w:p w:rsidR="00C02F1C" w:rsidRPr="00516B04" w:rsidRDefault="001D4127" w:rsidP="005E5C33">
      <w:pPr>
        <w:spacing w:line="360" w:lineRule="auto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D4127">
        <w:rPr>
          <w:rFonts w:eastAsia="Calibri"/>
          <w:sz w:val="28"/>
          <w:szCs w:val="28"/>
          <w:lang w:eastAsia="en-US"/>
        </w:rPr>
        <w:t>Занятия проводятся с группой</w:t>
      </w:r>
      <w:r>
        <w:rPr>
          <w:rFonts w:eastAsia="Calibri"/>
          <w:sz w:val="28"/>
          <w:szCs w:val="28"/>
          <w:lang w:eastAsia="en-US"/>
        </w:rPr>
        <w:t>, разбитой по 5 человек</w:t>
      </w:r>
      <w:r w:rsidRPr="001D4127">
        <w:rPr>
          <w:rFonts w:eastAsia="Calibri"/>
          <w:sz w:val="28"/>
          <w:szCs w:val="28"/>
          <w:lang w:eastAsia="en-US"/>
        </w:rPr>
        <w:t xml:space="preserve"> и могут проводиться индивидуально (из Устава ДТ). Состав группы постоянный, но может частично меняться (согласно Закона №273 ФЗ, гл.2, ст. 17, п.4.)</w:t>
      </w:r>
      <w:r w:rsidR="00516B0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1D4127" w:rsidRPr="001D4127" w:rsidRDefault="001D4127" w:rsidP="003B5732">
      <w:pPr>
        <w:tabs>
          <w:tab w:val="left" w:pos="709"/>
          <w:tab w:val="left" w:pos="8505"/>
        </w:tabs>
        <w:spacing w:after="20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D4127">
        <w:rPr>
          <w:rFonts w:eastAsia="Times New Roman"/>
          <w:b/>
          <w:sz w:val="28"/>
          <w:szCs w:val="28"/>
        </w:rPr>
        <w:t>1.2. Цель и задачи программы</w:t>
      </w:r>
    </w:p>
    <w:p w:rsidR="00585A9D" w:rsidRPr="00162CBA" w:rsidRDefault="001D4127" w:rsidP="003B5732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</w:t>
      </w:r>
      <w:r w:rsidR="001335D5" w:rsidRPr="00162CBA">
        <w:rPr>
          <w:rFonts w:eastAsia="Times New Roman"/>
          <w:b/>
          <w:bCs/>
          <w:sz w:val="28"/>
          <w:szCs w:val="28"/>
        </w:rPr>
        <w:t>:</w:t>
      </w:r>
    </w:p>
    <w:p w:rsidR="00585A9D" w:rsidRPr="00B343CA" w:rsidRDefault="003D049E" w:rsidP="003B5732">
      <w:pPr>
        <w:spacing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 xml:space="preserve">создание современной </w:t>
      </w:r>
      <w:r w:rsidR="001335D5" w:rsidRPr="00162CBA">
        <w:rPr>
          <w:rFonts w:eastAsia="Times New Roman"/>
          <w:sz w:val="28"/>
          <w:szCs w:val="28"/>
        </w:rPr>
        <w:t>интеллектуальной образовательной среды, сп</w:t>
      </w:r>
      <w:r w:rsidRPr="00162CBA">
        <w:rPr>
          <w:rFonts w:eastAsia="Times New Roman"/>
          <w:sz w:val="28"/>
          <w:szCs w:val="28"/>
        </w:rPr>
        <w:t>особствующей формированию социально адаптивных, информационно грамотных детей через</w:t>
      </w:r>
      <w:r w:rsidR="003A159B" w:rsidRPr="00162CBA">
        <w:rPr>
          <w:rFonts w:eastAsia="Times New Roman"/>
          <w:sz w:val="28"/>
          <w:szCs w:val="28"/>
        </w:rPr>
        <w:t xml:space="preserve"> </w:t>
      </w:r>
      <w:r w:rsidRPr="00162CBA">
        <w:rPr>
          <w:rFonts w:eastAsia="Times New Roman"/>
          <w:sz w:val="28"/>
          <w:szCs w:val="28"/>
        </w:rPr>
        <w:t>создание</w:t>
      </w:r>
      <w:r w:rsidR="003A159B" w:rsidRPr="00162CBA">
        <w:rPr>
          <w:rFonts w:eastAsia="Times New Roman"/>
          <w:sz w:val="28"/>
          <w:szCs w:val="28"/>
        </w:rPr>
        <w:t xml:space="preserve"> </w:t>
      </w:r>
      <w:r w:rsidR="001C2175">
        <w:rPr>
          <w:rFonts w:eastAsia="Times New Roman"/>
          <w:sz w:val="28"/>
          <w:szCs w:val="28"/>
        </w:rPr>
        <w:t>«</w:t>
      </w:r>
      <w:r w:rsidR="00B343CA">
        <w:rPr>
          <w:rFonts w:eastAsia="Times New Roman"/>
          <w:sz w:val="28"/>
          <w:szCs w:val="28"/>
        </w:rPr>
        <w:t>3</w:t>
      </w:r>
      <w:r w:rsidR="00A740FD">
        <w:rPr>
          <w:rFonts w:eastAsia="Times New Roman"/>
          <w:sz w:val="28"/>
          <w:szCs w:val="28"/>
        </w:rPr>
        <w:t>Д</w:t>
      </w:r>
      <w:r w:rsidR="001C2175">
        <w:rPr>
          <w:rFonts w:eastAsia="Times New Roman"/>
          <w:sz w:val="28"/>
          <w:szCs w:val="28"/>
        </w:rPr>
        <w:t>-мастерской</w:t>
      </w:r>
      <w:r w:rsidR="00B343CA">
        <w:rPr>
          <w:rFonts w:eastAsia="Times New Roman"/>
          <w:sz w:val="28"/>
          <w:szCs w:val="28"/>
        </w:rPr>
        <w:t>».</w:t>
      </w:r>
    </w:p>
    <w:p w:rsidR="00E76B45" w:rsidRDefault="00E76B45" w:rsidP="00162CBA">
      <w:pPr>
        <w:spacing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585A9D" w:rsidRPr="00162CBA" w:rsidRDefault="001D4127" w:rsidP="00162CBA">
      <w:pPr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 w:rsidR="001335D5" w:rsidRPr="00162CBA">
        <w:rPr>
          <w:rFonts w:eastAsia="Times New Roman"/>
          <w:b/>
          <w:bCs/>
          <w:sz w:val="28"/>
          <w:szCs w:val="28"/>
        </w:rPr>
        <w:t>:</w:t>
      </w:r>
    </w:p>
    <w:p w:rsidR="00317D26" w:rsidRPr="00317D26" w:rsidRDefault="00317D26" w:rsidP="008E7954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(личностные)</w:t>
      </w:r>
    </w:p>
    <w:p w:rsidR="00317D26" w:rsidRPr="00162CBA" w:rsidRDefault="00317D26" w:rsidP="00317D26">
      <w:pPr>
        <w:pStyle w:val="a4"/>
        <w:spacing w:line="360" w:lineRule="auto"/>
        <w:ind w:left="709"/>
        <w:jc w:val="both"/>
        <w:rPr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 xml:space="preserve">формировать ключевые компетентности учащихся </w:t>
      </w:r>
      <w:r>
        <w:rPr>
          <w:rFonts w:eastAsia="Times New Roman"/>
          <w:sz w:val="28"/>
          <w:szCs w:val="28"/>
        </w:rPr>
        <w:t xml:space="preserve">и 3Д технологии </w:t>
      </w:r>
      <w:r w:rsidRPr="00162CBA">
        <w:rPr>
          <w:rFonts w:eastAsia="Times New Roman"/>
          <w:sz w:val="28"/>
          <w:szCs w:val="28"/>
        </w:rPr>
        <w:t>для применения их в дальнейшей жизни;</w:t>
      </w:r>
    </w:p>
    <w:p w:rsidR="00317D26" w:rsidRPr="00317D26" w:rsidRDefault="00317D26" w:rsidP="008E7954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(метапредметные)</w:t>
      </w:r>
    </w:p>
    <w:p w:rsidR="00D438CF" w:rsidRPr="00D438CF" w:rsidRDefault="003D049E" w:rsidP="00317D26">
      <w:pPr>
        <w:pStyle w:val="a4"/>
        <w:spacing w:line="360" w:lineRule="auto"/>
        <w:ind w:left="709"/>
        <w:jc w:val="both"/>
        <w:rPr>
          <w:rFonts w:eastAsia="Symbol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>разработать организац</w:t>
      </w:r>
      <w:r w:rsidR="00D6427A" w:rsidRPr="00162CBA">
        <w:rPr>
          <w:rFonts w:eastAsia="Times New Roman"/>
          <w:sz w:val="28"/>
          <w:szCs w:val="28"/>
        </w:rPr>
        <w:t xml:space="preserve">ионную, </w:t>
      </w:r>
      <w:r w:rsidRPr="00162CBA">
        <w:rPr>
          <w:rFonts w:eastAsia="Times New Roman"/>
          <w:sz w:val="28"/>
          <w:szCs w:val="28"/>
        </w:rPr>
        <w:t>методическую</w:t>
      </w:r>
      <w:r w:rsidR="00D6427A" w:rsidRPr="00162CBA">
        <w:rPr>
          <w:rFonts w:eastAsia="Times New Roman"/>
          <w:sz w:val="28"/>
          <w:szCs w:val="28"/>
        </w:rPr>
        <w:t xml:space="preserve"> и материально-техническую</w:t>
      </w:r>
      <w:r w:rsidR="006E34F1" w:rsidRPr="00162CBA">
        <w:rPr>
          <w:rFonts w:eastAsia="Times New Roman"/>
          <w:sz w:val="28"/>
          <w:szCs w:val="28"/>
        </w:rPr>
        <w:t xml:space="preserve"> базу для развития технических навыков</w:t>
      </w:r>
      <w:r w:rsidRPr="00162CBA">
        <w:rPr>
          <w:rFonts w:eastAsia="Times New Roman"/>
          <w:sz w:val="28"/>
          <w:szCs w:val="28"/>
        </w:rPr>
        <w:t xml:space="preserve"> учащихся на инженерн</w:t>
      </w:r>
      <w:r w:rsidR="00D438CF">
        <w:rPr>
          <w:rFonts w:eastAsia="Times New Roman"/>
          <w:sz w:val="28"/>
          <w:szCs w:val="28"/>
        </w:rPr>
        <w:t>о-конструкторские специальности;</w:t>
      </w:r>
    </w:p>
    <w:p w:rsidR="00D6427A" w:rsidRPr="00317D26" w:rsidRDefault="00D438CF" w:rsidP="008E7954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 w:rsidRPr="00162CBA">
        <w:rPr>
          <w:rFonts w:eastAsia="Symbol"/>
          <w:sz w:val="28"/>
          <w:szCs w:val="28"/>
        </w:rPr>
        <w:t xml:space="preserve"> </w:t>
      </w:r>
      <w:r w:rsidR="00D6427A" w:rsidRPr="005C3017">
        <w:rPr>
          <w:rFonts w:eastAsia="Times New Roman"/>
          <w:sz w:val="28"/>
          <w:szCs w:val="28"/>
        </w:rPr>
        <w:t xml:space="preserve">разработать </w:t>
      </w:r>
      <w:r w:rsidRPr="005C3017">
        <w:rPr>
          <w:rFonts w:eastAsia="Times New Roman"/>
          <w:sz w:val="28"/>
          <w:szCs w:val="28"/>
        </w:rPr>
        <w:t>и апробировать в учебном п</w:t>
      </w:r>
      <w:r w:rsidR="00B343CA">
        <w:rPr>
          <w:rFonts w:eastAsia="Times New Roman"/>
          <w:sz w:val="28"/>
          <w:szCs w:val="28"/>
        </w:rPr>
        <w:t>роцессе модуль «Использование 3</w:t>
      </w:r>
      <w:r w:rsidR="00A740FD">
        <w:rPr>
          <w:rFonts w:eastAsia="Times New Roman"/>
          <w:sz w:val="28"/>
          <w:szCs w:val="28"/>
        </w:rPr>
        <w:t>Д</w:t>
      </w:r>
      <w:r w:rsidR="001C2175">
        <w:rPr>
          <w:rFonts w:eastAsia="Times New Roman"/>
          <w:sz w:val="28"/>
          <w:szCs w:val="28"/>
        </w:rPr>
        <w:t xml:space="preserve"> и ИКТ-</w:t>
      </w:r>
      <w:r w:rsidRPr="005C3017">
        <w:rPr>
          <w:rFonts w:eastAsia="Times New Roman"/>
          <w:sz w:val="28"/>
          <w:szCs w:val="28"/>
        </w:rPr>
        <w:t>технологии»</w:t>
      </w:r>
      <w:r w:rsidR="00D6427A" w:rsidRPr="005C3017">
        <w:rPr>
          <w:rFonts w:eastAsia="Times New Roman"/>
          <w:sz w:val="28"/>
          <w:szCs w:val="28"/>
        </w:rPr>
        <w:t>;</w:t>
      </w:r>
    </w:p>
    <w:p w:rsidR="00317D26" w:rsidRPr="00317D26" w:rsidRDefault="00317D26" w:rsidP="008E7954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(образовательные)</w:t>
      </w:r>
    </w:p>
    <w:p w:rsidR="00CA0B20" w:rsidRPr="00162CBA" w:rsidRDefault="00DC301C" w:rsidP="00317D26">
      <w:pPr>
        <w:pStyle w:val="a4"/>
        <w:spacing w:line="360" w:lineRule="auto"/>
        <w:ind w:left="709"/>
        <w:jc w:val="both"/>
        <w:rPr>
          <w:rFonts w:eastAsia="Symbol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lastRenderedPageBreak/>
        <w:t>обновить содержание</w:t>
      </w:r>
      <w:r w:rsidR="00CA0B20" w:rsidRPr="00162CBA">
        <w:rPr>
          <w:rFonts w:eastAsia="Times New Roman"/>
          <w:sz w:val="28"/>
          <w:szCs w:val="28"/>
        </w:rPr>
        <w:t xml:space="preserve"> образования в творческих объединениях технической направленности</w:t>
      </w:r>
      <w:r w:rsidR="0061306B" w:rsidRPr="00162CBA">
        <w:rPr>
          <w:rFonts w:eastAsia="Times New Roman"/>
          <w:sz w:val="28"/>
          <w:szCs w:val="28"/>
        </w:rPr>
        <w:t xml:space="preserve"> для формирования</w:t>
      </w:r>
      <w:r w:rsidR="00D6427A" w:rsidRPr="00162CBA">
        <w:rPr>
          <w:rFonts w:eastAsia="Times New Roman"/>
          <w:sz w:val="28"/>
          <w:szCs w:val="28"/>
        </w:rPr>
        <w:t xml:space="preserve"> инженерной и технической культуры учащихся</w:t>
      </w:r>
      <w:r w:rsidR="00CA0B20" w:rsidRPr="00162CBA">
        <w:rPr>
          <w:rFonts w:eastAsia="Times New Roman"/>
          <w:sz w:val="28"/>
          <w:szCs w:val="28"/>
        </w:rPr>
        <w:t>;</w:t>
      </w:r>
    </w:p>
    <w:p w:rsidR="00CA0B20" w:rsidRPr="001D4127" w:rsidRDefault="00CA0B20" w:rsidP="008E7954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>развить интеллектуальные способности</w:t>
      </w:r>
      <w:r w:rsidR="0061306B" w:rsidRPr="00162CBA">
        <w:rPr>
          <w:rFonts w:eastAsia="Times New Roman"/>
          <w:sz w:val="28"/>
          <w:szCs w:val="28"/>
        </w:rPr>
        <w:t>, самореализацию</w:t>
      </w:r>
      <w:r w:rsidRPr="00162CBA">
        <w:rPr>
          <w:rFonts w:eastAsia="Times New Roman"/>
          <w:sz w:val="28"/>
          <w:szCs w:val="28"/>
        </w:rPr>
        <w:t xml:space="preserve"> уча</w:t>
      </w:r>
      <w:r w:rsidR="00D6427A" w:rsidRPr="00162CBA">
        <w:rPr>
          <w:rFonts w:eastAsia="Times New Roman"/>
          <w:sz w:val="28"/>
          <w:szCs w:val="28"/>
        </w:rPr>
        <w:t>щихся через</w:t>
      </w:r>
      <w:r w:rsidR="0061306B" w:rsidRPr="00162CBA">
        <w:rPr>
          <w:rFonts w:eastAsia="Times New Roman"/>
          <w:sz w:val="28"/>
          <w:szCs w:val="28"/>
        </w:rPr>
        <w:t xml:space="preserve"> участие</w:t>
      </w:r>
      <w:r w:rsidR="001D4127">
        <w:rPr>
          <w:rFonts w:eastAsia="Times New Roman"/>
          <w:sz w:val="28"/>
          <w:szCs w:val="28"/>
        </w:rPr>
        <w:t xml:space="preserve"> в</w:t>
      </w:r>
      <w:r w:rsidRPr="00162CBA">
        <w:rPr>
          <w:rFonts w:eastAsia="Times New Roman"/>
          <w:sz w:val="28"/>
          <w:szCs w:val="28"/>
        </w:rPr>
        <w:t xml:space="preserve"> конкурс</w:t>
      </w:r>
      <w:r w:rsidR="0061306B" w:rsidRPr="00162CBA">
        <w:rPr>
          <w:rFonts w:eastAsia="Times New Roman"/>
          <w:sz w:val="28"/>
          <w:szCs w:val="28"/>
        </w:rPr>
        <w:t>ах, выставках различного уровня.</w:t>
      </w:r>
    </w:p>
    <w:p w:rsidR="00DB49FF" w:rsidRPr="003B5732" w:rsidRDefault="00DB49FF" w:rsidP="001D4127">
      <w:pPr>
        <w:spacing w:line="360" w:lineRule="auto"/>
        <w:jc w:val="both"/>
        <w:rPr>
          <w:rFonts w:eastAsia="Symbol"/>
          <w:sz w:val="16"/>
          <w:szCs w:val="16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0D643C" w:rsidRDefault="000D643C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0D643C" w:rsidRDefault="000D643C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0D643C" w:rsidRDefault="000D643C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0D643C" w:rsidRDefault="000D643C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12349F" w:rsidRDefault="0012349F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12349F" w:rsidRDefault="0012349F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12349F" w:rsidRDefault="0012349F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</w:p>
    <w:p w:rsidR="00DB49FF" w:rsidRPr="00DB49FF" w:rsidRDefault="00DB49FF" w:rsidP="00DB49FF">
      <w:pPr>
        <w:tabs>
          <w:tab w:val="left" w:pos="709"/>
          <w:tab w:val="left" w:pos="8505"/>
        </w:tabs>
        <w:spacing w:after="200" w:line="360" w:lineRule="auto"/>
        <w:ind w:left="720" w:hanging="720"/>
        <w:contextualSpacing/>
        <w:jc w:val="center"/>
        <w:rPr>
          <w:rFonts w:eastAsia="Times New Roman"/>
          <w:b/>
          <w:sz w:val="28"/>
          <w:szCs w:val="28"/>
        </w:rPr>
      </w:pPr>
      <w:r w:rsidRPr="00DB49FF">
        <w:rPr>
          <w:rFonts w:eastAsia="Times New Roman"/>
          <w:b/>
          <w:sz w:val="28"/>
          <w:szCs w:val="28"/>
        </w:rPr>
        <w:lastRenderedPageBreak/>
        <w:t>1.3. Содержание программы</w:t>
      </w:r>
    </w:p>
    <w:p w:rsidR="00DB49FF" w:rsidRDefault="00DB49FF" w:rsidP="0070186F">
      <w:pPr>
        <w:tabs>
          <w:tab w:val="left" w:pos="709"/>
          <w:tab w:val="left" w:pos="8505"/>
        </w:tabs>
        <w:spacing w:after="20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DB49FF">
        <w:rPr>
          <w:rFonts w:eastAsia="Times New Roman"/>
          <w:b/>
          <w:sz w:val="28"/>
          <w:szCs w:val="28"/>
        </w:rPr>
        <w:t>Учебно-тематический план</w:t>
      </w:r>
    </w:p>
    <w:tbl>
      <w:tblPr>
        <w:tblStyle w:val="111"/>
        <w:tblW w:w="9571" w:type="dxa"/>
        <w:tblLook w:val="04A0" w:firstRow="1" w:lastRow="0" w:firstColumn="1" w:lastColumn="0" w:noHBand="0" w:noVBand="1"/>
      </w:tblPr>
      <w:tblGrid>
        <w:gridCol w:w="3485"/>
        <w:gridCol w:w="1132"/>
        <w:gridCol w:w="1222"/>
        <w:gridCol w:w="1381"/>
        <w:gridCol w:w="2351"/>
      </w:tblGrid>
      <w:tr w:rsidR="0088395B" w:rsidRPr="0088395B" w:rsidTr="00CE52DC"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88395B" w:rsidRPr="0088395B" w:rsidTr="00CE52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95B" w:rsidRPr="0088395B" w:rsidTr="00CE52DC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numPr>
                <w:ilvl w:val="0"/>
                <w:numId w:val="11"/>
              </w:num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3Д-ручка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eastAsia="Calibri" w:hAnsi="Times New Roman"/>
                <w:sz w:val="28"/>
                <w:szCs w:val="28"/>
              </w:rPr>
              <w:t>Практическое занятие, беседа</w:t>
            </w:r>
          </w:p>
        </w:tc>
      </w:tr>
      <w:tr w:rsidR="0088395B" w:rsidRPr="0088395B" w:rsidTr="00CE52DC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numPr>
                <w:ilvl w:val="0"/>
                <w:numId w:val="11"/>
              </w:num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95B">
              <w:rPr>
                <w:rFonts w:ascii="Times New Roman" w:hAnsi="Times New Roman"/>
                <w:sz w:val="28"/>
                <w:szCs w:val="28"/>
              </w:rPr>
              <w:t>Медиапроекция</w:t>
            </w:r>
            <w:proofErr w:type="spellEnd"/>
            <w:r w:rsidRPr="008839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95B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8395B" w:rsidRPr="0088395B" w:rsidTr="00CE52DC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numPr>
                <w:ilvl w:val="0"/>
                <w:numId w:val="11"/>
              </w:num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8395B" w:rsidRPr="0088395B" w:rsidTr="00CE52DC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numPr>
                <w:ilvl w:val="0"/>
                <w:numId w:val="11"/>
              </w:num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proofErr w:type="spellStart"/>
            <w:r w:rsidRPr="0088395B">
              <w:rPr>
                <w:rFonts w:ascii="Times New Roman" w:hAnsi="Times New Roman"/>
                <w:sz w:val="28"/>
                <w:szCs w:val="28"/>
              </w:rPr>
              <w:t>Ультимейкер</w:t>
            </w:r>
            <w:proofErr w:type="spellEnd"/>
            <w:r w:rsidRPr="0088395B">
              <w:rPr>
                <w:rFonts w:ascii="Times New Roman" w:hAnsi="Times New Roman"/>
                <w:sz w:val="28"/>
                <w:szCs w:val="28"/>
              </w:rPr>
              <w:t xml:space="preserve"> Кура»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95B">
              <w:rPr>
                <w:rFonts w:ascii="Times New Roman" w:hAnsi="Times New Roman"/>
                <w:sz w:val="28"/>
                <w:szCs w:val="28"/>
              </w:rPr>
              <w:t>Медиапроекция</w:t>
            </w:r>
            <w:proofErr w:type="spellEnd"/>
            <w:r w:rsidRPr="008839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95B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8395B" w:rsidRPr="0088395B" w:rsidTr="00CE52DC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numPr>
                <w:ilvl w:val="0"/>
                <w:numId w:val="11"/>
              </w:num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Основы программы «</w:t>
            </w:r>
            <w:proofErr w:type="spellStart"/>
            <w:r w:rsidRPr="008839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АвтоКад</w:t>
            </w:r>
            <w:proofErr w:type="spellEnd"/>
            <w:r w:rsidRPr="008839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 xml:space="preserve">Видеоурок, </w:t>
            </w:r>
            <w:r w:rsidRPr="0088395B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8395B" w:rsidRPr="0088395B" w:rsidTr="00CE52DC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5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5B" w:rsidRPr="0088395B" w:rsidRDefault="0088395B" w:rsidP="0088395B">
            <w:pPr>
              <w:tabs>
                <w:tab w:val="left" w:pos="709"/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95B" w:rsidRDefault="0088395B" w:rsidP="0070186F">
      <w:pPr>
        <w:tabs>
          <w:tab w:val="left" w:pos="709"/>
          <w:tab w:val="left" w:pos="8505"/>
        </w:tabs>
        <w:spacing w:after="20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DB49FF" w:rsidRPr="00DB49FF" w:rsidRDefault="00DB49FF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sz w:val="28"/>
          <w:szCs w:val="28"/>
        </w:rPr>
        <w:t>1.</w:t>
      </w:r>
      <w:r w:rsidRPr="00DB49FF">
        <w:rPr>
          <w:rFonts w:eastAsia="Times New Roman"/>
          <w:sz w:val="28"/>
          <w:szCs w:val="28"/>
        </w:rPr>
        <w:tab/>
      </w:r>
      <w:r w:rsidR="00913AE9" w:rsidRPr="00913AE9">
        <w:rPr>
          <w:rFonts w:eastAsia="Times New Roman"/>
          <w:sz w:val="28"/>
          <w:szCs w:val="28"/>
          <w:u w:val="single"/>
        </w:rPr>
        <w:t>3Д-ручка</w:t>
      </w:r>
      <w:r w:rsidR="00913AE9">
        <w:rPr>
          <w:rFonts w:eastAsia="Times New Roman"/>
          <w:sz w:val="28"/>
          <w:szCs w:val="28"/>
        </w:rPr>
        <w:t>.</w:t>
      </w:r>
    </w:p>
    <w:p w:rsidR="00DB49FF" w:rsidRPr="00DB49FF" w:rsidRDefault="00DB49FF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i/>
          <w:sz w:val="28"/>
          <w:szCs w:val="28"/>
        </w:rPr>
        <w:t xml:space="preserve">Теория: </w:t>
      </w:r>
      <w:r w:rsidR="00913AE9">
        <w:rPr>
          <w:rFonts w:eastAsia="Times New Roman"/>
          <w:sz w:val="28"/>
          <w:szCs w:val="28"/>
        </w:rPr>
        <w:t>Инструкция и ТБ по работе с ручкой</w:t>
      </w:r>
      <w:r w:rsidRPr="00DB49FF">
        <w:rPr>
          <w:rFonts w:eastAsia="Times New Roman"/>
          <w:sz w:val="28"/>
          <w:szCs w:val="28"/>
        </w:rPr>
        <w:t>.</w:t>
      </w:r>
      <w:r w:rsidR="00913AE9">
        <w:rPr>
          <w:rFonts w:eastAsia="Times New Roman"/>
          <w:sz w:val="28"/>
          <w:szCs w:val="28"/>
        </w:rPr>
        <w:t xml:space="preserve"> Изучение шаблонов и объемных моделей. Способы наложения пластика.</w:t>
      </w:r>
    </w:p>
    <w:p w:rsidR="00DB49FF" w:rsidRDefault="00DB49FF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i/>
          <w:sz w:val="28"/>
          <w:szCs w:val="28"/>
        </w:rPr>
        <w:t>Практика</w:t>
      </w:r>
      <w:r w:rsidR="00913AE9">
        <w:rPr>
          <w:rFonts w:eastAsia="Times New Roman"/>
          <w:sz w:val="28"/>
          <w:szCs w:val="28"/>
        </w:rPr>
        <w:t>: Работа с шаблонами и объемными моделями.</w:t>
      </w: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E76B45" w:rsidRDefault="00E76B45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E76B45" w:rsidRPr="00DB49FF" w:rsidRDefault="00E76B45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DB49FF" w:rsidRPr="00913AE9" w:rsidRDefault="00DB49FF" w:rsidP="008E7954">
      <w:pPr>
        <w:pStyle w:val="a4"/>
        <w:numPr>
          <w:ilvl w:val="0"/>
          <w:numId w:val="3"/>
        </w:num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  <w:u w:val="single"/>
        </w:rPr>
      </w:pPr>
      <w:r w:rsidRPr="00913AE9">
        <w:rPr>
          <w:rFonts w:eastAsia="Times New Roman"/>
          <w:sz w:val="28"/>
          <w:szCs w:val="28"/>
          <w:u w:val="single"/>
        </w:rPr>
        <w:lastRenderedPageBreak/>
        <w:t>Интернет.</w:t>
      </w:r>
    </w:p>
    <w:p w:rsidR="00DB49FF" w:rsidRPr="00DB49FF" w:rsidRDefault="00DB49FF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i/>
          <w:sz w:val="28"/>
          <w:szCs w:val="28"/>
        </w:rPr>
        <w:t>Теория</w:t>
      </w:r>
      <w:r w:rsidRPr="00DB49FF">
        <w:rPr>
          <w:rFonts w:eastAsia="Times New Roman"/>
          <w:sz w:val="28"/>
          <w:szCs w:val="28"/>
        </w:rPr>
        <w:t>: Виды и назначение браузеров, адресная и поисковая строки, возможные программы-баннеры, поиск сохранение загрузок.</w:t>
      </w:r>
      <w:r w:rsidR="00946481">
        <w:rPr>
          <w:rFonts w:eastAsia="Times New Roman"/>
          <w:sz w:val="28"/>
          <w:szCs w:val="28"/>
        </w:rPr>
        <w:t xml:space="preserve"> Ознакомление с программами виртуальной реальности.</w:t>
      </w:r>
    </w:p>
    <w:p w:rsidR="00DB49FF" w:rsidRDefault="00DB49FF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i/>
          <w:sz w:val="28"/>
          <w:szCs w:val="28"/>
        </w:rPr>
        <w:t xml:space="preserve">Практика: </w:t>
      </w:r>
      <w:r w:rsidRPr="00DB49FF">
        <w:rPr>
          <w:rFonts w:eastAsia="Times New Roman"/>
          <w:sz w:val="28"/>
          <w:szCs w:val="28"/>
        </w:rPr>
        <w:t>расширения и настройки браузеров, блокировщики рекламы, установка и обновление флэш-плеера, программы для скачивания файлов и торрентов.</w:t>
      </w:r>
    </w:p>
    <w:p w:rsidR="00946481" w:rsidRPr="00535E59" w:rsidRDefault="00946481" w:rsidP="008E7954">
      <w:pPr>
        <w:pStyle w:val="a4"/>
        <w:numPr>
          <w:ilvl w:val="0"/>
          <w:numId w:val="3"/>
        </w:num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  <w:u w:val="single"/>
        </w:rPr>
      </w:pPr>
      <w:r w:rsidRPr="00535E59">
        <w:rPr>
          <w:rFonts w:eastAsia="Times New Roman"/>
          <w:sz w:val="28"/>
          <w:szCs w:val="28"/>
          <w:u w:val="single"/>
        </w:rPr>
        <w:t>Шлем виртуальной реальности.</w:t>
      </w:r>
    </w:p>
    <w:p w:rsidR="00946481" w:rsidRPr="00DB49FF" w:rsidRDefault="00946481" w:rsidP="00946481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i/>
          <w:sz w:val="28"/>
          <w:szCs w:val="28"/>
        </w:rPr>
        <w:t>Теория</w:t>
      </w:r>
      <w:r w:rsidRPr="00DB49FF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Ознакомление с программами виртуальной реальности.</w:t>
      </w:r>
      <w:r w:rsidR="0088395B">
        <w:rPr>
          <w:rFonts w:eastAsia="Times New Roman"/>
          <w:sz w:val="28"/>
          <w:szCs w:val="28"/>
        </w:rPr>
        <w:t xml:space="preserve"> Работа в шлеме по 15</w:t>
      </w:r>
      <w:r w:rsidR="005966CD">
        <w:rPr>
          <w:rFonts w:eastAsia="Times New Roman"/>
          <w:sz w:val="28"/>
          <w:szCs w:val="28"/>
        </w:rPr>
        <w:t xml:space="preserve"> мин на каждого ребенка </w:t>
      </w:r>
      <w:r w:rsidR="0088395B">
        <w:rPr>
          <w:rFonts w:eastAsia="Times New Roman"/>
          <w:sz w:val="28"/>
          <w:szCs w:val="28"/>
        </w:rPr>
        <w:t xml:space="preserve">в конце занятия </w:t>
      </w:r>
      <w:r w:rsidR="005966CD">
        <w:rPr>
          <w:rFonts w:eastAsia="Times New Roman"/>
          <w:sz w:val="28"/>
          <w:szCs w:val="28"/>
        </w:rPr>
        <w:t xml:space="preserve">(долгое пребывание в </w:t>
      </w:r>
      <w:r w:rsidR="005966CD">
        <w:rPr>
          <w:rFonts w:eastAsia="Times New Roman"/>
          <w:sz w:val="28"/>
          <w:szCs w:val="28"/>
          <w:lang w:val="en-US"/>
        </w:rPr>
        <w:t>VR</w:t>
      </w:r>
      <w:r w:rsidR="0088395B">
        <w:rPr>
          <w:rFonts w:eastAsia="Times New Roman"/>
          <w:sz w:val="28"/>
          <w:szCs w:val="28"/>
        </w:rPr>
        <w:t>-виртуальной реальности,</w:t>
      </w:r>
      <w:r w:rsidR="005966CD" w:rsidRPr="005966CD">
        <w:rPr>
          <w:rFonts w:eastAsia="Times New Roman"/>
          <w:sz w:val="28"/>
          <w:szCs w:val="28"/>
        </w:rPr>
        <w:t xml:space="preserve"> </w:t>
      </w:r>
      <w:r w:rsidR="005966CD">
        <w:rPr>
          <w:rFonts w:eastAsia="Times New Roman"/>
          <w:sz w:val="28"/>
          <w:szCs w:val="28"/>
        </w:rPr>
        <w:t>может вызвать головокружение и тошноту).</w:t>
      </w:r>
    </w:p>
    <w:p w:rsidR="00DB49FF" w:rsidRDefault="00946481" w:rsidP="00DB49FF">
      <w:p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DB49FF">
        <w:rPr>
          <w:rFonts w:eastAsia="Times New Roman"/>
          <w:i/>
          <w:sz w:val="28"/>
          <w:szCs w:val="28"/>
        </w:rPr>
        <w:t xml:space="preserve">Практика: </w:t>
      </w:r>
      <w:r w:rsidR="00E322EA">
        <w:rPr>
          <w:rFonts w:eastAsia="Times New Roman"/>
          <w:sz w:val="28"/>
          <w:szCs w:val="28"/>
        </w:rPr>
        <w:t xml:space="preserve">Настройки меню, </w:t>
      </w:r>
      <w:proofErr w:type="spellStart"/>
      <w:r w:rsidR="00E322EA">
        <w:rPr>
          <w:rFonts w:eastAsia="Times New Roman"/>
          <w:sz w:val="28"/>
          <w:szCs w:val="28"/>
        </w:rPr>
        <w:t>ВиАр</w:t>
      </w:r>
      <w:proofErr w:type="spellEnd"/>
      <w:r w:rsidR="00E322EA">
        <w:rPr>
          <w:rFonts w:eastAsia="Times New Roman"/>
          <w:sz w:val="28"/>
          <w:szCs w:val="28"/>
        </w:rPr>
        <w:t xml:space="preserve">-комнаты. </w:t>
      </w:r>
      <w:r w:rsidRPr="00946481">
        <w:rPr>
          <w:rFonts w:eastAsia="Times New Roman"/>
          <w:sz w:val="28"/>
          <w:szCs w:val="28"/>
        </w:rPr>
        <w:t xml:space="preserve">Работа </w:t>
      </w:r>
      <w:r>
        <w:rPr>
          <w:rFonts w:eastAsia="Times New Roman"/>
          <w:sz w:val="28"/>
          <w:szCs w:val="28"/>
        </w:rPr>
        <w:t xml:space="preserve">с программами виртуальной реальности. </w:t>
      </w:r>
      <w:r w:rsidR="00E76B45">
        <w:rPr>
          <w:rFonts w:eastAsia="Times New Roman"/>
          <w:sz w:val="28"/>
          <w:szCs w:val="28"/>
        </w:rPr>
        <w:t>«</w:t>
      </w:r>
      <w:proofErr w:type="spellStart"/>
      <w:r w:rsidR="00E76B45">
        <w:rPr>
          <w:rFonts w:eastAsia="Times New Roman"/>
          <w:sz w:val="28"/>
          <w:szCs w:val="28"/>
        </w:rPr>
        <w:t>Зе</w:t>
      </w:r>
      <w:proofErr w:type="spellEnd"/>
      <w:r w:rsidR="00E76B45">
        <w:rPr>
          <w:rFonts w:eastAsia="Times New Roman"/>
          <w:sz w:val="28"/>
          <w:szCs w:val="28"/>
        </w:rPr>
        <w:t xml:space="preserve"> </w:t>
      </w:r>
      <w:proofErr w:type="spellStart"/>
      <w:r w:rsidR="00E322EA">
        <w:rPr>
          <w:rFonts w:eastAsia="Times New Roman"/>
          <w:sz w:val="28"/>
          <w:szCs w:val="28"/>
        </w:rPr>
        <w:t>Лаб</w:t>
      </w:r>
      <w:proofErr w:type="spellEnd"/>
      <w:r w:rsidR="00E76B45">
        <w:rPr>
          <w:rFonts w:eastAsia="Times New Roman"/>
          <w:sz w:val="28"/>
          <w:szCs w:val="28"/>
        </w:rPr>
        <w:t>»</w:t>
      </w:r>
      <w:r w:rsidR="00E322EA">
        <w:rPr>
          <w:rFonts w:eastAsia="Times New Roman"/>
          <w:sz w:val="28"/>
          <w:szCs w:val="28"/>
        </w:rPr>
        <w:t xml:space="preserve"> </w:t>
      </w:r>
      <w:r w:rsidR="00E322EA" w:rsidRPr="00E322EA">
        <w:rPr>
          <w:rFonts w:eastAsia="Times New Roman"/>
          <w:sz w:val="28"/>
          <w:szCs w:val="28"/>
        </w:rPr>
        <w:t>(о</w:t>
      </w:r>
      <w:r w:rsidR="00DB49FF" w:rsidRPr="00DB49FF">
        <w:rPr>
          <w:rFonts w:eastAsia="Times New Roman"/>
          <w:sz w:val="28"/>
          <w:szCs w:val="28"/>
        </w:rPr>
        <w:t>бучающие игры</w:t>
      </w:r>
      <w:r w:rsidR="00E322EA" w:rsidRPr="00E322EA">
        <w:rPr>
          <w:rFonts w:eastAsia="Times New Roman"/>
          <w:sz w:val="28"/>
          <w:szCs w:val="28"/>
        </w:rPr>
        <w:t>)</w:t>
      </w:r>
      <w:r w:rsidR="00DB49FF" w:rsidRPr="00DB49FF">
        <w:rPr>
          <w:rFonts w:eastAsia="Times New Roman"/>
          <w:sz w:val="28"/>
          <w:szCs w:val="28"/>
        </w:rPr>
        <w:t xml:space="preserve">: к ним относятся </w:t>
      </w:r>
      <w:r w:rsidR="00E322EA" w:rsidRPr="00DB49FF">
        <w:rPr>
          <w:rFonts w:eastAsia="Times New Roman"/>
          <w:sz w:val="28"/>
          <w:szCs w:val="28"/>
        </w:rPr>
        <w:t>игровые программы,</w:t>
      </w:r>
      <w:r w:rsidR="00DB49FF" w:rsidRPr="00DB49FF">
        <w:rPr>
          <w:rFonts w:eastAsia="Times New Roman"/>
          <w:sz w:val="28"/>
          <w:szCs w:val="28"/>
        </w:rPr>
        <w:t xml:space="preserve"> в которых в игровой форме предлагается решить </w:t>
      </w:r>
      <w:r w:rsidR="00E322EA">
        <w:rPr>
          <w:rFonts w:eastAsia="Times New Roman"/>
          <w:sz w:val="28"/>
          <w:szCs w:val="28"/>
        </w:rPr>
        <w:t>одну или несколько</w:t>
      </w:r>
      <w:r w:rsidR="00DB49FF" w:rsidRPr="00DB49FF">
        <w:rPr>
          <w:rFonts w:eastAsia="Times New Roman"/>
          <w:sz w:val="28"/>
          <w:szCs w:val="28"/>
        </w:rPr>
        <w:t xml:space="preserve"> задач. В э</w:t>
      </w:r>
      <w:r w:rsidR="00E322EA">
        <w:rPr>
          <w:rFonts w:eastAsia="Times New Roman"/>
          <w:sz w:val="28"/>
          <w:szCs w:val="28"/>
        </w:rPr>
        <w:t xml:space="preserve">тот класс входят игры, связанные </w:t>
      </w:r>
      <w:r w:rsidR="00DB49FF" w:rsidRPr="00DB49FF">
        <w:rPr>
          <w:rFonts w:eastAsia="Times New Roman"/>
          <w:sz w:val="28"/>
          <w:szCs w:val="28"/>
        </w:rPr>
        <w:t>с формирование</w:t>
      </w:r>
      <w:r w:rsidR="00E322EA">
        <w:rPr>
          <w:rFonts w:eastAsia="Times New Roman"/>
          <w:sz w:val="28"/>
          <w:szCs w:val="28"/>
        </w:rPr>
        <w:t>м у детей</w:t>
      </w:r>
      <w:r w:rsidR="00DB49FF" w:rsidRPr="00DB49FF">
        <w:rPr>
          <w:rFonts w:eastAsia="Times New Roman"/>
          <w:sz w:val="28"/>
          <w:szCs w:val="28"/>
        </w:rPr>
        <w:t xml:space="preserve"> ориентаци</w:t>
      </w:r>
      <w:r w:rsidR="00E322EA">
        <w:rPr>
          <w:rFonts w:eastAsia="Times New Roman"/>
          <w:sz w:val="28"/>
          <w:szCs w:val="28"/>
        </w:rPr>
        <w:t>и на плоскости и в пространстве, с эстетическим и нравственным воспитанием.</w:t>
      </w:r>
    </w:p>
    <w:p w:rsidR="00F21E78" w:rsidRPr="0088395B" w:rsidRDefault="0088395B" w:rsidP="008E7954">
      <w:pPr>
        <w:pStyle w:val="a4"/>
        <w:numPr>
          <w:ilvl w:val="0"/>
          <w:numId w:val="3"/>
        </w:num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  <w:u w:val="single"/>
        </w:rPr>
      </w:pPr>
      <w:r w:rsidRPr="0088395B">
        <w:rPr>
          <w:rFonts w:eastAsia="Times New Roman"/>
          <w:sz w:val="28"/>
          <w:szCs w:val="28"/>
          <w:u w:val="single"/>
          <w:lang w:eastAsia="en-US"/>
        </w:rPr>
        <w:t>Программа «</w:t>
      </w:r>
      <w:proofErr w:type="spellStart"/>
      <w:r w:rsidRPr="0088395B">
        <w:rPr>
          <w:rFonts w:eastAsia="Times New Roman"/>
          <w:sz w:val="28"/>
          <w:szCs w:val="28"/>
          <w:u w:val="single"/>
          <w:lang w:eastAsia="en-US"/>
        </w:rPr>
        <w:t>Ультимейкер</w:t>
      </w:r>
      <w:proofErr w:type="spellEnd"/>
      <w:r w:rsidRPr="0088395B">
        <w:rPr>
          <w:rFonts w:eastAsia="Times New Roman"/>
          <w:sz w:val="28"/>
          <w:szCs w:val="28"/>
          <w:u w:val="single"/>
          <w:lang w:eastAsia="en-US"/>
        </w:rPr>
        <w:t xml:space="preserve"> Кура»</w:t>
      </w:r>
    </w:p>
    <w:p w:rsidR="00F21E78" w:rsidRPr="00F21E78" w:rsidRDefault="00F21E78" w:rsidP="00F21E78">
      <w:pPr>
        <w:pStyle w:val="a4"/>
        <w:tabs>
          <w:tab w:val="left" w:pos="8505"/>
        </w:tabs>
        <w:spacing w:after="200" w:line="360" w:lineRule="auto"/>
        <w:ind w:left="0"/>
        <w:jc w:val="both"/>
        <w:rPr>
          <w:rFonts w:eastAsia="Times New Roman"/>
          <w:sz w:val="28"/>
          <w:szCs w:val="28"/>
        </w:rPr>
      </w:pPr>
      <w:r w:rsidRPr="00F21E78">
        <w:rPr>
          <w:rFonts w:eastAsia="Times New Roman"/>
          <w:i/>
          <w:sz w:val="28"/>
          <w:szCs w:val="28"/>
        </w:rPr>
        <w:t>Теория:</w:t>
      </w:r>
      <w:r w:rsidRPr="00F21E78">
        <w:rPr>
          <w:rFonts w:eastAsia="Times New Roman"/>
          <w:sz w:val="28"/>
          <w:szCs w:val="28"/>
        </w:rPr>
        <w:t xml:space="preserve"> Изучить программу для создания моделей и эскизов в 3-х мерной плоскости.</w:t>
      </w:r>
    </w:p>
    <w:p w:rsidR="00516B04" w:rsidRPr="00F21E78" w:rsidRDefault="00F21E78" w:rsidP="00516B04">
      <w:pPr>
        <w:pStyle w:val="a4"/>
        <w:tabs>
          <w:tab w:val="left" w:pos="8505"/>
        </w:tabs>
        <w:spacing w:after="200" w:line="360" w:lineRule="auto"/>
        <w:ind w:left="0"/>
        <w:jc w:val="both"/>
        <w:rPr>
          <w:rFonts w:eastAsia="Times New Roman"/>
          <w:sz w:val="28"/>
          <w:szCs w:val="28"/>
        </w:rPr>
      </w:pPr>
      <w:r w:rsidRPr="00F21E78">
        <w:rPr>
          <w:rFonts w:eastAsia="Times New Roman"/>
          <w:i/>
          <w:sz w:val="28"/>
          <w:szCs w:val="28"/>
        </w:rPr>
        <w:t>Практика:</w:t>
      </w:r>
      <w:r w:rsidR="00516B04" w:rsidRPr="00516B04">
        <w:rPr>
          <w:rFonts w:eastAsia="Times New Roman"/>
          <w:sz w:val="28"/>
          <w:szCs w:val="28"/>
        </w:rPr>
        <w:t xml:space="preserve"> </w:t>
      </w:r>
      <w:r w:rsidR="00516B04">
        <w:rPr>
          <w:rFonts w:eastAsia="Times New Roman"/>
          <w:sz w:val="28"/>
          <w:szCs w:val="28"/>
        </w:rPr>
        <w:t>Создание</w:t>
      </w:r>
      <w:r w:rsidR="00516B04" w:rsidRPr="00F21E78">
        <w:rPr>
          <w:rFonts w:eastAsia="Times New Roman"/>
          <w:sz w:val="28"/>
          <w:szCs w:val="28"/>
        </w:rPr>
        <w:t xml:space="preserve"> моделей и эскизов в 3-х мерной плоскости</w:t>
      </w:r>
      <w:r w:rsidR="00A740FD">
        <w:rPr>
          <w:rFonts w:eastAsia="Times New Roman"/>
          <w:sz w:val="28"/>
          <w:szCs w:val="28"/>
        </w:rPr>
        <w:t>, с распечаткой на 3Д-принтере</w:t>
      </w:r>
      <w:r w:rsidR="00516B04" w:rsidRPr="00F21E78">
        <w:rPr>
          <w:rFonts w:eastAsia="Times New Roman"/>
          <w:sz w:val="28"/>
          <w:szCs w:val="28"/>
        </w:rPr>
        <w:t>.</w:t>
      </w:r>
    </w:p>
    <w:p w:rsidR="00535E59" w:rsidRPr="0088395B" w:rsidRDefault="0088395B" w:rsidP="008E7954">
      <w:pPr>
        <w:pStyle w:val="a4"/>
        <w:numPr>
          <w:ilvl w:val="0"/>
          <w:numId w:val="3"/>
        </w:numPr>
        <w:tabs>
          <w:tab w:val="left" w:pos="709"/>
          <w:tab w:val="left" w:pos="8505"/>
        </w:tabs>
        <w:spacing w:after="200" w:line="360" w:lineRule="auto"/>
        <w:jc w:val="both"/>
        <w:rPr>
          <w:rFonts w:eastAsia="Times New Roman"/>
          <w:sz w:val="28"/>
          <w:szCs w:val="28"/>
          <w:u w:val="single"/>
        </w:rPr>
      </w:pPr>
      <w:r w:rsidRPr="0088395B">
        <w:rPr>
          <w:rFonts w:eastAsia="Times New Roman"/>
          <w:bCs/>
          <w:color w:val="000000"/>
          <w:sz w:val="28"/>
          <w:szCs w:val="28"/>
          <w:u w:val="single"/>
        </w:rPr>
        <w:t>Основы программы «</w:t>
      </w:r>
      <w:proofErr w:type="spellStart"/>
      <w:r w:rsidRPr="0088395B">
        <w:rPr>
          <w:rFonts w:eastAsia="Times New Roman"/>
          <w:bCs/>
          <w:color w:val="000000"/>
          <w:sz w:val="28"/>
          <w:szCs w:val="28"/>
          <w:u w:val="single"/>
        </w:rPr>
        <w:t>АвтоКад</w:t>
      </w:r>
      <w:proofErr w:type="spellEnd"/>
      <w:r w:rsidRPr="0088395B">
        <w:rPr>
          <w:rFonts w:eastAsia="Times New Roman"/>
          <w:bCs/>
          <w:color w:val="000000"/>
          <w:sz w:val="28"/>
          <w:szCs w:val="28"/>
          <w:u w:val="single"/>
        </w:rPr>
        <w:t>»</w:t>
      </w:r>
    </w:p>
    <w:p w:rsidR="002C2CCF" w:rsidRPr="00510642" w:rsidRDefault="002C2CCF" w:rsidP="002C2CCF">
      <w:pPr>
        <w:pStyle w:val="a4"/>
        <w:tabs>
          <w:tab w:val="left" w:pos="8505"/>
        </w:tabs>
        <w:spacing w:after="200" w:line="360" w:lineRule="auto"/>
        <w:ind w:left="0"/>
        <w:jc w:val="both"/>
        <w:rPr>
          <w:rFonts w:eastAsia="Times New Roman"/>
          <w:sz w:val="28"/>
          <w:szCs w:val="28"/>
        </w:rPr>
      </w:pPr>
      <w:r w:rsidRPr="002C2CCF">
        <w:rPr>
          <w:rFonts w:eastAsia="Times New Roman"/>
          <w:i/>
          <w:sz w:val="28"/>
          <w:szCs w:val="28"/>
        </w:rPr>
        <w:t>Теория</w:t>
      </w:r>
      <w:r w:rsidRPr="00510642">
        <w:rPr>
          <w:rFonts w:eastAsia="Times New Roman"/>
          <w:i/>
          <w:sz w:val="28"/>
          <w:szCs w:val="28"/>
        </w:rPr>
        <w:t xml:space="preserve">: </w:t>
      </w:r>
      <w:r w:rsidR="00F21E78">
        <w:rPr>
          <w:rFonts w:eastAsia="Times New Roman"/>
          <w:sz w:val="28"/>
          <w:szCs w:val="28"/>
        </w:rPr>
        <w:t>Изучение более сложной программы</w:t>
      </w:r>
      <w:r w:rsidR="00E76B45">
        <w:rPr>
          <w:rFonts w:eastAsia="Times New Roman"/>
          <w:sz w:val="28"/>
          <w:szCs w:val="28"/>
        </w:rPr>
        <w:t xml:space="preserve"> для создания моделей и эскизов в 3-хмерной плоскости</w:t>
      </w:r>
      <w:r w:rsidR="00E76B45">
        <w:rPr>
          <w:sz w:val="28"/>
          <w:szCs w:val="28"/>
          <w:shd w:val="clear" w:color="auto" w:fill="FDFDFD"/>
        </w:rPr>
        <w:t>.</w:t>
      </w:r>
    </w:p>
    <w:p w:rsidR="002C2CCF" w:rsidRPr="002C2CCF" w:rsidRDefault="002C2CCF" w:rsidP="002C2CCF">
      <w:pPr>
        <w:pStyle w:val="a4"/>
        <w:tabs>
          <w:tab w:val="left" w:pos="8505"/>
        </w:tabs>
        <w:spacing w:after="200" w:line="360" w:lineRule="auto"/>
        <w:ind w:left="0"/>
        <w:jc w:val="both"/>
        <w:rPr>
          <w:rFonts w:eastAsia="Times New Roman"/>
          <w:sz w:val="28"/>
          <w:szCs w:val="28"/>
        </w:rPr>
      </w:pPr>
      <w:r w:rsidRPr="002C2CCF">
        <w:rPr>
          <w:rFonts w:eastAsia="Times New Roman"/>
          <w:i/>
          <w:sz w:val="28"/>
          <w:szCs w:val="28"/>
        </w:rPr>
        <w:lastRenderedPageBreak/>
        <w:t>Практика:</w:t>
      </w:r>
      <w:r>
        <w:rPr>
          <w:rFonts w:eastAsia="Times New Roman"/>
          <w:i/>
          <w:sz w:val="28"/>
          <w:szCs w:val="28"/>
        </w:rPr>
        <w:t xml:space="preserve"> </w:t>
      </w:r>
      <w:r w:rsidR="00510642">
        <w:rPr>
          <w:rFonts w:eastAsia="Times New Roman"/>
          <w:sz w:val="28"/>
          <w:szCs w:val="28"/>
        </w:rPr>
        <w:t xml:space="preserve">Создавать в программе </w:t>
      </w:r>
      <w:r w:rsidR="00E76B45">
        <w:rPr>
          <w:rFonts w:eastAsia="Times New Roman"/>
          <w:sz w:val="28"/>
          <w:szCs w:val="28"/>
        </w:rPr>
        <w:t>более сложные модели, прототипы для печати на 3Д-принтере.</w:t>
      </w:r>
    </w:p>
    <w:p w:rsidR="001B20E4" w:rsidRPr="00DB49FF" w:rsidRDefault="001B20E4" w:rsidP="001B20E4">
      <w:pPr>
        <w:pStyle w:val="a4"/>
        <w:spacing w:line="360" w:lineRule="auto"/>
        <w:ind w:left="1134" w:hanging="1134"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>Планируемые результаты</w:t>
      </w:r>
      <w:r w:rsidRPr="00DB49FF">
        <w:rPr>
          <w:rFonts w:eastAsia="Times New Roman"/>
          <w:i/>
          <w:sz w:val="28"/>
          <w:szCs w:val="28"/>
          <w:u w:val="single"/>
        </w:rPr>
        <w:t>:</w:t>
      </w:r>
    </w:p>
    <w:p w:rsidR="00317D26" w:rsidRPr="00317D26" w:rsidRDefault="00317D26" w:rsidP="008E7954">
      <w:pPr>
        <w:pStyle w:val="a4"/>
        <w:numPr>
          <w:ilvl w:val="0"/>
          <w:numId w:val="5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(личностные)</w:t>
      </w:r>
    </w:p>
    <w:p w:rsidR="00317D26" w:rsidRPr="00DB49FF" w:rsidRDefault="00317D26" w:rsidP="00317D26">
      <w:pPr>
        <w:pStyle w:val="a4"/>
        <w:spacing w:line="360" w:lineRule="auto"/>
        <w:jc w:val="both"/>
        <w:rPr>
          <w:rFonts w:eastAsia="Symbol"/>
          <w:sz w:val="28"/>
          <w:szCs w:val="28"/>
        </w:rPr>
      </w:pPr>
      <w:r w:rsidRPr="00DB49FF">
        <w:rPr>
          <w:rFonts w:eastAsia="Times New Roman"/>
          <w:bCs/>
          <w:sz w:val="28"/>
          <w:szCs w:val="28"/>
        </w:rPr>
        <w:t>сформированы</w:t>
      </w:r>
      <w:r w:rsidRPr="00DB49FF">
        <w:rPr>
          <w:rFonts w:eastAsia="Times New Roman"/>
          <w:sz w:val="28"/>
          <w:szCs w:val="28"/>
        </w:rPr>
        <w:t xml:space="preserve"> ключевые компетентности учащихся и ИКТ технологии для п</w:t>
      </w:r>
      <w:r>
        <w:rPr>
          <w:rFonts w:eastAsia="Times New Roman"/>
          <w:sz w:val="28"/>
          <w:szCs w:val="28"/>
        </w:rPr>
        <w:t>рименения их в дальнейшей жизни;</w:t>
      </w:r>
    </w:p>
    <w:p w:rsidR="00317D26" w:rsidRPr="00317D26" w:rsidRDefault="00317D26" w:rsidP="008E7954">
      <w:pPr>
        <w:pStyle w:val="a4"/>
        <w:numPr>
          <w:ilvl w:val="0"/>
          <w:numId w:val="5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(метапредметные)</w:t>
      </w:r>
    </w:p>
    <w:p w:rsidR="001B20E4" w:rsidRPr="00162CBA" w:rsidRDefault="001B20E4" w:rsidP="00317D26">
      <w:pPr>
        <w:pStyle w:val="a4"/>
        <w:spacing w:line="360" w:lineRule="auto"/>
        <w:ind w:left="709"/>
        <w:jc w:val="both"/>
        <w:rPr>
          <w:rFonts w:eastAsia="Symbol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>разработана и создана организационная, методическая и материально-техническая база в оснащенности оборудованием образовательного процесса для развития технических навыков учащихся;</w:t>
      </w:r>
    </w:p>
    <w:p w:rsidR="001B20E4" w:rsidRPr="005C3017" w:rsidRDefault="001B20E4" w:rsidP="008E7954">
      <w:pPr>
        <w:pStyle w:val="a4"/>
        <w:numPr>
          <w:ilvl w:val="0"/>
          <w:numId w:val="5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 w:rsidRPr="005C3017">
        <w:rPr>
          <w:rFonts w:eastAsia="Times New Roman"/>
          <w:sz w:val="28"/>
          <w:szCs w:val="28"/>
        </w:rPr>
        <w:t xml:space="preserve">создан и апробирован в учебном процессе модуль </w:t>
      </w:r>
      <w:r>
        <w:rPr>
          <w:rFonts w:eastAsia="Times New Roman"/>
          <w:sz w:val="28"/>
          <w:szCs w:val="28"/>
        </w:rPr>
        <w:t>«Использование 3Д и ИКТ-</w:t>
      </w:r>
      <w:r w:rsidRPr="005C3017">
        <w:rPr>
          <w:rFonts w:eastAsia="Times New Roman"/>
          <w:sz w:val="28"/>
          <w:szCs w:val="28"/>
        </w:rPr>
        <w:t>технологии» и методические рекомендации</w:t>
      </w:r>
      <w:r>
        <w:rPr>
          <w:rFonts w:eastAsia="Times New Roman"/>
          <w:sz w:val="28"/>
          <w:szCs w:val="28"/>
        </w:rPr>
        <w:t>;</w:t>
      </w:r>
    </w:p>
    <w:p w:rsidR="00317D26" w:rsidRPr="00317D26" w:rsidRDefault="00317D26" w:rsidP="008E7954">
      <w:pPr>
        <w:pStyle w:val="a4"/>
        <w:numPr>
          <w:ilvl w:val="0"/>
          <w:numId w:val="5"/>
        </w:numPr>
        <w:ind w:left="709" w:hanging="709"/>
        <w:rPr>
          <w:rFonts w:eastAsia="Times New Roman"/>
          <w:sz w:val="28"/>
          <w:szCs w:val="28"/>
        </w:rPr>
      </w:pPr>
      <w:r w:rsidRPr="00317D26">
        <w:rPr>
          <w:rFonts w:eastAsia="Times New Roman"/>
          <w:sz w:val="28"/>
          <w:szCs w:val="28"/>
        </w:rPr>
        <w:t>(образовательные)</w:t>
      </w:r>
    </w:p>
    <w:p w:rsidR="001B20E4" w:rsidRPr="00DB49FF" w:rsidRDefault="001B20E4" w:rsidP="00317D26">
      <w:pPr>
        <w:pStyle w:val="a4"/>
        <w:spacing w:line="360" w:lineRule="auto"/>
        <w:ind w:left="709"/>
        <w:jc w:val="both"/>
        <w:rPr>
          <w:rFonts w:eastAsia="Symbol"/>
          <w:sz w:val="28"/>
          <w:szCs w:val="28"/>
        </w:rPr>
      </w:pPr>
      <w:r w:rsidRPr="00DB49FF">
        <w:rPr>
          <w:rFonts w:eastAsia="Times New Roman"/>
          <w:sz w:val="28"/>
          <w:szCs w:val="28"/>
        </w:rPr>
        <w:t>обновлено содержание образования в творческих объединениях технической направленности для формирования инженерной и технической культуры учащихся;</w:t>
      </w:r>
    </w:p>
    <w:p w:rsidR="001B20E4" w:rsidRPr="00A740FD" w:rsidRDefault="001B20E4" w:rsidP="008E7954">
      <w:pPr>
        <w:pStyle w:val="a4"/>
        <w:numPr>
          <w:ilvl w:val="0"/>
          <w:numId w:val="5"/>
        </w:numPr>
        <w:spacing w:line="360" w:lineRule="auto"/>
        <w:ind w:left="709" w:hanging="709"/>
        <w:jc w:val="both"/>
        <w:rPr>
          <w:rFonts w:eastAsia="Symbol"/>
          <w:sz w:val="28"/>
          <w:szCs w:val="28"/>
        </w:rPr>
      </w:pPr>
      <w:r w:rsidRPr="00162CBA">
        <w:rPr>
          <w:rFonts w:eastAsia="Times New Roman"/>
          <w:sz w:val="28"/>
          <w:szCs w:val="28"/>
        </w:rPr>
        <w:t>развиты интеллектуальные способности, самореализация учащихся через участие в конкурсах, олимпиадах, творческих проектах и исследователь</w:t>
      </w:r>
      <w:r>
        <w:rPr>
          <w:rFonts w:eastAsia="Times New Roman"/>
          <w:sz w:val="28"/>
          <w:szCs w:val="28"/>
        </w:rPr>
        <w:t>ских работах;</w:t>
      </w:r>
    </w:p>
    <w:p w:rsidR="003B5732" w:rsidRDefault="003B5732" w:rsidP="00E77E56">
      <w:pPr>
        <w:shd w:val="clear" w:color="auto" w:fill="FFFFFF"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</w:p>
    <w:p w:rsidR="00913AE9" w:rsidRDefault="00DB49FF" w:rsidP="00E77E56">
      <w:pPr>
        <w:shd w:val="clear" w:color="auto" w:fill="FFFFFF"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DB49FF">
        <w:rPr>
          <w:rFonts w:eastAsia="Times New Roman"/>
          <w:b/>
          <w:sz w:val="28"/>
          <w:szCs w:val="28"/>
        </w:rPr>
        <w:t xml:space="preserve">В результате изучения </w:t>
      </w:r>
      <w:r w:rsidR="00913AE9">
        <w:rPr>
          <w:rFonts w:eastAsia="Times New Roman"/>
          <w:b/>
          <w:sz w:val="28"/>
          <w:szCs w:val="28"/>
        </w:rPr>
        <w:t>программы учащиеся должны знать:</w:t>
      </w:r>
    </w:p>
    <w:p w:rsidR="00196EB2" w:rsidRDefault="00E77E56" w:rsidP="00E77E56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Способы использования</w:t>
      </w:r>
      <w:r w:rsidRPr="001D4127">
        <w:rPr>
          <w:rFonts w:eastAsia="Calibri"/>
          <w:sz w:val="28"/>
          <w:szCs w:val="28"/>
          <w:lang w:eastAsia="en-US"/>
        </w:rPr>
        <w:t xml:space="preserve"> </w:t>
      </w:r>
      <w:r w:rsidR="00196EB2">
        <w:rPr>
          <w:rFonts w:eastAsia="Calibri"/>
          <w:sz w:val="28"/>
          <w:szCs w:val="28"/>
          <w:lang w:eastAsia="en-US"/>
        </w:rPr>
        <w:t>3Д-ручкек и 3-хмерных программ.</w:t>
      </w:r>
    </w:p>
    <w:p w:rsidR="00196EB2" w:rsidRDefault="00196EB2" w:rsidP="00E77E56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Варианты построения моделей, принципов работы 3Д-программ</w:t>
      </w:r>
      <w:r w:rsidRPr="001D4127">
        <w:rPr>
          <w:rFonts w:eastAsia="Calibri"/>
          <w:sz w:val="28"/>
          <w:szCs w:val="28"/>
          <w:lang w:eastAsia="en-US"/>
        </w:rPr>
        <w:t>, способов передачи информации</w:t>
      </w:r>
      <w:r>
        <w:rPr>
          <w:rFonts w:eastAsia="Calibri"/>
          <w:sz w:val="28"/>
          <w:szCs w:val="28"/>
          <w:lang w:eastAsia="en-US"/>
        </w:rPr>
        <w:t xml:space="preserve"> в виртуальной реальности.</w:t>
      </w:r>
      <w:r w:rsidRPr="00196EB2">
        <w:rPr>
          <w:sz w:val="28"/>
          <w:szCs w:val="28"/>
        </w:rPr>
        <w:t xml:space="preserve"> </w:t>
      </w:r>
    </w:p>
    <w:p w:rsidR="00196EB2" w:rsidRDefault="00196EB2" w:rsidP="00E77E56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A740FD">
        <w:rPr>
          <w:sz w:val="28"/>
          <w:szCs w:val="28"/>
        </w:rPr>
        <w:t>ачальные навыки 2Д и 3Д</w:t>
      </w:r>
      <w:r w:rsidRPr="00A83254">
        <w:rPr>
          <w:sz w:val="28"/>
          <w:szCs w:val="28"/>
        </w:rPr>
        <w:t>-моделирования в параметрической системе</w:t>
      </w:r>
      <w:r>
        <w:rPr>
          <w:sz w:val="28"/>
          <w:szCs w:val="28"/>
        </w:rPr>
        <w:t>.</w:t>
      </w:r>
    </w:p>
    <w:p w:rsidR="00E77E56" w:rsidRPr="00DB49FF" w:rsidRDefault="00E77E56" w:rsidP="00E77E56">
      <w:pPr>
        <w:shd w:val="clear" w:color="auto" w:fill="FFFFFF"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DB49FF">
        <w:rPr>
          <w:rFonts w:eastAsia="Times New Roman"/>
          <w:b/>
          <w:sz w:val="28"/>
          <w:szCs w:val="28"/>
        </w:rPr>
        <w:t>уметь:</w:t>
      </w:r>
    </w:p>
    <w:p w:rsidR="00196EB2" w:rsidRDefault="00196EB2" w:rsidP="00196EB2">
      <w:pPr>
        <w:shd w:val="clear" w:color="auto" w:fill="FFFFFF"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Грамотно работать</w:t>
      </w:r>
      <w:r w:rsidRPr="001D4127">
        <w:rPr>
          <w:rFonts w:eastAsia="Calibri"/>
          <w:sz w:val="28"/>
          <w:szCs w:val="28"/>
          <w:lang w:eastAsia="en-US"/>
        </w:rPr>
        <w:t xml:space="preserve"> на компьютере</w:t>
      </w:r>
      <w:r>
        <w:rPr>
          <w:rFonts w:eastAsia="Calibri"/>
          <w:sz w:val="28"/>
          <w:szCs w:val="28"/>
          <w:lang w:eastAsia="en-US"/>
        </w:rPr>
        <w:t>.</w:t>
      </w:r>
    </w:p>
    <w:p w:rsidR="00196EB2" w:rsidRPr="001D4127" w:rsidRDefault="00196EB2" w:rsidP="00196EB2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Создавать модели</w:t>
      </w:r>
      <w:r w:rsidRPr="00A83254">
        <w:rPr>
          <w:sz w:val="28"/>
          <w:szCs w:val="28"/>
        </w:rPr>
        <w:t xml:space="preserve"> в параметрической системе</w:t>
      </w:r>
      <w:r w:rsidR="0088395B">
        <w:rPr>
          <w:sz w:val="28"/>
          <w:szCs w:val="28"/>
        </w:rPr>
        <w:t xml:space="preserve"> «</w:t>
      </w:r>
      <w:proofErr w:type="spellStart"/>
      <w:r w:rsidR="0088395B">
        <w:rPr>
          <w:sz w:val="28"/>
          <w:szCs w:val="28"/>
        </w:rPr>
        <w:t>Ультимейкер</w:t>
      </w:r>
      <w:proofErr w:type="spellEnd"/>
      <w:r w:rsidR="0088395B">
        <w:rPr>
          <w:sz w:val="28"/>
          <w:szCs w:val="28"/>
        </w:rPr>
        <w:t xml:space="preserve"> Кура» и «</w:t>
      </w:r>
      <w:proofErr w:type="spellStart"/>
      <w:r w:rsidR="0088395B">
        <w:rPr>
          <w:sz w:val="28"/>
          <w:szCs w:val="28"/>
        </w:rPr>
        <w:t>АвтоКад</w:t>
      </w:r>
      <w:proofErr w:type="spellEnd"/>
      <w:r>
        <w:rPr>
          <w:sz w:val="28"/>
          <w:szCs w:val="28"/>
        </w:rPr>
        <w:t>».</w:t>
      </w:r>
    </w:p>
    <w:p w:rsidR="00196EB2" w:rsidRDefault="00196EB2" w:rsidP="00196EB2">
      <w:pPr>
        <w:spacing w:after="200" w:line="360" w:lineRule="auto"/>
        <w:ind w:left="720" w:hanging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Использовать знания, умения и навыки, полученные</w:t>
      </w:r>
      <w:r w:rsidRPr="001D4127">
        <w:rPr>
          <w:rFonts w:eastAsia="Calibri"/>
          <w:sz w:val="28"/>
          <w:szCs w:val="28"/>
          <w:lang w:eastAsia="en-US"/>
        </w:rPr>
        <w:t xml:space="preserve"> на занятиях.</w:t>
      </w:r>
    </w:p>
    <w:p w:rsidR="001B4233" w:rsidRPr="001B4233" w:rsidRDefault="001B4233" w:rsidP="001B4233">
      <w:pPr>
        <w:spacing w:after="200"/>
        <w:contextualSpacing/>
        <w:rPr>
          <w:rFonts w:eastAsia="Calibri"/>
          <w:b/>
          <w:sz w:val="32"/>
          <w:szCs w:val="32"/>
          <w:lang w:eastAsia="en-US"/>
        </w:rPr>
      </w:pPr>
      <w:r w:rsidRPr="001B4233">
        <w:rPr>
          <w:rFonts w:eastAsia="Calibri"/>
          <w:b/>
          <w:sz w:val="32"/>
          <w:szCs w:val="32"/>
          <w:lang w:eastAsia="en-US"/>
        </w:rPr>
        <w:t>Раздел 2. Комплекс организационно-педагогических условий.</w:t>
      </w:r>
    </w:p>
    <w:p w:rsidR="00E62B1A" w:rsidRDefault="00E62B1A" w:rsidP="001B4233">
      <w:pPr>
        <w:spacing w:after="200"/>
        <w:contextualSpacing/>
        <w:jc w:val="center"/>
        <w:rPr>
          <w:rFonts w:eastAsia="Calibri"/>
          <w:sz w:val="32"/>
          <w:szCs w:val="32"/>
          <w:lang w:eastAsia="en-US"/>
        </w:rPr>
      </w:pPr>
    </w:p>
    <w:p w:rsidR="001B4233" w:rsidRPr="00A740FD" w:rsidRDefault="00E62B1A" w:rsidP="001B4233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740FD">
        <w:rPr>
          <w:rFonts w:eastAsia="Calibri"/>
          <w:b/>
          <w:sz w:val="28"/>
          <w:szCs w:val="28"/>
          <w:lang w:eastAsia="en-US"/>
        </w:rPr>
        <w:t xml:space="preserve">2.1. </w:t>
      </w:r>
      <w:r w:rsidR="001B4233" w:rsidRPr="00A740FD">
        <w:rPr>
          <w:rFonts w:eastAsia="Calibri"/>
          <w:b/>
          <w:sz w:val="28"/>
          <w:szCs w:val="28"/>
          <w:lang w:eastAsia="en-US"/>
        </w:rPr>
        <w:t>Календарный график</w:t>
      </w:r>
    </w:p>
    <w:p w:rsidR="00E62B1A" w:rsidRDefault="00E62B1A" w:rsidP="001B4233">
      <w:pPr>
        <w:spacing w:after="200"/>
        <w:contextualSpacing/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9782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2126"/>
        <w:gridCol w:w="4111"/>
      </w:tblGrid>
      <w:tr w:rsidR="00E62B1A" w:rsidRPr="00E62B1A" w:rsidTr="00E62B1A"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E62B1A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291E1E"/>
                <w:sz w:val="28"/>
                <w:szCs w:val="28"/>
              </w:rPr>
            </w:pPr>
            <w:r w:rsidRPr="00E62B1A">
              <w:rPr>
                <w:rFonts w:eastAsia="Times New Roman"/>
                <w:bCs/>
                <w:color w:val="000000"/>
                <w:sz w:val="28"/>
                <w:szCs w:val="28"/>
              </w:rPr>
              <w:t>Календарный учебный план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E62B1A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291E1E"/>
                <w:sz w:val="28"/>
                <w:szCs w:val="28"/>
              </w:rPr>
            </w:pPr>
            <w:r w:rsidRPr="00E62B1A">
              <w:rPr>
                <w:rFonts w:eastAsia="Times New Roman"/>
                <w:bCs/>
                <w:color w:val="000000"/>
                <w:sz w:val="28"/>
                <w:szCs w:val="28"/>
              </w:rPr>
              <w:t>Всего учебных недель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E62B1A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291E1E"/>
                <w:sz w:val="28"/>
                <w:szCs w:val="28"/>
              </w:rPr>
            </w:pPr>
            <w:r w:rsidRPr="00E62B1A">
              <w:rPr>
                <w:rFonts w:eastAsia="Times New Roman"/>
                <w:bCs/>
                <w:color w:val="000000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E62B1A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291E1E"/>
                <w:sz w:val="28"/>
                <w:szCs w:val="28"/>
              </w:rPr>
            </w:pPr>
            <w:r w:rsidRPr="00E62B1A">
              <w:rPr>
                <w:rFonts w:eastAsia="Times New Roman"/>
                <w:bCs/>
                <w:color w:val="000000"/>
                <w:sz w:val="28"/>
                <w:szCs w:val="28"/>
              </w:rPr>
              <w:t>Режим занятий</w:t>
            </w:r>
          </w:p>
        </w:tc>
      </w:tr>
      <w:tr w:rsidR="00E62B1A" w:rsidRPr="00E62B1A" w:rsidTr="00E62B1A">
        <w:trPr>
          <w:trHeight w:val="794"/>
        </w:trPr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945543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Ознакомительный</w:t>
            </w:r>
            <w:r w:rsidR="00E62B1A" w:rsidRPr="00E62B1A">
              <w:rPr>
                <w:rFonts w:eastAsia="Times New Roman"/>
                <w:color w:val="000000"/>
                <w:sz w:val="28"/>
                <w:szCs w:val="28"/>
              </w:rPr>
              <w:t xml:space="preserve"> уровень 1 </w:t>
            </w:r>
            <w:proofErr w:type="spellStart"/>
            <w:r w:rsidR="00E62B1A" w:rsidRPr="00E62B1A">
              <w:rPr>
                <w:rFonts w:eastAsia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E62B1A" w:rsidRPr="00E62B1A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E62B1A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2B1A"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945543" w:rsidP="00E62B1A">
            <w:pPr>
              <w:spacing w:before="180" w:after="180" w:line="3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144</w:t>
            </w:r>
            <w:r w:rsidR="00E62B1A" w:rsidRPr="00E62B1A">
              <w:rPr>
                <w:rFonts w:eastAsia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2B1A" w:rsidRPr="00E62B1A" w:rsidRDefault="00E62B1A" w:rsidP="00B9503E">
            <w:pPr>
              <w:spacing w:line="3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2B1A">
              <w:rPr>
                <w:rFonts w:eastAsia="Times New Roman"/>
                <w:color w:val="000000"/>
                <w:sz w:val="28"/>
                <w:szCs w:val="28"/>
              </w:rPr>
              <w:t>2 раза в неделю по</w:t>
            </w:r>
            <w:r w:rsidR="00B9503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2B1A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="00B9503E" w:rsidRPr="00E62B1A">
              <w:rPr>
                <w:rFonts w:eastAsia="Times New Roman"/>
                <w:color w:val="000000"/>
                <w:sz w:val="28"/>
                <w:szCs w:val="28"/>
              </w:rPr>
              <w:t>акад.</w:t>
            </w:r>
            <w:r w:rsidR="00B9503E">
              <w:rPr>
                <w:rFonts w:eastAsia="Times New Roman"/>
                <w:color w:val="000000"/>
                <w:sz w:val="28"/>
                <w:szCs w:val="28"/>
              </w:rPr>
              <w:t xml:space="preserve"> ч</w:t>
            </w:r>
            <w:r w:rsidRPr="00E62B1A">
              <w:rPr>
                <w:rFonts w:eastAsia="Times New Roman"/>
                <w:color w:val="000000"/>
                <w:sz w:val="28"/>
                <w:szCs w:val="28"/>
              </w:rPr>
              <w:t>аса</w:t>
            </w:r>
            <w:r w:rsidR="0094554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D4127" w:rsidRDefault="001D4127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F806BB" w:rsidRPr="00F806BB" w:rsidRDefault="00F806BB" w:rsidP="00F806B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806BB">
        <w:rPr>
          <w:rFonts w:eastAsia="Calibri"/>
          <w:b/>
          <w:sz w:val="28"/>
          <w:szCs w:val="28"/>
          <w:lang w:eastAsia="en-US"/>
        </w:rPr>
        <w:t>2.2. Условия реализации программы</w:t>
      </w:r>
    </w:p>
    <w:p w:rsidR="008E7954" w:rsidRPr="008A24BE" w:rsidRDefault="008E7954" w:rsidP="008E7954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b/>
          <w:bCs/>
          <w:color w:val="000000"/>
          <w:sz w:val="28"/>
          <w:szCs w:val="28"/>
        </w:rPr>
        <w:t>Материально-техническое обеспечение образовательной деятельности</w:t>
      </w:r>
    </w:p>
    <w:p w:rsidR="008E7954" w:rsidRPr="008A24BE" w:rsidRDefault="008E7954" w:rsidP="008E795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Помещение кабинета, его оборудование (мебель и средства ИКТ) удовлетворяет требованиям действующих Санитарно-эпидемиологических правил и нормативов (СанПиН 2.4.2.2821-10, СанПиН 2.2.2/2.4.1340-03).</w:t>
      </w:r>
    </w:p>
    <w:p w:rsidR="00F806BB" w:rsidRPr="00F806BB" w:rsidRDefault="00F806BB" w:rsidP="00F806BB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6BB">
        <w:rPr>
          <w:rFonts w:eastAsia="Calibri"/>
          <w:sz w:val="28"/>
          <w:szCs w:val="28"/>
          <w:lang w:eastAsia="en-US"/>
        </w:rPr>
        <w:t>Площадь рабочего кабинета составляет 30кв.м. Кабинет паспортизирован.</w:t>
      </w:r>
    </w:p>
    <w:p w:rsidR="008E7954" w:rsidRPr="008A24BE" w:rsidRDefault="008E7954" w:rsidP="008E795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b/>
          <w:bCs/>
          <w:color w:val="000000"/>
          <w:sz w:val="28"/>
          <w:szCs w:val="28"/>
        </w:rPr>
        <w:t>Технические средства обучения</w:t>
      </w:r>
    </w:p>
    <w:p w:rsidR="008E7954" w:rsidRPr="008A24BE" w:rsidRDefault="00F806BB" w:rsidP="008E795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F806BB">
        <w:rPr>
          <w:rFonts w:eastAsia="Calibri"/>
          <w:sz w:val="28"/>
          <w:szCs w:val="28"/>
          <w:lang w:eastAsia="en-US"/>
        </w:rPr>
        <w:t xml:space="preserve">В кабинете имеется переносной экран, мультимедийный проектор с ноутбуком для проведения видеоуроков и демонстрации учебного процесса, </w:t>
      </w:r>
      <w:r w:rsidR="006B4DF1">
        <w:rPr>
          <w:rFonts w:eastAsia="Calibri"/>
          <w:sz w:val="28"/>
          <w:szCs w:val="28"/>
          <w:lang w:eastAsia="en-US"/>
        </w:rPr>
        <w:t>5 компьютеров</w:t>
      </w:r>
      <w:r w:rsidRPr="00F806BB">
        <w:rPr>
          <w:rFonts w:eastAsia="Calibri"/>
          <w:sz w:val="28"/>
          <w:szCs w:val="28"/>
          <w:lang w:eastAsia="en-US"/>
        </w:rPr>
        <w:t xml:space="preserve"> на которых работают учащиеся и компьютер для педагога</w:t>
      </w:r>
      <w:r w:rsidR="008E7954" w:rsidRPr="008E7954">
        <w:rPr>
          <w:rFonts w:eastAsia="Times New Roman"/>
          <w:color w:val="000000"/>
          <w:sz w:val="28"/>
          <w:szCs w:val="28"/>
        </w:rPr>
        <w:t xml:space="preserve"> </w:t>
      </w:r>
      <w:r w:rsidR="008E7954">
        <w:rPr>
          <w:rFonts w:eastAsia="Times New Roman"/>
          <w:color w:val="000000"/>
          <w:sz w:val="28"/>
          <w:szCs w:val="28"/>
        </w:rPr>
        <w:t>подключенный</w:t>
      </w:r>
      <w:r w:rsidR="008E7954" w:rsidRPr="008A24BE">
        <w:rPr>
          <w:rFonts w:eastAsia="Times New Roman"/>
          <w:color w:val="000000"/>
          <w:sz w:val="28"/>
          <w:szCs w:val="28"/>
        </w:rPr>
        <w:t xml:space="preserve"> к сети Интернет.</w:t>
      </w:r>
    </w:p>
    <w:p w:rsidR="00F806BB" w:rsidRPr="00F806BB" w:rsidRDefault="00F806BB" w:rsidP="008E7954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6BB">
        <w:rPr>
          <w:rFonts w:eastAsia="Calibri"/>
          <w:sz w:val="28"/>
          <w:szCs w:val="28"/>
          <w:lang w:eastAsia="en-US"/>
        </w:rPr>
        <w:t>Занятия в основном проходят группами, что способствует сближению детей.</w:t>
      </w:r>
    </w:p>
    <w:p w:rsidR="008A24BE" w:rsidRDefault="008A24BE" w:rsidP="008E795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 xml:space="preserve">Данная программа рассчитана на обучение с обязательным применением компьютера, но при этом нет жестких требований ни к компьютерам, ни к программному обеспечению. При обучении можно использовать любые современные компьютеры с выходом в Интернет. </w:t>
      </w:r>
    </w:p>
    <w:p w:rsidR="00790E86" w:rsidRDefault="00790E86" w:rsidP="008E795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790E86" w:rsidRDefault="00790E86" w:rsidP="008E795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F806BB" w:rsidRPr="00F806BB" w:rsidRDefault="00F806BB" w:rsidP="00F806B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806BB">
        <w:rPr>
          <w:rFonts w:eastAsia="Calibri"/>
          <w:b/>
          <w:sz w:val="28"/>
          <w:szCs w:val="28"/>
          <w:lang w:eastAsia="en-US"/>
        </w:rPr>
        <w:lastRenderedPageBreak/>
        <w:t>2.3. Формы аттестации</w:t>
      </w:r>
    </w:p>
    <w:p w:rsidR="008A24BE" w:rsidRPr="008A24BE" w:rsidRDefault="003B5732" w:rsidP="008A24B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D4127">
        <w:rPr>
          <w:rFonts w:eastAsia="Times New Roman"/>
          <w:sz w:val="28"/>
          <w:szCs w:val="28"/>
        </w:rPr>
        <w:t>Текущий контроль уровня усвоения материала осуществляется по результатам выполнения учащимися практикумов по каждому разделу программы</w:t>
      </w:r>
      <w:r>
        <w:rPr>
          <w:rFonts w:eastAsia="Times New Roman"/>
          <w:sz w:val="28"/>
          <w:szCs w:val="28"/>
        </w:rPr>
        <w:t>.</w:t>
      </w:r>
      <w:r w:rsidRPr="00F806BB">
        <w:rPr>
          <w:rFonts w:eastAsia="Calibri"/>
          <w:sz w:val="28"/>
          <w:szCs w:val="28"/>
          <w:lang w:eastAsia="en-US"/>
        </w:rPr>
        <w:t xml:space="preserve"> </w:t>
      </w:r>
      <w:r w:rsidR="00F806BB" w:rsidRPr="00F806BB">
        <w:rPr>
          <w:rFonts w:eastAsia="Calibri"/>
          <w:sz w:val="28"/>
          <w:szCs w:val="28"/>
          <w:lang w:eastAsia="en-US"/>
        </w:rPr>
        <w:t>Фор</w:t>
      </w:r>
      <w:r>
        <w:rPr>
          <w:rFonts w:eastAsia="Calibri"/>
          <w:sz w:val="28"/>
          <w:szCs w:val="28"/>
          <w:lang w:eastAsia="en-US"/>
        </w:rPr>
        <w:t>ма аттестации подробно прописана</w:t>
      </w:r>
      <w:r w:rsidR="00F806BB" w:rsidRPr="00F806BB">
        <w:rPr>
          <w:rFonts w:eastAsia="Calibri"/>
          <w:sz w:val="28"/>
          <w:szCs w:val="28"/>
          <w:lang w:eastAsia="en-US"/>
        </w:rPr>
        <w:t xml:space="preserve"> в учебно-тематическом плане. Разрабатываются для определения результативности освоения программы. </w:t>
      </w:r>
      <w:r w:rsidR="008A24BE" w:rsidRPr="008A24BE">
        <w:rPr>
          <w:rFonts w:eastAsia="Times New Roman"/>
          <w:i/>
          <w:iCs/>
          <w:color w:val="000000"/>
          <w:sz w:val="28"/>
          <w:szCs w:val="28"/>
        </w:rPr>
        <w:t>Формы контроля:</w:t>
      </w:r>
      <w:r w:rsidR="008A24BE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A24BE" w:rsidRPr="008A24BE">
        <w:rPr>
          <w:rFonts w:eastAsia="Times New Roman"/>
          <w:color w:val="000000"/>
          <w:sz w:val="28"/>
          <w:szCs w:val="28"/>
        </w:rPr>
        <w:t>наблюдение;</w:t>
      </w:r>
      <w:r w:rsidR="008A24BE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A24BE" w:rsidRPr="008A24BE">
        <w:rPr>
          <w:rFonts w:eastAsia="Times New Roman"/>
          <w:color w:val="000000"/>
          <w:sz w:val="28"/>
          <w:szCs w:val="28"/>
        </w:rPr>
        <w:t>беседа;</w:t>
      </w:r>
      <w:r w:rsidR="008A24BE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A24BE" w:rsidRPr="008A24BE">
        <w:rPr>
          <w:rFonts w:eastAsia="Times New Roman"/>
          <w:color w:val="000000"/>
          <w:sz w:val="28"/>
          <w:szCs w:val="28"/>
        </w:rPr>
        <w:t>фронтальный опрос;</w:t>
      </w:r>
      <w:r w:rsidR="008A24BE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A24BE" w:rsidRPr="008A24BE">
        <w:rPr>
          <w:rFonts w:eastAsia="Times New Roman"/>
          <w:color w:val="000000"/>
          <w:sz w:val="28"/>
          <w:szCs w:val="28"/>
        </w:rPr>
        <w:t>самостоятельная работа;</w:t>
      </w:r>
      <w:r w:rsidR="008A24BE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A24BE" w:rsidRPr="008A24BE">
        <w:rPr>
          <w:rFonts w:eastAsia="Times New Roman"/>
          <w:color w:val="000000"/>
          <w:sz w:val="28"/>
          <w:szCs w:val="28"/>
        </w:rPr>
        <w:t>тесты.</w:t>
      </w:r>
    </w:p>
    <w:p w:rsidR="00F806BB" w:rsidRPr="00F806BB" w:rsidRDefault="00F806BB" w:rsidP="00F806BB">
      <w:pPr>
        <w:spacing w:after="200"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6BB">
        <w:rPr>
          <w:rFonts w:eastAsia="Calibri"/>
          <w:sz w:val="28"/>
          <w:szCs w:val="28"/>
          <w:lang w:eastAsia="en-US"/>
        </w:rPr>
        <w:t>Такие формы как заочный конкурс, праздник внутри ДТ, различные мероприятия отражают достижения цели и решения задач программы на определённом уровне. В работе используются отдельные формы отслеживания и фиксации образовательных результатов по программе: портфолио, фото, отзывы детей, грамоты, сертификаты.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 xml:space="preserve">При выполнении </w:t>
      </w:r>
      <w:r w:rsidRPr="008A24BE">
        <w:rPr>
          <w:rFonts w:eastAsia="Times New Roman"/>
          <w:b/>
          <w:bCs/>
          <w:i/>
          <w:iCs/>
          <w:color w:val="000000"/>
          <w:sz w:val="28"/>
          <w:szCs w:val="28"/>
        </w:rPr>
        <w:t>практической работы</w:t>
      </w:r>
      <w:r w:rsidRPr="008A24BE">
        <w:rPr>
          <w:rFonts w:eastAsia="Times New Roman"/>
          <w:color w:val="000000"/>
          <w:sz w:val="28"/>
          <w:szCs w:val="28"/>
        </w:rPr>
        <w:t>: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Содержание и объем материала, подлежащего проверке в практической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Результат зависит также от наличия и характера погрешностей, допущенных учащимися:</w:t>
      </w:r>
    </w:p>
    <w:p w:rsidR="008A24BE" w:rsidRPr="008A24BE" w:rsidRDefault="008A24BE" w:rsidP="008E7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грубая ошибка – полностью искажено смысловое значение понятия, определения;</w:t>
      </w:r>
    </w:p>
    <w:p w:rsidR="008A24BE" w:rsidRPr="008A24BE" w:rsidRDefault="008A24BE" w:rsidP="008E7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8A24BE" w:rsidRPr="008A24BE" w:rsidRDefault="008A24BE" w:rsidP="008E7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8A24BE" w:rsidRPr="008A24BE" w:rsidRDefault="008A24BE" w:rsidP="008E7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lastRenderedPageBreak/>
        <w:t>Эталоном, относительно которого оцениваются знания учащихся, является обязательный минимум содержания программы и информационных технологий.</w:t>
      </w:r>
    </w:p>
    <w:p w:rsidR="00F806BB" w:rsidRPr="00F806BB" w:rsidRDefault="00F806BB" w:rsidP="00F806B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806BB">
        <w:rPr>
          <w:rFonts w:eastAsia="Calibri"/>
          <w:b/>
          <w:sz w:val="28"/>
          <w:szCs w:val="28"/>
          <w:lang w:eastAsia="en-US"/>
        </w:rPr>
        <w:t>2.4. Оценочные материалы</w:t>
      </w:r>
    </w:p>
    <w:p w:rsidR="00F806BB" w:rsidRPr="00F806BB" w:rsidRDefault="00F806BB" w:rsidP="00F806BB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6BB">
        <w:rPr>
          <w:rFonts w:eastAsia="Calibri"/>
          <w:sz w:val="28"/>
          <w:szCs w:val="28"/>
          <w:lang w:eastAsia="en-US"/>
        </w:rPr>
        <w:tab/>
        <w:t>Согласно закона №273-ФЗ ст</w:t>
      </w:r>
      <w:proofErr w:type="gramStart"/>
      <w:r w:rsidRPr="00F806BB">
        <w:rPr>
          <w:rFonts w:eastAsia="Calibri"/>
          <w:sz w:val="28"/>
          <w:szCs w:val="28"/>
          <w:lang w:eastAsia="en-US"/>
        </w:rPr>
        <w:t>2</w:t>
      </w:r>
      <w:proofErr w:type="gramEnd"/>
      <w:r w:rsidRPr="00F806BB">
        <w:rPr>
          <w:rFonts w:eastAsia="Calibri"/>
          <w:sz w:val="28"/>
          <w:szCs w:val="28"/>
          <w:lang w:eastAsia="en-US"/>
        </w:rPr>
        <w:t xml:space="preserve">, п9; ст47, п5 для определения достижений учащимися планируемых результатов используется определённый перечень диагностических методик. </w:t>
      </w:r>
    </w:p>
    <w:p w:rsidR="00F806BB" w:rsidRDefault="00E62B1A" w:rsidP="008E795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A83254">
        <w:rPr>
          <w:rFonts w:eastAsia="Times New Roman"/>
          <w:sz w:val="28"/>
          <w:szCs w:val="28"/>
        </w:rPr>
        <w:t xml:space="preserve">Методика для изучения </w:t>
      </w:r>
      <w:proofErr w:type="spellStart"/>
      <w:r w:rsidRPr="00A83254">
        <w:rPr>
          <w:rFonts w:eastAsia="Times New Roman"/>
          <w:sz w:val="28"/>
          <w:szCs w:val="28"/>
        </w:rPr>
        <w:t>социализированности</w:t>
      </w:r>
      <w:proofErr w:type="spellEnd"/>
      <w:r w:rsidRPr="00A83254">
        <w:rPr>
          <w:rFonts w:eastAsia="Times New Roman"/>
          <w:sz w:val="28"/>
          <w:szCs w:val="28"/>
        </w:rPr>
        <w:t xml:space="preserve"> личности учащегося (</w:t>
      </w:r>
      <w:r w:rsidR="00F806BB" w:rsidRPr="00A83254">
        <w:rPr>
          <w:rFonts w:eastAsia="Times New Roman"/>
          <w:sz w:val="28"/>
          <w:szCs w:val="28"/>
        </w:rPr>
        <w:t>разработана М.И. Рожковым);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Цель: выявить уровень социальной адаптированности, активности, автономности и нравственной воспитанности учащихся.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ab/>
        <w:t>Ход проведения. Учащимся предлагается прослушать 20 суждений и оценить степень своего согласия с их содержанием по следующей шкале: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4 – всегда;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3 – почти всегда;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2 – иногда;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 – очень редко;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0 – никогда.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1.</w:t>
      </w:r>
      <w:r w:rsidRPr="008A24BE">
        <w:rPr>
          <w:rFonts w:eastAsia="Times New Roman"/>
          <w:sz w:val="28"/>
          <w:szCs w:val="28"/>
        </w:rPr>
        <w:tab/>
        <w:t>Стараюсь слушаться во всем своих педагогов и родителей.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2.</w:t>
      </w:r>
      <w:r w:rsidRPr="008A24BE">
        <w:rPr>
          <w:rFonts w:eastAsia="Times New Roman"/>
          <w:sz w:val="28"/>
          <w:szCs w:val="28"/>
        </w:rPr>
        <w:tab/>
        <w:t>Считаю, что всегда надо чем-то отличаться от других.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3.</w:t>
      </w:r>
      <w:r w:rsidRPr="008A24BE">
        <w:rPr>
          <w:rFonts w:eastAsia="Times New Roman"/>
          <w:sz w:val="28"/>
          <w:szCs w:val="28"/>
        </w:rPr>
        <w:tab/>
        <w:t>За что бы я ни взялся – добиваюсь успеха.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4.</w:t>
      </w:r>
      <w:r w:rsidRPr="008A24BE">
        <w:rPr>
          <w:rFonts w:eastAsia="Times New Roman"/>
          <w:sz w:val="28"/>
          <w:szCs w:val="28"/>
        </w:rPr>
        <w:tab/>
        <w:t>Я умею прощать людей.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5.</w:t>
      </w:r>
      <w:r w:rsidRPr="008A24BE">
        <w:rPr>
          <w:rFonts w:eastAsia="Times New Roman"/>
          <w:sz w:val="28"/>
          <w:szCs w:val="28"/>
        </w:rPr>
        <w:tab/>
        <w:t>Я стремлюсь поступать так же, как и все мои товарищи.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6.</w:t>
      </w:r>
      <w:r w:rsidRPr="008A24BE">
        <w:rPr>
          <w:rFonts w:eastAsia="Times New Roman"/>
          <w:sz w:val="28"/>
          <w:szCs w:val="28"/>
        </w:rPr>
        <w:tab/>
        <w:t>Мне хочется быть впереди других в любом деле.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7.</w:t>
      </w:r>
      <w:r w:rsidRPr="008A24BE">
        <w:rPr>
          <w:rFonts w:eastAsia="Times New Roman"/>
          <w:sz w:val="28"/>
          <w:szCs w:val="28"/>
        </w:rPr>
        <w:tab/>
        <w:t>Я становлюсь упрямым, когда уверен, что я прав.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8.</w:t>
      </w:r>
      <w:r w:rsidRPr="008A24BE">
        <w:rPr>
          <w:rFonts w:eastAsia="Times New Roman"/>
          <w:sz w:val="28"/>
          <w:szCs w:val="28"/>
        </w:rPr>
        <w:tab/>
        <w:t>Считаю, что делать людям добро – это главное в жизни.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9.</w:t>
      </w:r>
      <w:r w:rsidRPr="008A24BE">
        <w:rPr>
          <w:rFonts w:eastAsia="Times New Roman"/>
          <w:sz w:val="28"/>
          <w:szCs w:val="28"/>
        </w:rPr>
        <w:tab/>
        <w:t>Стараюсь поступать так, чтобы меня хвалили окружающие.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10.</w:t>
      </w:r>
      <w:r w:rsidRPr="008A24BE">
        <w:rPr>
          <w:rFonts w:eastAsia="Times New Roman"/>
          <w:sz w:val="28"/>
          <w:szCs w:val="28"/>
        </w:rPr>
        <w:tab/>
        <w:t xml:space="preserve"> Общаясь с товарищами, отстаиваю свое мнение.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11.</w:t>
      </w:r>
      <w:r w:rsidRPr="008A24BE">
        <w:rPr>
          <w:rFonts w:eastAsia="Times New Roman"/>
          <w:sz w:val="28"/>
          <w:szCs w:val="28"/>
        </w:rPr>
        <w:tab/>
        <w:t xml:space="preserve"> Если я что-то задумал, то обязательно сделаю.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lastRenderedPageBreak/>
        <w:t>12.</w:t>
      </w:r>
      <w:r w:rsidRPr="008A24BE">
        <w:rPr>
          <w:rFonts w:eastAsia="Times New Roman"/>
          <w:sz w:val="28"/>
          <w:szCs w:val="28"/>
        </w:rPr>
        <w:tab/>
        <w:t xml:space="preserve"> Мне нравится помогать другим.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13.</w:t>
      </w:r>
      <w:r w:rsidRPr="008A24BE">
        <w:rPr>
          <w:rFonts w:eastAsia="Times New Roman"/>
          <w:sz w:val="28"/>
          <w:szCs w:val="28"/>
        </w:rPr>
        <w:tab/>
        <w:t xml:space="preserve"> Мне хочется, чтобы со мной все дружили.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14.</w:t>
      </w:r>
      <w:r w:rsidRPr="008A24BE">
        <w:rPr>
          <w:rFonts w:eastAsia="Times New Roman"/>
          <w:sz w:val="28"/>
          <w:szCs w:val="28"/>
        </w:rPr>
        <w:tab/>
        <w:t xml:space="preserve"> Если мне не нравятся люди, то я не буду с ними общаться.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15.</w:t>
      </w:r>
      <w:r w:rsidRPr="008A24BE">
        <w:rPr>
          <w:rFonts w:eastAsia="Times New Roman"/>
          <w:sz w:val="28"/>
          <w:szCs w:val="28"/>
        </w:rPr>
        <w:tab/>
        <w:t xml:space="preserve"> Стремлюсь всегда побеждать и выигрывать.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16.</w:t>
      </w:r>
      <w:r w:rsidRPr="008A24BE">
        <w:rPr>
          <w:rFonts w:eastAsia="Times New Roman"/>
          <w:sz w:val="28"/>
          <w:szCs w:val="28"/>
        </w:rPr>
        <w:tab/>
        <w:t xml:space="preserve"> Переживаю неприятности других, как свои.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17.</w:t>
      </w:r>
      <w:r w:rsidRPr="008A24BE">
        <w:rPr>
          <w:rFonts w:eastAsia="Times New Roman"/>
          <w:sz w:val="28"/>
          <w:szCs w:val="28"/>
        </w:rPr>
        <w:tab/>
        <w:t xml:space="preserve"> Стремлюсь не ссориться с товарищами.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18.</w:t>
      </w:r>
      <w:r w:rsidRPr="008A24BE">
        <w:rPr>
          <w:rFonts w:eastAsia="Times New Roman"/>
          <w:sz w:val="28"/>
          <w:szCs w:val="28"/>
        </w:rPr>
        <w:tab/>
        <w:t xml:space="preserve"> Стараюсь доказать свою правоту, даже если с моим мнением не согласны окружающие.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19.</w:t>
      </w:r>
      <w:r w:rsidRPr="008A24BE">
        <w:rPr>
          <w:rFonts w:eastAsia="Times New Roman"/>
          <w:sz w:val="28"/>
          <w:szCs w:val="28"/>
        </w:rPr>
        <w:tab/>
        <w:t xml:space="preserve"> Если я берусь за дело, то обязательно доведу его до конца.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20.</w:t>
      </w:r>
      <w:r w:rsidRPr="008A24BE">
        <w:rPr>
          <w:rFonts w:eastAsia="Times New Roman"/>
          <w:sz w:val="28"/>
          <w:szCs w:val="28"/>
        </w:rPr>
        <w:tab/>
        <w:t xml:space="preserve"> Стараюсь защищать тех, кого обижают.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Учащиеся против каждого номера суждения ставят оценку в бланке для анкетирования.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 xml:space="preserve">Обработка полученных данных. 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Среднюю оценку  социальной адаптированности учащихся получают при сложении оценок за 1,5,9,13,17 суждения и деления этой суммы на пять. Оценка автономности высчитывается на  основе аналогичных операций с оценками за 2,6,10,14,18 суждения. Оценка социальной активности по оценкам за 3,7,11,15,19 суждения.  Оценка нравственности по оценкам за 4,8,12,16,20 суждения. Для удобства подсчета можно пользоваться таблицей, предложенной для ответов учащимся.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Если получаемый коэффициент больше трех баллов, то можно констатировать высокую степень (уровень) развития социальных качеств. Если коэффициент от двух до трех баллов – средний уровень.</w:t>
      </w:r>
    </w:p>
    <w:p w:rsidR="008A24BE" w:rsidRPr="008A24BE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Если коэффициент меньше двух баллов – низкий уровень.</w:t>
      </w:r>
    </w:p>
    <w:p w:rsidR="003B5732" w:rsidRPr="00A83254" w:rsidRDefault="008A24BE" w:rsidP="008A24BE">
      <w:p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8A24BE">
        <w:rPr>
          <w:rFonts w:eastAsia="Times New Roman"/>
          <w:sz w:val="28"/>
          <w:szCs w:val="28"/>
        </w:rPr>
        <w:t>Затем производится подсчет количества учащихся в группе, имеющих высокий, средний и низкий уровень развития социальных качеств. Данные вносятся в сводные таблицы.</w:t>
      </w:r>
    </w:p>
    <w:p w:rsidR="00F806BB" w:rsidRPr="00A83254" w:rsidRDefault="00A83254" w:rsidP="008E795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A83254">
        <w:rPr>
          <w:rFonts w:eastAsia="Times New Roman"/>
          <w:sz w:val="28"/>
          <w:szCs w:val="28"/>
        </w:rPr>
        <w:t xml:space="preserve">Методика изучения удовлетворенности учащихся внешкольной жизнью </w:t>
      </w:r>
      <w:r w:rsidR="00F806BB" w:rsidRPr="00A83254">
        <w:rPr>
          <w:rFonts w:eastAsia="Times New Roman"/>
          <w:sz w:val="28"/>
          <w:szCs w:val="28"/>
        </w:rPr>
        <w:t>(разработана А.А. Андреевым).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lastRenderedPageBreak/>
        <w:t>Цель: определить степень удовлетворенности учащихся внешкольной жизнью.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Ход проведения. Учащимся предлагается прослушать утверждения и оценить степень согласия с их содержанием по следующей шкале: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4 – совершенно согласен;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3 – согласен;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2 – трудно сказать;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1 – не согласен;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0 – совершенно не согласен.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1.</w:t>
      </w:r>
      <w:r w:rsidRPr="008A24BE">
        <w:rPr>
          <w:rFonts w:eastAsia="Symbol"/>
          <w:sz w:val="28"/>
          <w:szCs w:val="28"/>
        </w:rPr>
        <w:tab/>
        <w:t>Я иду в ДТ с радостью.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2.</w:t>
      </w:r>
      <w:r w:rsidRPr="008A24BE">
        <w:rPr>
          <w:rFonts w:eastAsia="Symbol"/>
          <w:sz w:val="28"/>
          <w:szCs w:val="28"/>
        </w:rPr>
        <w:tab/>
        <w:t>На занятиях у меня обычно хорошее настроение.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3.</w:t>
      </w:r>
      <w:r w:rsidRPr="008A24BE">
        <w:rPr>
          <w:rFonts w:eastAsia="Symbol"/>
          <w:sz w:val="28"/>
          <w:szCs w:val="28"/>
        </w:rPr>
        <w:tab/>
        <w:t>В нашей группе хороший руководитель.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4.</w:t>
      </w:r>
      <w:r w:rsidRPr="008A24BE">
        <w:rPr>
          <w:rFonts w:eastAsia="Symbol"/>
          <w:sz w:val="28"/>
          <w:szCs w:val="28"/>
        </w:rPr>
        <w:tab/>
        <w:t>К нашим педагогам можно обратиться за советом и помощью в трудной жизненной ситуации.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5.</w:t>
      </w:r>
      <w:r w:rsidRPr="008A24BE">
        <w:rPr>
          <w:rFonts w:eastAsia="Symbol"/>
          <w:sz w:val="28"/>
          <w:szCs w:val="28"/>
        </w:rPr>
        <w:tab/>
        <w:t>У меня есть любимый педагог.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6.</w:t>
      </w:r>
      <w:r w:rsidRPr="008A24BE">
        <w:rPr>
          <w:rFonts w:eastAsia="Symbol"/>
          <w:sz w:val="28"/>
          <w:szCs w:val="28"/>
        </w:rPr>
        <w:tab/>
        <w:t>В кабинете я могу всегда свободно высказать свое мнение.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7.</w:t>
      </w:r>
      <w:r w:rsidRPr="008A24BE">
        <w:rPr>
          <w:rFonts w:eastAsia="Symbol"/>
          <w:sz w:val="28"/>
          <w:szCs w:val="28"/>
        </w:rPr>
        <w:tab/>
        <w:t>Я считаю, что в нашем учреждении созданы все условия для развития моих способностей.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8.</w:t>
      </w:r>
      <w:r w:rsidRPr="008A24BE">
        <w:rPr>
          <w:rFonts w:eastAsia="Symbol"/>
          <w:sz w:val="28"/>
          <w:szCs w:val="28"/>
        </w:rPr>
        <w:tab/>
        <w:t>У меня есть любимые предметы.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9.</w:t>
      </w:r>
      <w:r w:rsidRPr="008A24BE">
        <w:rPr>
          <w:rFonts w:eastAsia="Symbol"/>
          <w:sz w:val="28"/>
          <w:szCs w:val="28"/>
        </w:rPr>
        <w:tab/>
        <w:t>Я считаю, что школа по-настоящему готовит меня к самостоятельной жизни.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10.На летних каникулах я скучаю по школе.</w:t>
      </w:r>
    </w:p>
    <w:p w:rsidR="008A24BE" w:rsidRPr="008A24BE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t>Обработка полученных данных. Показателем удовлетворенности учащихся внешкольной жизнью (У) является частное от деления общей суммы баллов ответов всех учащихся на общее количество ответов. Если</w:t>
      </w:r>
      <w:proofErr w:type="gramStart"/>
      <w:r w:rsidRPr="008A24BE">
        <w:rPr>
          <w:rFonts w:eastAsia="Symbol"/>
          <w:sz w:val="28"/>
          <w:szCs w:val="28"/>
        </w:rPr>
        <w:t xml:space="preserve"> У</w:t>
      </w:r>
      <w:proofErr w:type="gramEnd"/>
      <w:r w:rsidRPr="008A24BE">
        <w:rPr>
          <w:rFonts w:eastAsia="Symbol"/>
          <w:sz w:val="28"/>
          <w:szCs w:val="28"/>
        </w:rPr>
        <w:t xml:space="preserve"> больше 3, то можно констатировать о высокой степени удовлетворенности, от 2 до 3 – средней степени удовлетворенности; если же У меньше 2, то это свидетельствует о низкой степени удовлетворенности учащихся внешкольной жизнью.</w:t>
      </w:r>
    </w:p>
    <w:p w:rsidR="00F806BB" w:rsidRDefault="008A24BE" w:rsidP="008A24BE">
      <w:pPr>
        <w:spacing w:line="360" w:lineRule="auto"/>
        <w:jc w:val="both"/>
        <w:rPr>
          <w:rFonts w:eastAsia="Symbol"/>
          <w:sz w:val="28"/>
          <w:szCs w:val="28"/>
        </w:rPr>
      </w:pPr>
      <w:r w:rsidRPr="008A24BE">
        <w:rPr>
          <w:rFonts w:eastAsia="Symbol"/>
          <w:sz w:val="28"/>
          <w:szCs w:val="28"/>
        </w:rPr>
        <w:lastRenderedPageBreak/>
        <w:t>Затем производится подсчет количества учащихся в группе, имеющих высокий, средний и низкий уровень удовлетворенности внешкольной жизнью. Данные вносятся в сводную таблицу.</w:t>
      </w:r>
    </w:p>
    <w:p w:rsidR="008A24BE" w:rsidRPr="008A24BE" w:rsidRDefault="008A24BE" w:rsidP="008A24BE">
      <w:pPr>
        <w:spacing w:after="200" w:line="360" w:lineRule="auto"/>
        <w:contextualSpacing/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  <w:r w:rsidRPr="008A24BE">
        <w:rPr>
          <w:rFonts w:eastAsiaTheme="minorHAnsi" w:cstheme="minorBidi"/>
          <w:sz w:val="28"/>
          <w:szCs w:val="28"/>
          <w:u w:val="single"/>
          <w:lang w:eastAsia="en-US"/>
        </w:rPr>
        <w:t>Методические материалы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8A24BE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Инструктаж по технике безопасности.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A24B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Инструктаж и беседа по предупреждению дорожно-транспортного травматизма. Правила поведения в ДТ и кабинете детского объединения. Инструктаж по технике безопасности и охране здоровья при работе в кабинете. Инструктаж по технике безопасности и охране здоровья при работе с электроприборами. Техника безопасности проведения массовых мероприятий в ДТ. Инструктаж по пожарной безопасности. Инструктаж по антитеррористической безопасности. Инструктаж по предупреждению детского травматизма при гололёде.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b/>
          <w:bCs/>
          <w:color w:val="000000"/>
          <w:sz w:val="28"/>
          <w:szCs w:val="28"/>
        </w:rPr>
        <w:t>Основные виды учебной деятельности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Основные виды деятельности учащихся на занятиях представлены в двух вариантах: в виде аналитической и практической деятельности.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i/>
          <w:iCs/>
          <w:color w:val="000000"/>
          <w:sz w:val="28"/>
          <w:szCs w:val="28"/>
        </w:rPr>
        <w:t>Аналитическая деятельность:</w:t>
      </w:r>
    </w:p>
    <w:p w:rsidR="008A24BE" w:rsidRPr="008A24BE" w:rsidRDefault="008A24BE" w:rsidP="008E7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выделение и называние объекта окружающей действительности, в том числе в терминах информатики (источник информации, приемник, канал связи, носитель информации, управляющий объект, объект управления, средство управления, управляющий сигнал, цель управления и др.);</w:t>
      </w:r>
    </w:p>
    <w:p w:rsidR="008A24BE" w:rsidRPr="008A24BE" w:rsidRDefault="008A24BE" w:rsidP="008E7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называние свойств и отношений, функций и действий, анализ элементного состава объекта (системы), называние свойств текста, рисунка, модели, изображения и других объектов;</w:t>
      </w:r>
    </w:p>
    <w:p w:rsidR="008A24BE" w:rsidRPr="008A24BE" w:rsidRDefault="008A24BE" w:rsidP="008E7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выделение и называние свойств объекта (системы), которые отражены в той или иной его модели;</w:t>
      </w:r>
    </w:p>
    <w:p w:rsidR="008A24BE" w:rsidRPr="008A24BE" w:rsidRDefault="008A24BE" w:rsidP="008E7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 xml:space="preserve">сравнение между собой объектов, в том числе абстрактных объектов (например, сравнение процесса хранения информации и процесса ее передачи, процессов передачи и обработки, процессов моделирования и </w:t>
      </w:r>
      <w:r w:rsidRPr="008A24BE">
        <w:rPr>
          <w:rFonts w:eastAsia="Times New Roman"/>
          <w:color w:val="000000"/>
          <w:sz w:val="28"/>
          <w:szCs w:val="28"/>
        </w:rPr>
        <w:lastRenderedPageBreak/>
        <w:t>управления, управляющего объекта и объекта управления, сравнение функций прикладных программ между собой и др.);</w:t>
      </w:r>
    </w:p>
    <w:p w:rsidR="008A24BE" w:rsidRPr="008A24BE" w:rsidRDefault="008A24BE" w:rsidP="008E7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формулирование суждения и умозаключения.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i/>
          <w:iCs/>
          <w:color w:val="000000"/>
          <w:sz w:val="28"/>
          <w:szCs w:val="28"/>
        </w:rPr>
        <w:t>Практическая деятельность:</w:t>
      </w:r>
    </w:p>
    <w:p w:rsidR="008A24BE" w:rsidRPr="008A24BE" w:rsidRDefault="008A24BE" w:rsidP="008E7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преобразование одной формы представления информации в другую (текста в сх</w:t>
      </w:r>
      <w:r>
        <w:rPr>
          <w:rFonts w:eastAsia="Times New Roman"/>
          <w:color w:val="000000"/>
          <w:sz w:val="28"/>
          <w:szCs w:val="28"/>
        </w:rPr>
        <w:t>ему, изображение в макет или</w:t>
      </w:r>
      <w:r w:rsidRPr="008A24BE">
        <w:rPr>
          <w:rFonts w:eastAsia="Times New Roman"/>
          <w:color w:val="000000"/>
          <w:sz w:val="28"/>
          <w:szCs w:val="28"/>
        </w:rPr>
        <w:t xml:space="preserve"> фото </w:t>
      </w:r>
      <w:r>
        <w:rPr>
          <w:rFonts w:eastAsia="Times New Roman"/>
          <w:color w:val="000000"/>
          <w:sz w:val="28"/>
          <w:szCs w:val="28"/>
        </w:rPr>
        <w:t xml:space="preserve">в 3Д матрицу </w:t>
      </w:r>
      <w:r w:rsidRPr="008A24BE">
        <w:rPr>
          <w:rFonts w:eastAsia="Times New Roman"/>
          <w:color w:val="000000"/>
          <w:sz w:val="28"/>
          <w:szCs w:val="28"/>
        </w:rPr>
        <w:t>и т. д.);</w:t>
      </w:r>
    </w:p>
    <w:p w:rsidR="008A24BE" w:rsidRPr="008A24BE" w:rsidRDefault="008A24BE" w:rsidP="008E7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описание объекта окружающей действительности по схеме: имя, внешние свойства, действия, функции, отношения;</w:t>
      </w:r>
    </w:p>
    <w:p w:rsidR="008A24BE" w:rsidRPr="008A24BE" w:rsidRDefault="008A24BE" w:rsidP="008E7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создание текстовой и графической моделей объекта окружающего мира;</w:t>
      </w:r>
    </w:p>
    <w:p w:rsidR="008A24BE" w:rsidRPr="008A24BE" w:rsidRDefault="008A24BE" w:rsidP="008E7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создание электронн</w:t>
      </w:r>
      <w:r>
        <w:rPr>
          <w:rFonts w:eastAsia="Times New Roman"/>
          <w:color w:val="000000"/>
          <w:sz w:val="28"/>
          <w:szCs w:val="28"/>
        </w:rPr>
        <w:t>ой версии текста, рисунка</w:t>
      </w:r>
      <w:r w:rsidRPr="008A24BE">
        <w:rPr>
          <w:rFonts w:eastAsia="Times New Roman"/>
          <w:color w:val="000000"/>
          <w:sz w:val="28"/>
          <w:szCs w:val="28"/>
        </w:rPr>
        <w:t xml:space="preserve"> с ее сохранением на электронном носителе;</w:t>
      </w:r>
    </w:p>
    <w:p w:rsidR="008A24BE" w:rsidRPr="008A24BE" w:rsidRDefault="008A24BE" w:rsidP="008E7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обмен письменными сообщениями и файлами по электронной почте;</w:t>
      </w:r>
    </w:p>
    <w:p w:rsidR="008A24BE" w:rsidRPr="008A24BE" w:rsidRDefault="008A24BE" w:rsidP="008E7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A24BE">
        <w:rPr>
          <w:rFonts w:eastAsia="Times New Roman"/>
          <w:color w:val="000000"/>
          <w:sz w:val="28"/>
          <w:szCs w:val="28"/>
        </w:rPr>
        <w:t>поиск данных в сети Интернет (по ключевым словам), анализ и отбор документов, поиск нужной информации в них.</w:t>
      </w:r>
    </w:p>
    <w:p w:rsidR="008A24BE" w:rsidRPr="008A24BE" w:rsidRDefault="008A24BE" w:rsidP="008A24B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A24BE">
        <w:rPr>
          <w:rFonts w:eastAsia="Times New Roman"/>
          <w:i/>
          <w:color w:val="000000"/>
          <w:sz w:val="28"/>
          <w:szCs w:val="28"/>
        </w:rPr>
        <w:t>Практика.</w:t>
      </w:r>
      <w:r w:rsidRPr="008A24BE">
        <w:rPr>
          <w:rFonts w:eastAsia="Times New Roman"/>
          <w:color w:val="000000"/>
          <w:sz w:val="28"/>
          <w:szCs w:val="28"/>
        </w:rPr>
        <w:t xml:space="preserve"> Интеллектуальная игра «Остаться здоровым». Просмотр видеоматериалов о безопасности жизнедеятельности (м/ф «</w:t>
      </w:r>
      <w:proofErr w:type="spellStart"/>
      <w:r w:rsidRPr="008A24BE">
        <w:rPr>
          <w:rFonts w:eastAsia="Times New Roman"/>
          <w:color w:val="000000"/>
          <w:sz w:val="28"/>
          <w:szCs w:val="28"/>
        </w:rPr>
        <w:t>Спасик</w:t>
      </w:r>
      <w:proofErr w:type="spellEnd"/>
      <w:r w:rsidRPr="008A24BE">
        <w:rPr>
          <w:rFonts w:eastAsia="Times New Roman"/>
          <w:color w:val="000000"/>
          <w:sz w:val="28"/>
          <w:szCs w:val="28"/>
        </w:rPr>
        <w:t xml:space="preserve"> и его друзья»). Тренировка эвакуации из здания ДТ при пожаре и террористическом акте.</w:t>
      </w:r>
    </w:p>
    <w:p w:rsidR="00A740FD" w:rsidRPr="00E76B45" w:rsidRDefault="00A740FD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Pr="00E76B45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Pr="00E76B45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Pr="00E76B45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Pr="00E76B45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Pr="00E76B45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Pr="00E76B45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562946" w:rsidRDefault="00562946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E76B45" w:rsidRDefault="00E76B45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E76B45" w:rsidRDefault="00E76B45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E76B45" w:rsidRDefault="00E76B45" w:rsidP="001D4127">
      <w:pPr>
        <w:spacing w:line="360" w:lineRule="auto"/>
        <w:jc w:val="both"/>
        <w:rPr>
          <w:rFonts w:eastAsia="Symbol"/>
          <w:sz w:val="28"/>
          <w:szCs w:val="28"/>
        </w:rPr>
      </w:pPr>
    </w:p>
    <w:p w:rsidR="00F806BB" w:rsidRDefault="00F806BB" w:rsidP="00F806BB">
      <w:pPr>
        <w:tabs>
          <w:tab w:val="left" w:pos="709"/>
          <w:tab w:val="left" w:pos="8505"/>
        </w:tabs>
        <w:spacing w:after="200" w:line="360" w:lineRule="auto"/>
        <w:jc w:val="center"/>
        <w:rPr>
          <w:rFonts w:eastAsia="Times New Roman"/>
          <w:b/>
          <w:sz w:val="28"/>
          <w:szCs w:val="28"/>
        </w:rPr>
      </w:pPr>
      <w:r w:rsidRPr="00F806BB">
        <w:rPr>
          <w:rFonts w:eastAsia="Times New Roman"/>
          <w:b/>
          <w:sz w:val="28"/>
          <w:szCs w:val="28"/>
        </w:rPr>
        <w:lastRenderedPageBreak/>
        <w:t>Список используемой литературы:</w:t>
      </w:r>
    </w:p>
    <w:p w:rsidR="00F806BB" w:rsidRDefault="00F806BB" w:rsidP="00F806BB">
      <w:pPr>
        <w:pStyle w:val="ac"/>
        <w:shd w:val="clear" w:color="auto" w:fill="FFFFFF"/>
        <w:spacing w:before="0" w:beforeAutospacing="0" w:after="150" w:afterAutospacing="0"/>
        <w:rPr>
          <w:rStyle w:val="ad"/>
          <w:sz w:val="28"/>
          <w:szCs w:val="28"/>
        </w:rPr>
      </w:pPr>
      <w:r w:rsidRPr="003B5732">
        <w:rPr>
          <w:rStyle w:val="ad"/>
          <w:sz w:val="28"/>
          <w:szCs w:val="28"/>
        </w:rPr>
        <w:t>Списо</w:t>
      </w:r>
      <w:r w:rsidR="00A83254" w:rsidRPr="003B5732">
        <w:rPr>
          <w:rStyle w:val="ad"/>
          <w:sz w:val="28"/>
          <w:szCs w:val="28"/>
        </w:rPr>
        <w:t xml:space="preserve">к использованной литературы для </w:t>
      </w:r>
      <w:r w:rsidRPr="003B5732">
        <w:rPr>
          <w:rStyle w:val="ad"/>
          <w:sz w:val="28"/>
          <w:szCs w:val="28"/>
        </w:rPr>
        <w:t>педагога</w:t>
      </w:r>
    </w:p>
    <w:p w:rsidR="003B5732" w:rsidRPr="003B5732" w:rsidRDefault="003B5732" w:rsidP="003B5732">
      <w:pPr>
        <w:spacing w:line="360" w:lineRule="auto"/>
        <w:contextualSpacing/>
        <w:rPr>
          <w:rFonts w:eastAsia="Times New Roman"/>
          <w:sz w:val="28"/>
          <w:szCs w:val="28"/>
          <w:lang w:eastAsia="en-US"/>
        </w:rPr>
      </w:pPr>
      <w:r w:rsidRPr="003B5732">
        <w:rPr>
          <w:rFonts w:eastAsia="Times New Roman"/>
          <w:sz w:val="28"/>
          <w:szCs w:val="28"/>
          <w:lang w:eastAsia="en-US"/>
        </w:rPr>
        <w:t xml:space="preserve">1. Федеральный закон от 29 декабря 2012 года №273-ФЗ «Об образовании в Российской Федерации». </w:t>
      </w:r>
    </w:p>
    <w:p w:rsidR="003B5732" w:rsidRPr="003B5732" w:rsidRDefault="003B5732" w:rsidP="003B5732">
      <w:pPr>
        <w:spacing w:line="360" w:lineRule="auto"/>
        <w:contextualSpacing/>
        <w:rPr>
          <w:rFonts w:eastAsiaTheme="minorHAnsi"/>
          <w:iCs/>
          <w:color w:val="020406"/>
          <w:sz w:val="28"/>
          <w:szCs w:val="28"/>
          <w:lang w:eastAsia="en-US"/>
        </w:rPr>
      </w:pPr>
      <w:r w:rsidRPr="003B5732">
        <w:rPr>
          <w:rFonts w:eastAsiaTheme="minorHAnsi"/>
          <w:iCs/>
          <w:color w:val="020406"/>
          <w:sz w:val="28"/>
          <w:szCs w:val="28"/>
          <w:lang w:eastAsia="en-US"/>
        </w:rPr>
        <w:t>2. Федеральная целевая программа «Развитие дополнительного образования детей в Российской Федерации до 2020 года».</w:t>
      </w:r>
    </w:p>
    <w:p w:rsidR="003B5732" w:rsidRPr="003B5732" w:rsidRDefault="003B5732" w:rsidP="003B5732">
      <w:pPr>
        <w:spacing w:line="360" w:lineRule="auto"/>
        <w:contextualSpacing/>
        <w:rPr>
          <w:rFonts w:eastAsia="Times New Roman"/>
          <w:bCs/>
          <w:sz w:val="28"/>
          <w:szCs w:val="28"/>
        </w:rPr>
      </w:pPr>
      <w:r w:rsidRPr="003B5732">
        <w:rPr>
          <w:rFonts w:eastAsia="Times New Roman"/>
          <w:bCs/>
          <w:sz w:val="28"/>
          <w:szCs w:val="28"/>
        </w:rPr>
        <w:t>3. Приказ Министерства Просвещения РФ</w:t>
      </w:r>
      <w:r w:rsidRPr="003B5732">
        <w:rPr>
          <w:rFonts w:eastAsia="Times New Roman"/>
          <w:sz w:val="28"/>
          <w:szCs w:val="28"/>
        </w:rPr>
        <w:t xml:space="preserve"> </w:t>
      </w:r>
      <w:r w:rsidRPr="003B5732">
        <w:rPr>
          <w:rFonts w:eastAsia="Times New Roman"/>
          <w:bCs/>
          <w:sz w:val="28"/>
          <w:szCs w:val="28"/>
        </w:rPr>
        <w:t>№ 196</w:t>
      </w:r>
      <w:r w:rsidRPr="003B5732">
        <w:rPr>
          <w:rFonts w:eastAsia="Times New Roman"/>
          <w:sz w:val="28"/>
          <w:szCs w:val="28"/>
        </w:rPr>
        <w:t xml:space="preserve"> </w:t>
      </w:r>
      <w:r w:rsidRPr="003B5732">
        <w:rPr>
          <w:rFonts w:eastAsia="Times New Roman"/>
          <w:bCs/>
          <w:sz w:val="28"/>
          <w:szCs w:val="28"/>
        </w:rPr>
        <w:t xml:space="preserve">от 09 ноября 2018 г. </w:t>
      </w:r>
    </w:p>
    <w:p w:rsidR="003B5732" w:rsidRPr="003B5732" w:rsidRDefault="003B5732" w:rsidP="003B5732">
      <w:pPr>
        <w:spacing w:line="360" w:lineRule="auto"/>
        <w:contextualSpacing/>
        <w:rPr>
          <w:rFonts w:eastAsia="Times New Roman"/>
          <w:bCs/>
          <w:sz w:val="28"/>
          <w:szCs w:val="28"/>
        </w:rPr>
      </w:pPr>
      <w:r w:rsidRPr="003B5732">
        <w:rPr>
          <w:rFonts w:eastAsia="Times New Roman"/>
          <w:bCs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B5732" w:rsidRPr="00CB5808" w:rsidRDefault="003B5732" w:rsidP="003B5732">
      <w:pPr>
        <w:spacing w:line="360" w:lineRule="auto"/>
        <w:contextualSpacing/>
        <w:rPr>
          <w:rFonts w:eastAsia="Times New Roman"/>
          <w:sz w:val="28"/>
          <w:szCs w:val="28"/>
          <w:lang w:eastAsia="en-US"/>
        </w:rPr>
      </w:pPr>
      <w:r w:rsidRPr="00CB5808">
        <w:rPr>
          <w:rFonts w:eastAsia="Times New Roman"/>
          <w:bCs/>
          <w:sz w:val="28"/>
          <w:szCs w:val="28"/>
          <w:lang w:eastAsia="en-US"/>
        </w:rPr>
        <w:t xml:space="preserve">4. </w:t>
      </w:r>
      <w:r w:rsidR="00CB5808" w:rsidRPr="00CB5808">
        <w:rPr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B5732" w:rsidRDefault="003B5732" w:rsidP="003B5732">
      <w:pPr>
        <w:spacing w:line="360" w:lineRule="auto"/>
        <w:contextualSpacing/>
        <w:rPr>
          <w:rFonts w:eastAsia="Times New Roman"/>
          <w:sz w:val="28"/>
          <w:szCs w:val="28"/>
          <w:lang w:eastAsia="en-US"/>
        </w:rPr>
      </w:pPr>
      <w:r w:rsidRPr="003B5732">
        <w:rPr>
          <w:rFonts w:eastAsia="Times New Roman"/>
          <w:sz w:val="28"/>
          <w:szCs w:val="28"/>
          <w:lang w:eastAsia="en-US"/>
        </w:rPr>
        <w:t xml:space="preserve">5. Устав МУ ДО </w:t>
      </w:r>
      <w:r w:rsidRPr="003B5732">
        <w:rPr>
          <w:rFonts w:eastAsia="Times New Roman"/>
          <w:color w:val="000000"/>
          <w:sz w:val="28"/>
          <w:szCs w:val="28"/>
          <w:lang w:eastAsia="en-US"/>
        </w:rPr>
        <w:t>«Дом творчества п.г.т. Шерловая Гора»</w:t>
      </w:r>
      <w:r w:rsidRPr="003B5732">
        <w:rPr>
          <w:rFonts w:eastAsia="Times New Roman"/>
          <w:sz w:val="28"/>
          <w:szCs w:val="28"/>
          <w:lang w:eastAsia="en-US"/>
        </w:rPr>
        <w:t>.</w:t>
      </w:r>
    </w:p>
    <w:p w:rsidR="00F806BB" w:rsidRPr="003B5732" w:rsidRDefault="003B5732" w:rsidP="003B5732">
      <w:pPr>
        <w:spacing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  <w:lang w:eastAsia="en-US"/>
        </w:rPr>
        <w:t>6</w:t>
      </w:r>
      <w:r w:rsidR="00F806BB" w:rsidRPr="003B5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06BB" w:rsidRPr="003B5732">
        <w:rPr>
          <w:sz w:val="28"/>
          <w:szCs w:val="28"/>
        </w:rPr>
        <w:t>Горский В. «Техническое конструиро</w:t>
      </w:r>
      <w:r w:rsidR="00A83254" w:rsidRPr="003B5732">
        <w:rPr>
          <w:sz w:val="28"/>
          <w:szCs w:val="28"/>
        </w:rPr>
        <w:t>вание». Издательство Дрофа, 2015</w:t>
      </w:r>
      <w:r w:rsidR="00F806BB" w:rsidRPr="003B5732">
        <w:rPr>
          <w:sz w:val="28"/>
          <w:szCs w:val="28"/>
        </w:rPr>
        <w:t xml:space="preserve"> год.</w:t>
      </w:r>
    </w:p>
    <w:p w:rsidR="00F806BB" w:rsidRPr="003B5732" w:rsidRDefault="003B5732" w:rsidP="003B5732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F806BB" w:rsidRPr="003B5732">
        <w:rPr>
          <w:sz w:val="28"/>
          <w:szCs w:val="28"/>
        </w:rPr>
        <w:t xml:space="preserve">.Даутова, Иваньшина, </w:t>
      </w:r>
      <w:proofErr w:type="spellStart"/>
      <w:r w:rsidR="00F806BB" w:rsidRPr="003B5732">
        <w:rPr>
          <w:sz w:val="28"/>
          <w:szCs w:val="28"/>
        </w:rPr>
        <w:t>Ивашедкина</w:t>
      </w:r>
      <w:proofErr w:type="spellEnd"/>
      <w:r w:rsidR="00F806BB" w:rsidRPr="003B5732">
        <w:rPr>
          <w:sz w:val="28"/>
          <w:szCs w:val="28"/>
        </w:rPr>
        <w:t xml:space="preserve"> «Современные педагогические технологии». Издательство </w:t>
      </w:r>
      <w:proofErr w:type="spellStart"/>
      <w:r w:rsidR="00F806BB" w:rsidRPr="003B5732">
        <w:rPr>
          <w:sz w:val="28"/>
          <w:szCs w:val="28"/>
        </w:rPr>
        <w:t>Каро</w:t>
      </w:r>
      <w:proofErr w:type="spellEnd"/>
      <w:r w:rsidR="00F806BB" w:rsidRPr="003B5732">
        <w:rPr>
          <w:sz w:val="28"/>
          <w:szCs w:val="28"/>
        </w:rPr>
        <w:t>, 2017 год.</w:t>
      </w:r>
    </w:p>
    <w:p w:rsidR="00A83254" w:rsidRDefault="003B5732" w:rsidP="003B5732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A83254">
        <w:rPr>
          <w:color w:val="333333"/>
          <w:sz w:val="28"/>
          <w:szCs w:val="28"/>
        </w:rPr>
        <w:t xml:space="preserve">. </w:t>
      </w:r>
      <w:r w:rsidR="00A83254" w:rsidRPr="00A83254">
        <w:rPr>
          <w:color w:val="000000"/>
          <w:sz w:val="28"/>
          <w:szCs w:val="28"/>
          <w:shd w:val="clear" w:color="auto" w:fill="FFFFFF"/>
        </w:rPr>
        <w:t xml:space="preserve">Бабенко, В. С. Виртуальная реальность. Толковый словарь терминов / В.С. </w:t>
      </w:r>
      <w:r w:rsidR="00A83254">
        <w:rPr>
          <w:color w:val="000000"/>
          <w:sz w:val="28"/>
          <w:szCs w:val="28"/>
          <w:shd w:val="clear" w:color="auto" w:fill="FFFFFF"/>
        </w:rPr>
        <w:t xml:space="preserve">Бабенко. - М.: Магадан, 2016. - </w:t>
      </w:r>
      <w:r w:rsidR="00A83254" w:rsidRPr="00A83254">
        <w:rPr>
          <w:rStyle w:val="ad"/>
          <w:b w:val="0"/>
          <w:sz w:val="28"/>
          <w:szCs w:val="28"/>
          <w:shd w:val="clear" w:color="auto" w:fill="FFFFFF"/>
        </w:rPr>
        <w:t>408</w:t>
      </w:r>
      <w:r w:rsidR="00A83254" w:rsidRPr="00A83254">
        <w:rPr>
          <w:color w:val="000000"/>
          <w:sz w:val="28"/>
          <w:szCs w:val="28"/>
          <w:shd w:val="clear" w:color="auto" w:fill="FFFFFF"/>
        </w:rPr>
        <w:t>c.</w:t>
      </w:r>
    </w:p>
    <w:p w:rsidR="00F806BB" w:rsidRDefault="003B5732" w:rsidP="003B5732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A83254">
        <w:rPr>
          <w:color w:val="000000"/>
          <w:sz w:val="28"/>
          <w:szCs w:val="28"/>
          <w:shd w:val="clear" w:color="auto" w:fill="FFFFFF"/>
        </w:rPr>
        <w:t xml:space="preserve">. </w:t>
      </w:r>
      <w:r w:rsidR="00A83254" w:rsidRPr="00A83254">
        <w:rPr>
          <w:color w:val="000000"/>
          <w:sz w:val="28"/>
          <w:szCs w:val="28"/>
          <w:shd w:val="clear" w:color="auto" w:fill="FFFFFF"/>
        </w:rPr>
        <w:t>Валиев, К.А. Квантовые компьютеры: надежды и реальность / К.А. Валиев</w:t>
      </w:r>
      <w:r w:rsidR="00A83254">
        <w:rPr>
          <w:color w:val="000000"/>
          <w:sz w:val="28"/>
          <w:szCs w:val="28"/>
          <w:shd w:val="clear" w:color="auto" w:fill="FFFFFF"/>
        </w:rPr>
        <w:t xml:space="preserve">, А.А. </w:t>
      </w:r>
      <w:proofErr w:type="spellStart"/>
      <w:r w:rsidR="00A83254">
        <w:rPr>
          <w:color w:val="000000"/>
          <w:sz w:val="28"/>
          <w:szCs w:val="28"/>
          <w:shd w:val="clear" w:color="auto" w:fill="FFFFFF"/>
        </w:rPr>
        <w:t>Кокин</w:t>
      </w:r>
      <w:proofErr w:type="spellEnd"/>
      <w:r w:rsidR="00A83254">
        <w:rPr>
          <w:color w:val="000000"/>
          <w:sz w:val="28"/>
          <w:szCs w:val="28"/>
          <w:shd w:val="clear" w:color="auto" w:fill="FFFFFF"/>
        </w:rPr>
        <w:t xml:space="preserve">. - М.: </w:t>
      </w:r>
      <w:r w:rsidR="00A83254" w:rsidRPr="00A83254">
        <w:rPr>
          <w:rStyle w:val="ad"/>
          <w:b w:val="0"/>
          <w:sz w:val="28"/>
          <w:szCs w:val="28"/>
          <w:shd w:val="clear" w:color="auto" w:fill="FFFFFF"/>
        </w:rPr>
        <w:t>2015</w:t>
      </w:r>
      <w:r w:rsidR="00A83254" w:rsidRPr="00A83254">
        <w:rPr>
          <w:b/>
          <w:sz w:val="28"/>
          <w:szCs w:val="28"/>
          <w:shd w:val="clear" w:color="auto" w:fill="FFFFFF"/>
        </w:rPr>
        <w:t>. -</w:t>
      </w:r>
      <w:r w:rsidR="00A83254" w:rsidRPr="00A83254">
        <w:rPr>
          <w:rStyle w:val="ad"/>
          <w:b w:val="0"/>
          <w:sz w:val="28"/>
          <w:szCs w:val="28"/>
          <w:shd w:val="clear" w:color="auto" w:fill="FFFFFF"/>
        </w:rPr>
        <w:t>1000</w:t>
      </w:r>
      <w:r w:rsidR="00A83254" w:rsidRPr="00A83254">
        <w:rPr>
          <w:b/>
          <w:sz w:val="28"/>
          <w:szCs w:val="28"/>
          <w:shd w:val="clear" w:color="auto" w:fill="FFFFFF"/>
        </w:rPr>
        <w:t>c.</w:t>
      </w:r>
    </w:p>
    <w:p w:rsidR="00A83254" w:rsidRPr="00A83254" w:rsidRDefault="003B5732" w:rsidP="003B5732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83254">
        <w:rPr>
          <w:color w:val="000000"/>
          <w:sz w:val="28"/>
          <w:szCs w:val="28"/>
        </w:rPr>
        <w:t xml:space="preserve">. </w:t>
      </w:r>
      <w:r w:rsidR="00A83254" w:rsidRPr="00A83254">
        <w:rPr>
          <w:color w:val="000000"/>
          <w:sz w:val="28"/>
          <w:szCs w:val="28"/>
          <w:shd w:val="clear" w:color="auto" w:fill="FFFFFF"/>
        </w:rPr>
        <w:t xml:space="preserve">Полещук </w:t>
      </w:r>
      <w:proofErr w:type="spellStart"/>
      <w:r w:rsidR="00A83254" w:rsidRPr="00A83254">
        <w:rPr>
          <w:sz w:val="28"/>
          <w:szCs w:val="28"/>
        </w:rPr>
        <w:t>FreeCAD</w:t>
      </w:r>
      <w:proofErr w:type="spellEnd"/>
      <w:r w:rsidR="00A83254" w:rsidRPr="00A83254">
        <w:rPr>
          <w:color w:val="000000"/>
          <w:sz w:val="28"/>
          <w:szCs w:val="28"/>
          <w:shd w:val="clear" w:color="auto" w:fill="FFFFFF"/>
        </w:rPr>
        <w:t xml:space="preserve"> 2017. 2D/3D-моделирование / Полещук, Н</w:t>
      </w:r>
      <w:r w:rsidR="00A83254">
        <w:rPr>
          <w:color w:val="000000"/>
          <w:sz w:val="28"/>
          <w:szCs w:val="28"/>
          <w:shd w:val="clear" w:color="auto" w:fill="FFFFFF"/>
        </w:rPr>
        <w:t xml:space="preserve">иколай. - М.: Русская Редакция, </w:t>
      </w:r>
      <w:r w:rsidR="00A83254" w:rsidRPr="00A83254">
        <w:rPr>
          <w:rStyle w:val="ad"/>
          <w:b w:val="0"/>
          <w:sz w:val="28"/>
          <w:szCs w:val="28"/>
          <w:shd w:val="clear" w:color="auto" w:fill="FFFFFF"/>
        </w:rPr>
        <w:t>2017</w:t>
      </w:r>
      <w:r w:rsidR="00A83254">
        <w:rPr>
          <w:b/>
          <w:sz w:val="28"/>
          <w:szCs w:val="28"/>
          <w:shd w:val="clear" w:color="auto" w:fill="FFFFFF"/>
        </w:rPr>
        <w:t xml:space="preserve">. - </w:t>
      </w:r>
      <w:r w:rsidR="00A83254" w:rsidRPr="00A83254">
        <w:rPr>
          <w:rStyle w:val="ad"/>
          <w:b w:val="0"/>
          <w:sz w:val="28"/>
          <w:szCs w:val="28"/>
          <w:shd w:val="clear" w:color="auto" w:fill="FFFFFF"/>
        </w:rPr>
        <w:t>230</w:t>
      </w:r>
      <w:r w:rsidR="00A83254" w:rsidRPr="00A83254">
        <w:rPr>
          <w:color w:val="000000"/>
          <w:sz w:val="28"/>
          <w:szCs w:val="28"/>
          <w:shd w:val="clear" w:color="auto" w:fill="FFFFFF"/>
        </w:rPr>
        <w:t>c.</w:t>
      </w:r>
      <w:r w:rsidR="00A83254" w:rsidRPr="00A83254">
        <w:rPr>
          <w:color w:val="000000"/>
          <w:sz w:val="28"/>
          <w:szCs w:val="28"/>
        </w:rPr>
        <w:br/>
      </w:r>
    </w:p>
    <w:p w:rsidR="00F806BB" w:rsidRPr="003B5732" w:rsidRDefault="00661E1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rStyle w:val="ad"/>
          <w:sz w:val="28"/>
          <w:szCs w:val="28"/>
        </w:rPr>
        <w:t>Список литературы для уча</w:t>
      </w:r>
      <w:r w:rsidR="00F806BB" w:rsidRPr="003B5732">
        <w:rPr>
          <w:rStyle w:val="ad"/>
          <w:sz w:val="28"/>
          <w:szCs w:val="28"/>
        </w:rPr>
        <w:t>щихся</w:t>
      </w:r>
    </w:p>
    <w:p w:rsidR="00F806BB" w:rsidRPr="003B5732" w:rsidRDefault="00661E1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1</w:t>
      </w:r>
      <w:r w:rsidR="00F806BB" w:rsidRPr="003B5732">
        <w:rPr>
          <w:sz w:val="28"/>
          <w:szCs w:val="28"/>
        </w:rPr>
        <w:t>.Базовый курс для 3D ручки. Издательство Радужки, 2015 год.</w:t>
      </w:r>
    </w:p>
    <w:p w:rsidR="00F806BB" w:rsidRPr="003B5732" w:rsidRDefault="00A83254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 xml:space="preserve">2. </w:t>
      </w:r>
      <w:proofErr w:type="spellStart"/>
      <w:r w:rsidRPr="003B5732">
        <w:rPr>
          <w:sz w:val="28"/>
          <w:szCs w:val="28"/>
          <w:shd w:val="clear" w:color="auto" w:fill="FFFFFF"/>
        </w:rPr>
        <w:t>Орфинский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, В. В мире </w:t>
      </w:r>
      <w:proofErr w:type="spellStart"/>
      <w:r w:rsidRPr="003B5732">
        <w:rPr>
          <w:sz w:val="28"/>
          <w:szCs w:val="28"/>
          <w:shd w:val="clear" w:color="auto" w:fill="FFFFFF"/>
        </w:rPr>
        <w:t>сказачной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 реальности / В. </w:t>
      </w:r>
      <w:proofErr w:type="spellStart"/>
      <w:r w:rsidRPr="003B5732">
        <w:rPr>
          <w:sz w:val="28"/>
          <w:szCs w:val="28"/>
          <w:shd w:val="clear" w:color="auto" w:fill="FFFFFF"/>
        </w:rPr>
        <w:t>Орфинский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. - М.: Петрозаводск: Карелия, </w:t>
      </w:r>
      <w:r w:rsidRPr="003B5732">
        <w:rPr>
          <w:rStyle w:val="ad"/>
          <w:b w:val="0"/>
          <w:sz w:val="28"/>
          <w:szCs w:val="28"/>
          <w:shd w:val="clear" w:color="auto" w:fill="FFFFFF"/>
        </w:rPr>
        <w:t>2015</w:t>
      </w:r>
      <w:r w:rsidRPr="003B5732">
        <w:rPr>
          <w:sz w:val="28"/>
          <w:szCs w:val="28"/>
          <w:shd w:val="clear" w:color="auto" w:fill="FFFFFF"/>
        </w:rPr>
        <w:t>. - 132 c.</w:t>
      </w:r>
    </w:p>
    <w:p w:rsidR="00A83254" w:rsidRPr="003B5732" w:rsidRDefault="00A83254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3B5732">
        <w:rPr>
          <w:sz w:val="28"/>
          <w:szCs w:val="28"/>
        </w:rPr>
        <w:t xml:space="preserve">3. </w:t>
      </w:r>
      <w:r w:rsidRPr="003B5732">
        <w:rPr>
          <w:sz w:val="28"/>
          <w:szCs w:val="28"/>
          <w:shd w:val="clear" w:color="auto" w:fill="FFFFFF"/>
        </w:rPr>
        <w:t xml:space="preserve">Рассел, Джесси 3D-принтер / Джесси Рассел. - М.: VSD, 2018. – </w:t>
      </w:r>
      <w:r w:rsidRPr="003B5732">
        <w:rPr>
          <w:rStyle w:val="ad"/>
          <w:b w:val="0"/>
          <w:sz w:val="28"/>
          <w:szCs w:val="28"/>
          <w:shd w:val="clear" w:color="auto" w:fill="FFFFFF"/>
        </w:rPr>
        <w:t>200</w:t>
      </w:r>
      <w:r w:rsidRPr="003B5732">
        <w:rPr>
          <w:b/>
          <w:sz w:val="28"/>
          <w:szCs w:val="28"/>
          <w:shd w:val="clear" w:color="auto" w:fill="FFFFFF"/>
        </w:rPr>
        <w:t xml:space="preserve"> </w:t>
      </w:r>
      <w:r w:rsidRPr="003B5732">
        <w:rPr>
          <w:sz w:val="28"/>
          <w:szCs w:val="28"/>
          <w:shd w:val="clear" w:color="auto" w:fill="FFFFFF"/>
        </w:rPr>
        <w:t>c.</w:t>
      </w:r>
    </w:p>
    <w:p w:rsidR="00A83254" w:rsidRPr="003B5732" w:rsidRDefault="00A83254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  <w:shd w:val="clear" w:color="auto" w:fill="FFFFFF"/>
        </w:rPr>
        <w:lastRenderedPageBreak/>
        <w:t xml:space="preserve">4. Риз, Э. Как сделать красиво в 3D-дизайне / Э. Риз. - М.: СПб: Символ-Плюс, </w:t>
      </w:r>
      <w:r w:rsidRPr="003B5732">
        <w:rPr>
          <w:rStyle w:val="ad"/>
          <w:b w:val="0"/>
          <w:sz w:val="28"/>
          <w:szCs w:val="28"/>
          <w:shd w:val="clear" w:color="auto" w:fill="FFFFFF"/>
        </w:rPr>
        <w:t>2016</w:t>
      </w:r>
      <w:r w:rsidRPr="003B5732">
        <w:rPr>
          <w:sz w:val="28"/>
          <w:szCs w:val="28"/>
          <w:shd w:val="clear" w:color="auto" w:fill="FFFFFF"/>
        </w:rPr>
        <w:t>. - 288 c.</w:t>
      </w:r>
    </w:p>
    <w:p w:rsidR="00A740FD" w:rsidRPr="003B5732" w:rsidRDefault="00A740FD" w:rsidP="00F806BB">
      <w:pPr>
        <w:pStyle w:val="ac"/>
        <w:shd w:val="clear" w:color="auto" w:fill="FFFFFF"/>
        <w:spacing w:before="0" w:beforeAutospacing="0" w:after="150" w:afterAutospacing="0"/>
        <w:rPr>
          <w:rStyle w:val="ad"/>
          <w:sz w:val="28"/>
          <w:szCs w:val="28"/>
        </w:rPr>
      </w:pPr>
    </w:p>
    <w:p w:rsidR="00F806BB" w:rsidRPr="003B5732" w:rsidRDefault="00F806BB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rStyle w:val="ad"/>
          <w:sz w:val="28"/>
          <w:szCs w:val="28"/>
        </w:rPr>
        <w:t>Список литературы для родителей</w:t>
      </w:r>
    </w:p>
    <w:p w:rsidR="00F806BB" w:rsidRPr="003B5732" w:rsidRDefault="00F806BB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1.Кайе В.А. «Конструирование и экспериментирование с детьми». Издательство СФЕРА, 2018 год.</w:t>
      </w:r>
    </w:p>
    <w:p w:rsidR="00A83254" w:rsidRPr="003B5732" w:rsidRDefault="00A83254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 xml:space="preserve">2. </w:t>
      </w:r>
      <w:r w:rsidRPr="003B5732">
        <w:rPr>
          <w:sz w:val="28"/>
          <w:szCs w:val="28"/>
          <w:shd w:val="clear" w:color="auto" w:fill="FFFFFF"/>
        </w:rPr>
        <w:t xml:space="preserve">Мартынов, В.И. Зона </w:t>
      </w:r>
      <w:proofErr w:type="spellStart"/>
      <w:r w:rsidRPr="003B5732">
        <w:rPr>
          <w:sz w:val="28"/>
          <w:szCs w:val="28"/>
          <w:shd w:val="clear" w:color="auto" w:fill="FFFFFF"/>
        </w:rPr>
        <w:t>Opus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B5732">
        <w:rPr>
          <w:sz w:val="28"/>
          <w:szCs w:val="28"/>
          <w:shd w:val="clear" w:color="auto" w:fill="FFFFFF"/>
        </w:rPr>
        <w:t>Posth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 или рождение новой реальности: </w:t>
      </w:r>
      <w:proofErr w:type="spellStart"/>
      <w:r w:rsidRPr="003B5732">
        <w:rPr>
          <w:sz w:val="28"/>
          <w:szCs w:val="28"/>
          <w:shd w:val="clear" w:color="auto" w:fill="FFFFFF"/>
        </w:rPr>
        <w:t>моногр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. / В.И. Мартынов. - М.: Классика-XXI, </w:t>
      </w:r>
      <w:r w:rsidRPr="003B5732">
        <w:rPr>
          <w:rStyle w:val="ad"/>
          <w:b w:val="0"/>
          <w:sz w:val="28"/>
          <w:szCs w:val="28"/>
          <w:shd w:val="clear" w:color="auto" w:fill="FFFFFF"/>
        </w:rPr>
        <w:t>2017</w:t>
      </w:r>
      <w:r w:rsidRPr="003B5732">
        <w:rPr>
          <w:sz w:val="28"/>
          <w:szCs w:val="28"/>
          <w:shd w:val="clear" w:color="auto" w:fill="FFFFFF"/>
        </w:rPr>
        <w:t>. - 288 c.</w:t>
      </w:r>
    </w:p>
    <w:p w:rsidR="00A83254" w:rsidRPr="003B5732" w:rsidRDefault="00A83254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 xml:space="preserve">3. </w:t>
      </w:r>
      <w:r w:rsidRPr="003B5732">
        <w:rPr>
          <w:sz w:val="28"/>
          <w:szCs w:val="28"/>
          <w:shd w:val="clear" w:color="auto" w:fill="FFFFFF"/>
        </w:rPr>
        <w:t xml:space="preserve">Шапиро, Д. И. Виртуальная реальность и проблемы </w:t>
      </w:r>
      <w:proofErr w:type="spellStart"/>
      <w:r w:rsidRPr="003B5732">
        <w:rPr>
          <w:sz w:val="28"/>
          <w:szCs w:val="28"/>
          <w:shd w:val="clear" w:color="auto" w:fill="FFFFFF"/>
        </w:rPr>
        <w:t>нейрокомпьютинга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 / Д.И. Шапиро. - М.: РФК «Имидж-</w:t>
      </w:r>
      <w:proofErr w:type="spellStart"/>
      <w:r w:rsidRPr="003B5732">
        <w:rPr>
          <w:sz w:val="28"/>
          <w:szCs w:val="28"/>
          <w:shd w:val="clear" w:color="auto" w:fill="FFFFFF"/>
        </w:rPr>
        <w:t>Лаб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», </w:t>
      </w:r>
      <w:r w:rsidRPr="003B5732">
        <w:rPr>
          <w:rStyle w:val="ad"/>
          <w:b w:val="0"/>
          <w:sz w:val="28"/>
          <w:szCs w:val="28"/>
          <w:shd w:val="clear" w:color="auto" w:fill="FFFFFF"/>
        </w:rPr>
        <w:t>2017</w:t>
      </w:r>
      <w:r w:rsidRPr="003B5732">
        <w:rPr>
          <w:sz w:val="28"/>
          <w:szCs w:val="28"/>
          <w:shd w:val="clear" w:color="auto" w:fill="FFFFFF"/>
        </w:rPr>
        <w:t>. - 454 c.</w:t>
      </w:r>
    </w:p>
    <w:p w:rsidR="00F806BB" w:rsidRPr="003B5732" w:rsidRDefault="00A83254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 xml:space="preserve">4. </w:t>
      </w:r>
      <w:proofErr w:type="spellStart"/>
      <w:r w:rsidRPr="003B5732">
        <w:rPr>
          <w:sz w:val="28"/>
          <w:szCs w:val="28"/>
          <w:shd w:val="clear" w:color="auto" w:fill="FFFFFF"/>
        </w:rPr>
        <w:t>Эрингтон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, Дэн Виртуальная Серверная Среда HP. Сделайте Адаптивную Инфраструктуру реальностью в Вашем центре обработки данных / Дэн </w:t>
      </w:r>
      <w:proofErr w:type="spellStart"/>
      <w:r w:rsidRPr="003B5732">
        <w:rPr>
          <w:sz w:val="28"/>
          <w:szCs w:val="28"/>
          <w:shd w:val="clear" w:color="auto" w:fill="FFFFFF"/>
        </w:rPr>
        <w:t>Эрингтон</w:t>
      </w:r>
      <w:proofErr w:type="spellEnd"/>
      <w:proofErr w:type="gramStart"/>
      <w:r w:rsidRPr="003B5732">
        <w:rPr>
          <w:sz w:val="28"/>
          <w:szCs w:val="28"/>
          <w:shd w:val="clear" w:color="auto" w:fill="FFFFFF"/>
        </w:rPr>
        <w:t xml:space="preserve"> ,</w:t>
      </w:r>
      <w:proofErr w:type="gramEnd"/>
      <w:r w:rsidRPr="003B573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B5732">
        <w:rPr>
          <w:sz w:val="28"/>
          <w:szCs w:val="28"/>
          <w:shd w:val="clear" w:color="auto" w:fill="FFFFFF"/>
        </w:rPr>
        <w:t>Брайен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B5732">
        <w:rPr>
          <w:sz w:val="28"/>
          <w:szCs w:val="28"/>
          <w:shd w:val="clear" w:color="auto" w:fill="FFFFFF"/>
        </w:rPr>
        <w:t>Джаккуот</w:t>
      </w:r>
      <w:proofErr w:type="spellEnd"/>
      <w:r w:rsidRPr="003B5732">
        <w:rPr>
          <w:sz w:val="28"/>
          <w:szCs w:val="28"/>
          <w:shd w:val="clear" w:color="auto" w:fill="FFFFFF"/>
        </w:rPr>
        <w:t xml:space="preserve">. - М.: Интернет-университет информационных технологий, </w:t>
      </w:r>
      <w:r w:rsidRPr="003B5732">
        <w:rPr>
          <w:rStyle w:val="ad"/>
          <w:b w:val="0"/>
          <w:sz w:val="28"/>
          <w:szCs w:val="28"/>
          <w:shd w:val="clear" w:color="auto" w:fill="FFFFFF"/>
        </w:rPr>
        <w:t>2016</w:t>
      </w:r>
      <w:r w:rsidRPr="003B5732">
        <w:rPr>
          <w:sz w:val="28"/>
          <w:szCs w:val="28"/>
          <w:shd w:val="clear" w:color="auto" w:fill="FFFFFF"/>
        </w:rPr>
        <w:t>. - 520 c.</w:t>
      </w:r>
    </w:p>
    <w:p w:rsidR="00A740FD" w:rsidRPr="003B5732" w:rsidRDefault="00A740FD" w:rsidP="00F806BB">
      <w:pPr>
        <w:pStyle w:val="ac"/>
        <w:shd w:val="clear" w:color="auto" w:fill="FFFFFF"/>
        <w:spacing w:before="0" w:beforeAutospacing="0" w:after="150" w:afterAutospacing="0"/>
        <w:rPr>
          <w:rStyle w:val="ad"/>
          <w:sz w:val="28"/>
          <w:szCs w:val="28"/>
        </w:rPr>
      </w:pPr>
    </w:p>
    <w:p w:rsidR="00F806BB" w:rsidRPr="003B5732" w:rsidRDefault="00F806BB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rStyle w:val="ad"/>
          <w:sz w:val="28"/>
          <w:szCs w:val="28"/>
        </w:rPr>
        <w:t>Интернет-ресурсы:</w:t>
      </w:r>
    </w:p>
    <w:p w:rsidR="00F806BB" w:rsidRPr="003B5732" w:rsidRDefault="00F806BB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1.Сайт министерства образования и науки Российской Федерации- http://mon.gov.ru.</w:t>
      </w:r>
    </w:p>
    <w:p w:rsidR="00F806BB" w:rsidRPr="003B5732" w:rsidRDefault="00F806BB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2.Федеральный портал «Российское образование» - http://www.edu.ru.</w:t>
      </w:r>
    </w:p>
    <w:p w:rsidR="00F806BB" w:rsidRPr="003B5732" w:rsidRDefault="00F806BB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3.Дидактический сайт Страна Мастеров - http://strana masterov.ru.</w:t>
      </w:r>
    </w:p>
    <w:p w:rsidR="00F806BB" w:rsidRPr="003B5732" w:rsidRDefault="00661E1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4</w:t>
      </w:r>
      <w:r w:rsidR="00F806BB" w:rsidRPr="003B5732">
        <w:rPr>
          <w:sz w:val="28"/>
          <w:szCs w:val="28"/>
        </w:rPr>
        <w:t>.Образовательный сайт https: //</w:t>
      </w:r>
      <w:proofErr w:type="spellStart"/>
      <w:r w:rsidR="00F806BB" w:rsidRPr="003B5732">
        <w:rPr>
          <w:sz w:val="28"/>
          <w:szCs w:val="28"/>
        </w:rPr>
        <w:t>infourok</w:t>
      </w:r>
      <w:proofErr w:type="spellEnd"/>
      <w:r w:rsidR="00F806BB" w:rsidRPr="003B5732">
        <w:rPr>
          <w:sz w:val="28"/>
          <w:szCs w:val="28"/>
        </w:rPr>
        <w:t>/</w:t>
      </w:r>
    </w:p>
    <w:p w:rsidR="00F806BB" w:rsidRPr="003B5732" w:rsidRDefault="00661E1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5</w:t>
      </w:r>
      <w:r w:rsidR="00F806BB" w:rsidRPr="003B5732">
        <w:rPr>
          <w:sz w:val="28"/>
          <w:szCs w:val="28"/>
        </w:rPr>
        <w:t>.Международный школьный научный вестник school-herald.ru</w:t>
      </w:r>
    </w:p>
    <w:p w:rsidR="00A740FD" w:rsidRPr="003B5732" w:rsidRDefault="00661E1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>6</w:t>
      </w:r>
      <w:r w:rsidR="00F806BB" w:rsidRPr="003B5732">
        <w:rPr>
          <w:sz w:val="28"/>
          <w:szCs w:val="28"/>
        </w:rPr>
        <w:t>.</w:t>
      </w:r>
      <w:r w:rsidR="00A740FD" w:rsidRPr="003B5732">
        <w:rPr>
          <w:sz w:val="28"/>
          <w:szCs w:val="28"/>
        </w:rPr>
        <w:t xml:space="preserve"> Канал </w:t>
      </w:r>
      <w:proofErr w:type="spellStart"/>
      <w:r w:rsidR="00A740FD" w:rsidRPr="003B5732">
        <w:rPr>
          <w:sz w:val="28"/>
          <w:szCs w:val="28"/>
        </w:rPr>
        <w:t>You</w:t>
      </w:r>
      <w:proofErr w:type="spellEnd"/>
      <w:r w:rsidR="00A740FD" w:rsidRPr="003B5732">
        <w:rPr>
          <w:sz w:val="28"/>
          <w:szCs w:val="28"/>
        </w:rPr>
        <w:t xml:space="preserve"> </w:t>
      </w:r>
      <w:proofErr w:type="spellStart"/>
      <w:r w:rsidR="00A740FD" w:rsidRPr="003B5732">
        <w:rPr>
          <w:sz w:val="28"/>
          <w:szCs w:val="28"/>
        </w:rPr>
        <w:t>Tube</w:t>
      </w:r>
      <w:proofErr w:type="spellEnd"/>
      <w:r w:rsidR="00A740FD" w:rsidRPr="003B5732">
        <w:rPr>
          <w:sz w:val="28"/>
          <w:szCs w:val="28"/>
        </w:rPr>
        <w:t>.</w:t>
      </w:r>
    </w:p>
    <w:p w:rsidR="00F806BB" w:rsidRDefault="00A740FD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32">
        <w:rPr>
          <w:sz w:val="28"/>
          <w:szCs w:val="28"/>
        </w:rPr>
        <w:t xml:space="preserve">7. </w:t>
      </w:r>
      <w:r w:rsidR="00F806BB" w:rsidRPr="003B5732">
        <w:rPr>
          <w:sz w:val="28"/>
          <w:szCs w:val="28"/>
        </w:rPr>
        <w:t>Учительский портал. Моделирование с помощью 3-D ручки.</w:t>
      </w: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E450A" w:rsidRDefault="003E450A" w:rsidP="00F806BB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</w:p>
    <w:sectPr w:rsidR="003E450A" w:rsidSect="00162CBA">
      <w:footerReference w:type="default" r:id="rId9"/>
      <w:pgSz w:w="11900" w:h="16838"/>
      <w:pgMar w:top="1411" w:right="843" w:bottom="1440" w:left="1560" w:header="0" w:footer="310" w:gutter="0"/>
      <w:cols w:space="720" w:equalWidth="0">
        <w:col w:w="949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07" w:rsidRDefault="00C94307" w:rsidP="00C32376">
      <w:r>
        <w:separator/>
      </w:r>
    </w:p>
  </w:endnote>
  <w:endnote w:type="continuationSeparator" w:id="0">
    <w:p w:rsidR="00C94307" w:rsidRDefault="00C94307" w:rsidP="00C3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894711"/>
      <w:docPartObj>
        <w:docPartGallery w:val="Page Numbers (Bottom of Page)"/>
        <w:docPartUnique/>
      </w:docPartObj>
    </w:sdtPr>
    <w:sdtEndPr/>
    <w:sdtContent>
      <w:p w:rsidR="00196EB2" w:rsidRDefault="00196E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B7">
          <w:rPr>
            <w:noProof/>
          </w:rPr>
          <w:t>20</w:t>
        </w:r>
        <w:r>
          <w:fldChar w:fldCharType="end"/>
        </w:r>
      </w:p>
    </w:sdtContent>
  </w:sdt>
  <w:p w:rsidR="00E06691" w:rsidRDefault="00E066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07" w:rsidRDefault="00C94307" w:rsidP="00C32376">
      <w:r>
        <w:separator/>
      </w:r>
    </w:p>
  </w:footnote>
  <w:footnote w:type="continuationSeparator" w:id="0">
    <w:p w:rsidR="00C94307" w:rsidRDefault="00C94307" w:rsidP="00C3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6BC"/>
    <w:multiLevelType w:val="hybridMultilevel"/>
    <w:tmpl w:val="0602BA48"/>
    <w:lvl w:ilvl="0" w:tplc="818C3890">
      <w:start w:val="1"/>
      <w:numFmt w:val="decimal"/>
      <w:lvlText w:val="%1."/>
      <w:lvlJc w:val="left"/>
      <w:pPr>
        <w:ind w:left="17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>
    <w:nsid w:val="10B47431"/>
    <w:multiLevelType w:val="hybridMultilevel"/>
    <w:tmpl w:val="B6881C54"/>
    <w:lvl w:ilvl="0" w:tplc="818C3890">
      <w:start w:val="1"/>
      <w:numFmt w:val="decimal"/>
      <w:lvlText w:val="%1."/>
      <w:lvlJc w:val="left"/>
      <w:pPr>
        <w:ind w:left="17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1869360E"/>
    <w:multiLevelType w:val="multilevel"/>
    <w:tmpl w:val="F62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E3FFE"/>
    <w:multiLevelType w:val="hybridMultilevel"/>
    <w:tmpl w:val="77D2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0DB7"/>
    <w:multiLevelType w:val="hybridMultilevel"/>
    <w:tmpl w:val="7EFAC5B4"/>
    <w:lvl w:ilvl="0" w:tplc="A3241A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4421C7"/>
    <w:multiLevelType w:val="multilevel"/>
    <w:tmpl w:val="736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C6CC6"/>
    <w:multiLevelType w:val="multilevel"/>
    <w:tmpl w:val="8B3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FB4568"/>
    <w:multiLevelType w:val="multilevel"/>
    <w:tmpl w:val="CA2A2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D1207D7"/>
    <w:multiLevelType w:val="multilevel"/>
    <w:tmpl w:val="048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803DE"/>
    <w:multiLevelType w:val="hybridMultilevel"/>
    <w:tmpl w:val="94A8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9D"/>
    <w:rsid w:val="00004DC6"/>
    <w:rsid w:val="00005137"/>
    <w:rsid w:val="0001252F"/>
    <w:rsid w:val="00020124"/>
    <w:rsid w:val="00072893"/>
    <w:rsid w:val="00076D3C"/>
    <w:rsid w:val="000942B7"/>
    <w:rsid w:val="000A22D0"/>
    <w:rsid w:val="000D643C"/>
    <w:rsid w:val="000F6D21"/>
    <w:rsid w:val="001058AA"/>
    <w:rsid w:val="00106A16"/>
    <w:rsid w:val="0012349F"/>
    <w:rsid w:val="001335D5"/>
    <w:rsid w:val="00143BCB"/>
    <w:rsid w:val="001537D5"/>
    <w:rsid w:val="00162CBA"/>
    <w:rsid w:val="00180E32"/>
    <w:rsid w:val="0019038C"/>
    <w:rsid w:val="00196EB2"/>
    <w:rsid w:val="001A2EF7"/>
    <w:rsid w:val="001B20E4"/>
    <w:rsid w:val="001B4233"/>
    <w:rsid w:val="001C2175"/>
    <w:rsid w:val="001D4127"/>
    <w:rsid w:val="00200DFD"/>
    <w:rsid w:val="002234D3"/>
    <w:rsid w:val="00284BE9"/>
    <w:rsid w:val="002C2CCF"/>
    <w:rsid w:val="002F2BD4"/>
    <w:rsid w:val="00317D26"/>
    <w:rsid w:val="00320EB7"/>
    <w:rsid w:val="00347F5C"/>
    <w:rsid w:val="00350557"/>
    <w:rsid w:val="00376CC5"/>
    <w:rsid w:val="003A159B"/>
    <w:rsid w:val="003A4341"/>
    <w:rsid w:val="003B5732"/>
    <w:rsid w:val="003B6BBF"/>
    <w:rsid w:val="003D049E"/>
    <w:rsid w:val="003E3CB8"/>
    <w:rsid w:val="003E450A"/>
    <w:rsid w:val="00405D63"/>
    <w:rsid w:val="00406EA7"/>
    <w:rsid w:val="004116DC"/>
    <w:rsid w:val="00473F13"/>
    <w:rsid w:val="004878D5"/>
    <w:rsid w:val="004A59D2"/>
    <w:rsid w:val="004B49C1"/>
    <w:rsid w:val="004F1813"/>
    <w:rsid w:val="005102AC"/>
    <w:rsid w:val="00510642"/>
    <w:rsid w:val="00516B04"/>
    <w:rsid w:val="005177B1"/>
    <w:rsid w:val="0053398E"/>
    <w:rsid w:val="00535E59"/>
    <w:rsid w:val="00544CAA"/>
    <w:rsid w:val="00562946"/>
    <w:rsid w:val="00571EE3"/>
    <w:rsid w:val="00574177"/>
    <w:rsid w:val="00585A9D"/>
    <w:rsid w:val="005966CD"/>
    <w:rsid w:val="005A34C4"/>
    <w:rsid w:val="005C3017"/>
    <w:rsid w:val="005D7510"/>
    <w:rsid w:val="005E5C33"/>
    <w:rsid w:val="005F1190"/>
    <w:rsid w:val="0061306B"/>
    <w:rsid w:val="00627A98"/>
    <w:rsid w:val="00630ADC"/>
    <w:rsid w:val="0065001A"/>
    <w:rsid w:val="00650B9B"/>
    <w:rsid w:val="00651CB0"/>
    <w:rsid w:val="0065289A"/>
    <w:rsid w:val="00661E1A"/>
    <w:rsid w:val="0066571B"/>
    <w:rsid w:val="00672470"/>
    <w:rsid w:val="006773B2"/>
    <w:rsid w:val="006839D5"/>
    <w:rsid w:val="006901DC"/>
    <w:rsid w:val="006B4DF1"/>
    <w:rsid w:val="006B599C"/>
    <w:rsid w:val="006C49B3"/>
    <w:rsid w:val="006C6254"/>
    <w:rsid w:val="006C6932"/>
    <w:rsid w:val="006D74D6"/>
    <w:rsid w:val="006E34F1"/>
    <w:rsid w:val="006F7021"/>
    <w:rsid w:val="0070186F"/>
    <w:rsid w:val="007047AF"/>
    <w:rsid w:val="00710DAB"/>
    <w:rsid w:val="00720789"/>
    <w:rsid w:val="0076104E"/>
    <w:rsid w:val="0076272F"/>
    <w:rsid w:val="00770018"/>
    <w:rsid w:val="00790E86"/>
    <w:rsid w:val="0079312B"/>
    <w:rsid w:val="007A682F"/>
    <w:rsid w:val="007B0A46"/>
    <w:rsid w:val="007B1D61"/>
    <w:rsid w:val="007B3834"/>
    <w:rsid w:val="008006C0"/>
    <w:rsid w:val="00803E21"/>
    <w:rsid w:val="0082798D"/>
    <w:rsid w:val="00846A5E"/>
    <w:rsid w:val="008551E4"/>
    <w:rsid w:val="008625B7"/>
    <w:rsid w:val="0088395B"/>
    <w:rsid w:val="00890CC3"/>
    <w:rsid w:val="00894498"/>
    <w:rsid w:val="008A24BE"/>
    <w:rsid w:val="008A65E7"/>
    <w:rsid w:val="008C505C"/>
    <w:rsid w:val="008E7954"/>
    <w:rsid w:val="00913AE9"/>
    <w:rsid w:val="009418FB"/>
    <w:rsid w:val="00945543"/>
    <w:rsid w:val="00946481"/>
    <w:rsid w:val="00947DEF"/>
    <w:rsid w:val="00955C5B"/>
    <w:rsid w:val="00956893"/>
    <w:rsid w:val="00966F00"/>
    <w:rsid w:val="00983C72"/>
    <w:rsid w:val="009861D2"/>
    <w:rsid w:val="009C5943"/>
    <w:rsid w:val="009D3696"/>
    <w:rsid w:val="009E7959"/>
    <w:rsid w:val="009E7D88"/>
    <w:rsid w:val="00A11A38"/>
    <w:rsid w:val="00A11E56"/>
    <w:rsid w:val="00A44137"/>
    <w:rsid w:val="00A54057"/>
    <w:rsid w:val="00A66486"/>
    <w:rsid w:val="00A70953"/>
    <w:rsid w:val="00A740FD"/>
    <w:rsid w:val="00A77FB9"/>
    <w:rsid w:val="00A83254"/>
    <w:rsid w:val="00A85D4E"/>
    <w:rsid w:val="00AB1A56"/>
    <w:rsid w:val="00AB5D86"/>
    <w:rsid w:val="00B013E2"/>
    <w:rsid w:val="00B16769"/>
    <w:rsid w:val="00B21789"/>
    <w:rsid w:val="00B30BEA"/>
    <w:rsid w:val="00B343CA"/>
    <w:rsid w:val="00B54100"/>
    <w:rsid w:val="00B8645C"/>
    <w:rsid w:val="00B94D69"/>
    <w:rsid w:val="00B9503E"/>
    <w:rsid w:val="00BA77DF"/>
    <w:rsid w:val="00BE16C2"/>
    <w:rsid w:val="00C02F1C"/>
    <w:rsid w:val="00C06235"/>
    <w:rsid w:val="00C12DD6"/>
    <w:rsid w:val="00C27E66"/>
    <w:rsid w:val="00C32376"/>
    <w:rsid w:val="00C3393F"/>
    <w:rsid w:val="00C8257A"/>
    <w:rsid w:val="00C92235"/>
    <w:rsid w:val="00C94307"/>
    <w:rsid w:val="00CA0B20"/>
    <w:rsid w:val="00CA584D"/>
    <w:rsid w:val="00CB27B9"/>
    <w:rsid w:val="00CB5808"/>
    <w:rsid w:val="00D251BA"/>
    <w:rsid w:val="00D27286"/>
    <w:rsid w:val="00D27BE0"/>
    <w:rsid w:val="00D34B92"/>
    <w:rsid w:val="00D356BF"/>
    <w:rsid w:val="00D37500"/>
    <w:rsid w:val="00D438CF"/>
    <w:rsid w:val="00D6413B"/>
    <w:rsid w:val="00D6427A"/>
    <w:rsid w:val="00D94F68"/>
    <w:rsid w:val="00DA3B46"/>
    <w:rsid w:val="00DB49FF"/>
    <w:rsid w:val="00DB6736"/>
    <w:rsid w:val="00DC301C"/>
    <w:rsid w:val="00DD4B3B"/>
    <w:rsid w:val="00DE43C5"/>
    <w:rsid w:val="00E06691"/>
    <w:rsid w:val="00E17CB8"/>
    <w:rsid w:val="00E322EA"/>
    <w:rsid w:val="00E37AB6"/>
    <w:rsid w:val="00E62B1A"/>
    <w:rsid w:val="00E76B45"/>
    <w:rsid w:val="00E77E56"/>
    <w:rsid w:val="00E931DC"/>
    <w:rsid w:val="00E953DD"/>
    <w:rsid w:val="00EA1C45"/>
    <w:rsid w:val="00EA4ED9"/>
    <w:rsid w:val="00ED21CB"/>
    <w:rsid w:val="00ED5452"/>
    <w:rsid w:val="00ED688A"/>
    <w:rsid w:val="00EE3A95"/>
    <w:rsid w:val="00EE70E0"/>
    <w:rsid w:val="00F027F0"/>
    <w:rsid w:val="00F05328"/>
    <w:rsid w:val="00F21E78"/>
    <w:rsid w:val="00F34228"/>
    <w:rsid w:val="00F45163"/>
    <w:rsid w:val="00F57C9B"/>
    <w:rsid w:val="00F806BB"/>
    <w:rsid w:val="00FB0BA7"/>
    <w:rsid w:val="00FD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43C5"/>
    <w:pPr>
      <w:ind w:left="720"/>
      <w:contextualSpacing/>
    </w:pPr>
  </w:style>
  <w:style w:type="table" w:styleId="a5">
    <w:name w:val="Table Grid"/>
    <w:basedOn w:val="a1"/>
    <w:uiPriority w:val="59"/>
    <w:rsid w:val="0015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376"/>
  </w:style>
  <w:style w:type="paragraph" w:styleId="a8">
    <w:name w:val="footer"/>
    <w:basedOn w:val="a"/>
    <w:link w:val="a9"/>
    <w:uiPriority w:val="99"/>
    <w:unhideWhenUsed/>
    <w:rsid w:val="00C32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376"/>
  </w:style>
  <w:style w:type="paragraph" w:styleId="aa">
    <w:name w:val="Balloon Text"/>
    <w:basedOn w:val="a"/>
    <w:link w:val="ab"/>
    <w:uiPriority w:val="99"/>
    <w:semiHidden/>
    <w:unhideWhenUsed/>
    <w:rsid w:val="00EE3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A9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664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A66486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DB49F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50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4E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version">
    <w:name w:val="s_version"/>
    <w:basedOn w:val="a0"/>
    <w:rsid w:val="00EA4ED9"/>
  </w:style>
  <w:style w:type="table" w:customStyle="1" w:styleId="111">
    <w:name w:val="Сетка таблицы111"/>
    <w:basedOn w:val="a1"/>
    <w:uiPriority w:val="59"/>
    <w:rsid w:val="0088395B"/>
    <w:rPr>
      <w:rFonts w:ascii="Calibri" w:eastAsia="Times New Roma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3E450A"/>
    <w:rPr>
      <w:rFonts w:ascii="Calibri" w:eastAsia="Times New Roma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43C5"/>
    <w:pPr>
      <w:ind w:left="720"/>
      <w:contextualSpacing/>
    </w:pPr>
  </w:style>
  <w:style w:type="table" w:styleId="a5">
    <w:name w:val="Table Grid"/>
    <w:basedOn w:val="a1"/>
    <w:uiPriority w:val="59"/>
    <w:rsid w:val="0015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376"/>
  </w:style>
  <w:style w:type="paragraph" w:styleId="a8">
    <w:name w:val="footer"/>
    <w:basedOn w:val="a"/>
    <w:link w:val="a9"/>
    <w:uiPriority w:val="99"/>
    <w:unhideWhenUsed/>
    <w:rsid w:val="00C32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376"/>
  </w:style>
  <w:style w:type="paragraph" w:styleId="aa">
    <w:name w:val="Balloon Text"/>
    <w:basedOn w:val="a"/>
    <w:link w:val="ab"/>
    <w:uiPriority w:val="99"/>
    <w:semiHidden/>
    <w:unhideWhenUsed/>
    <w:rsid w:val="00EE3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A9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664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A66486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DB49F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50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4E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version">
    <w:name w:val="s_version"/>
    <w:basedOn w:val="a0"/>
    <w:rsid w:val="00EA4ED9"/>
  </w:style>
  <w:style w:type="table" w:customStyle="1" w:styleId="111">
    <w:name w:val="Сетка таблицы111"/>
    <w:basedOn w:val="a1"/>
    <w:uiPriority w:val="59"/>
    <w:rsid w:val="0088395B"/>
    <w:rPr>
      <w:rFonts w:ascii="Calibri" w:eastAsia="Times New Roma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3E450A"/>
    <w:rPr>
      <w:rFonts w:ascii="Calibri" w:eastAsia="Times New Roma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47CC-ACA1-4BAE-B838-CC59389E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3821</Words>
  <Characters>21780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IGAN</cp:lastModifiedBy>
  <cp:revision>64</cp:revision>
  <cp:lastPrinted>2020-09-18T02:15:00Z</cp:lastPrinted>
  <dcterms:created xsi:type="dcterms:W3CDTF">2018-10-17T14:51:00Z</dcterms:created>
  <dcterms:modified xsi:type="dcterms:W3CDTF">2022-11-18T10:04:00Z</dcterms:modified>
</cp:coreProperties>
</file>