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07" w:rsidRPr="007F1A47" w:rsidRDefault="00412F07" w:rsidP="00412F07">
      <w:pPr>
        <w:pStyle w:val="a6"/>
        <w:spacing w:before="30" w:after="30"/>
        <w:ind w:left="-709" w:firstLine="709"/>
        <w:jc w:val="center"/>
        <w:rPr>
          <w:rStyle w:val="c0"/>
          <w:rFonts w:ascii="Times New Roman" w:hAnsi="Times New Roman"/>
          <w:sz w:val="24"/>
          <w:szCs w:val="24"/>
        </w:rPr>
      </w:pPr>
      <w:r w:rsidRPr="007F1A4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1270</wp:posOffset>
            </wp:positionV>
            <wp:extent cx="1890395" cy="22066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20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1A47">
        <w:rPr>
          <w:rStyle w:val="c0"/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1 г"/>
        </w:smartTagPr>
        <w:r w:rsidRPr="007F1A47">
          <w:rPr>
            <w:rStyle w:val="c0"/>
            <w:rFonts w:ascii="Times New Roman" w:hAnsi="Times New Roman"/>
            <w:sz w:val="24"/>
            <w:szCs w:val="24"/>
          </w:rPr>
          <w:t>1 г</w:t>
        </w:r>
      </w:smartTag>
      <w:r w:rsidRPr="007F1A47">
        <w:rPr>
          <w:rStyle w:val="c0"/>
          <w:rFonts w:ascii="Times New Roman" w:hAnsi="Times New Roman"/>
          <w:sz w:val="24"/>
          <w:szCs w:val="24"/>
        </w:rPr>
        <w:t xml:space="preserve"> Карабаша</w:t>
      </w:r>
    </w:p>
    <w:p w:rsidR="00412F07" w:rsidRDefault="00412F07" w:rsidP="00412F07">
      <w:pPr>
        <w:pStyle w:val="a6"/>
        <w:spacing w:before="30" w:after="30"/>
        <w:ind w:left="-709" w:firstLine="709"/>
        <w:jc w:val="center"/>
        <w:rPr>
          <w:rStyle w:val="c0"/>
          <w:sz w:val="24"/>
          <w:szCs w:val="24"/>
        </w:rPr>
      </w:pPr>
      <w:r>
        <w:rPr>
          <w:rStyle w:val="c0"/>
          <w:sz w:val="24"/>
          <w:szCs w:val="24"/>
        </w:rPr>
        <w:t xml:space="preserve"> _____________________________________________________________</w:t>
      </w:r>
    </w:p>
    <w:p w:rsidR="00412F07" w:rsidRPr="00B949EF" w:rsidRDefault="00412F07" w:rsidP="00412F07">
      <w:pPr>
        <w:pStyle w:val="a6"/>
        <w:spacing w:before="30" w:after="30"/>
        <w:ind w:left="-709" w:firstLine="709"/>
        <w:jc w:val="center"/>
        <w:rPr>
          <w:rStyle w:val="c0"/>
          <w:sz w:val="24"/>
          <w:szCs w:val="24"/>
        </w:rPr>
      </w:pPr>
    </w:p>
    <w:p w:rsidR="00412F07" w:rsidRPr="00B949EF" w:rsidRDefault="00412F07" w:rsidP="00412F07">
      <w:pPr>
        <w:pStyle w:val="a3"/>
        <w:shd w:val="clear" w:color="auto" w:fill="FFFFFF"/>
        <w:spacing w:before="30" w:beforeAutospacing="0" w:after="30" w:afterAutospacing="0" w:line="270" w:lineRule="atLeast"/>
        <w:jc w:val="center"/>
        <w:textAlignment w:val="baseline"/>
        <w:rPr>
          <w:b/>
          <w:color w:val="333333"/>
        </w:rPr>
      </w:pPr>
    </w:p>
    <w:p w:rsidR="00412F07" w:rsidRPr="00C64FA5" w:rsidRDefault="00412F07" w:rsidP="00412F07">
      <w:pPr>
        <w:tabs>
          <w:tab w:val="left" w:pos="4494"/>
        </w:tabs>
        <w:spacing w:before="30" w:after="30"/>
        <w:rPr>
          <w:rFonts w:ascii="Times New Roman" w:hAnsi="Times New Roman"/>
          <w:sz w:val="28"/>
          <w:szCs w:val="28"/>
        </w:rPr>
      </w:pPr>
    </w:p>
    <w:p w:rsidR="00412F07" w:rsidRPr="00C64FA5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Pr="00412F07" w:rsidRDefault="00412F07" w:rsidP="00412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412F0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Консультация для родителей</w:t>
      </w:r>
    </w:p>
    <w:p w:rsidR="00412F07" w:rsidRDefault="00412F07" w:rsidP="00412F07">
      <w:pPr>
        <w:shd w:val="clear" w:color="auto" w:fill="FFFFFF"/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ab/>
      </w:r>
    </w:p>
    <w:p w:rsidR="00412F07" w:rsidRPr="00412F07" w:rsidRDefault="00412F07" w:rsidP="00412F07">
      <w:pPr>
        <w:shd w:val="clear" w:color="auto" w:fill="FFFFFF"/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ab/>
      </w:r>
      <w:r w:rsidRPr="00412F0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«</w:t>
      </w:r>
      <w:r w:rsidRPr="00412F07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  <w:t xml:space="preserve"> БЕЗОПАСНОСТЬ ДЕТСКИХ ИГРУШЕК»</w:t>
      </w:r>
    </w:p>
    <w:p w:rsidR="00412F07" w:rsidRPr="00412F07" w:rsidRDefault="00412F07" w:rsidP="00412F07">
      <w:pPr>
        <w:spacing w:before="375" w:after="37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412F07" w:rsidRPr="004C0EB3" w:rsidRDefault="00412F07" w:rsidP="00412F07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412F07" w:rsidRPr="00C64FA5" w:rsidRDefault="00412F07" w:rsidP="00412F07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  <w:r w:rsidRPr="00C64FA5">
        <w:rPr>
          <w:rFonts w:ascii="Times New Roman" w:hAnsi="Times New Roman"/>
          <w:sz w:val="28"/>
          <w:szCs w:val="28"/>
        </w:rPr>
        <w:t xml:space="preserve">а: </w:t>
      </w:r>
      <w:proofErr w:type="spellStart"/>
      <w:r w:rsidRPr="00C64FA5">
        <w:rPr>
          <w:rFonts w:ascii="Times New Roman" w:hAnsi="Times New Roman"/>
          <w:sz w:val="28"/>
          <w:szCs w:val="28"/>
        </w:rPr>
        <w:t>Кабакова</w:t>
      </w:r>
      <w:proofErr w:type="spellEnd"/>
      <w:r w:rsidRPr="00C64FA5">
        <w:rPr>
          <w:rFonts w:ascii="Times New Roman" w:hAnsi="Times New Roman"/>
          <w:sz w:val="28"/>
          <w:szCs w:val="28"/>
        </w:rPr>
        <w:t xml:space="preserve"> Н.В.</w:t>
      </w:r>
    </w:p>
    <w:p w:rsidR="00412F07" w:rsidRPr="00C64FA5" w:rsidRDefault="00412F07" w:rsidP="00412F07">
      <w:pPr>
        <w:tabs>
          <w:tab w:val="left" w:pos="4494"/>
        </w:tabs>
        <w:spacing w:before="30" w:after="30"/>
        <w:ind w:left="2832" w:firstLine="708"/>
        <w:rPr>
          <w:rFonts w:ascii="Times New Roman" w:hAnsi="Times New Roman"/>
          <w:sz w:val="28"/>
          <w:szCs w:val="28"/>
        </w:rPr>
      </w:pPr>
    </w:p>
    <w:p w:rsidR="00412F07" w:rsidRPr="00C64FA5" w:rsidRDefault="00412F07" w:rsidP="00412F07">
      <w:pPr>
        <w:tabs>
          <w:tab w:val="left" w:pos="4494"/>
        </w:tabs>
        <w:spacing w:before="30" w:after="30"/>
        <w:ind w:left="2832" w:firstLine="708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412F07" w:rsidRDefault="00412F07" w:rsidP="00412F07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2022г.</w:t>
      </w:r>
    </w:p>
    <w:p w:rsidR="00412F07" w:rsidRPr="00412F07" w:rsidRDefault="00412F07" w:rsidP="00412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lastRenderedPageBreak/>
        <w:t>БЕЗОПАСНОСТЬ ДЕТСКИХ ИГРУШЕК</w:t>
      </w:r>
    </w:p>
    <w:p w:rsidR="00412F07" w:rsidRPr="00412F07" w:rsidRDefault="00412F07" w:rsidP="00412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Самый серьезный вопрос при выборе игрушки – это ее безопасность.</w:t>
      </w:r>
    </w:p>
    <w:p w:rsidR="00412F07" w:rsidRPr="00412F07" w:rsidRDefault="00412F07" w:rsidP="00412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Основными требованиями к безопасности детских игрушек являются следующие:</w:t>
      </w:r>
      <w:proofErr w:type="gramEnd"/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Безопасный материал, из которого изготовлена игрушка и безопасное покрытие. Наличие специального паспорта, в котором должно быть указано, что она изготовлена из безопасного материала, не обладающего аллергенными и токсическими свойствами. Маленький ребенок обязательно оближет игрушку, поэтому краска не должна слазить.</w:t>
      </w:r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Отсутствие неприятного резкого запаха.</w:t>
      </w:r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Прочность. Непрочные игрушки, от которых могут отломаться какие-то части, могут поранить ребенка или причинить вред. Поэтому проверяйте надежность всех креплений и соединений. У </w:t>
      </w:r>
      <w:r w:rsidRPr="00412F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мягких игрушек</w:t>
      </w: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очень часто отклеиваются глаза – маленький ребенок может взять их в рот.</w:t>
      </w:r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Безопасная конструкция. Отсутствие острых краев и заусенцев, узких щелей и отверстий, куда можно засунуть пальцы. Для самых маленьких опасность могут представлять игрушки с длинными веревочками (более 15 см).</w:t>
      </w:r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Безопасный цвет. Слишком яркая, режущая глаз расцветка может оказывать негативное влияние на зрение и нервно-психическое состояние ребенка.</w:t>
      </w:r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Безопасный звук. Избегайте игрушек с громким, пронзительным и резким звуком, которые могут повредить слух ребенка. Выбирайте игрушки, издающие спокойные и мелодичные звуки.</w:t>
      </w:r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Безопасный размер. И игрушка, и ее составные части должны быть достаточно крупными, чтобы маленький ребенок не проглотил их. На игрушках обычно указывается,</w:t>
      </w:r>
      <w:r w:rsidRPr="00412F0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 </w:t>
      </w:r>
      <w:r w:rsidRPr="00412F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 какого возраста</w:t>
      </w: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она рекомендуется для ребенка – если на ней стоит знак «от 3-х лет», значит, она может содержать очень мелкие детали. Так что не экспериментируйте!</w:t>
      </w:r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Безопасный вес. Соотнесение веса игрушки и ребенка. Сможет ли ребенок поднять игрушку? Не слишком ли она тяжелая для него? Не навредит ли себе, если ее уронит?</w:t>
      </w:r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Гигиеничность. Возможность мыть и стирать игрушку.</w:t>
      </w:r>
    </w:p>
    <w:p w:rsidR="00412F07" w:rsidRPr="00412F07" w:rsidRDefault="00412F07" w:rsidP="00412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Гарантия качества. Игрушки следует покупать в </w:t>
      </w:r>
      <w:r w:rsidRPr="00412F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специализированных</w:t>
      </w:r>
      <w:r w:rsidRPr="00412F0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 </w:t>
      </w:r>
      <w:r w:rsidRPr="00412F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магазинах</w:t>
      </w:r>
      <w:r w:rsidRPr="00412F0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– это и будет гарантией того, что все необходимые требования соблюдены. На улице продавцы редко имеют необходимую документацию на свой товар. В магазинах же с этим строго, на всю свою продукцию они должны иметь сертификаты (декларации) соответствия, которые выдает производитель детских игрушек, а также сертификаты качества и гигиены. В этих документах обязательно должно быть указано время действия документа и номер партии продукции.</w:t>
      </w:r>
    </w:p>
    <w:p w:rsidR="00412F07" w:rsidRPr="00412F07" w:rsidRDefault="00412F07" w:rsidP="00412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мните, что  подходить к выбору детских игрушек нужно  очень серьёзно</w:t>
      </w:r>
      <w:r w:rsidRPr="00412F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!</w:t>
      </w:r>
    </w:p>
    <w:p w:rsidR="00412F07" w:rsidRPr="00412F07" w:rsidRDefault="00412F07" w:rsidP="00412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Некачественные игрушки могут стать причиной травм и повреждений, отравлений токсичными веществами и возникновения аллергии у ребенка.</w:t>
      </w:r>
    </w:p>
    <w:p w:rsidR="00412F07" w:rsidRPr="00412F07" w:rsidRDefault="00412F07" w:rsidP="00412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И не забудьте помыть новую игрушку перед тем, как дать своему малышу!</w:t>
      </w:r>
    </w:p>
    <w:p w:rsidR="00D903C1" w:rsidRPr="00412F07" w:rsidRDefault="00D903C1">
      <w:pPr>
        <w:rPr>
          <w:rFonts w:ascii="Times New Roman" w:hAnsi="Times New Roman" w:cs="Times New Roman"/>
          <w:sz w:val="28"/>
          <w:szCs w:val="28"/>
        </w:rPr>
      </w:pPr>
    </w:p>
    <w:sectPr w:rsidR="00D903C1" w:rsidRPr="0041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53BA"/>
    <w:multiLevelType w:val="multilevel"/>
    <w:tmpl w:val="54466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F07"/>
    <w:rsid w:val="00412F07"/>
    <w:rsid w:val="00D9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F07"/>
    <w:rPr>
      <w:b/>
      <w:bCs/>
    </w:rPr>
  </w:style>
  <w:style w:type="character" w:styleId="a5">
    <w:name w:val="Emphasis"/>
    <w:basedOn w:val="a0"/>
    <w:uiPriority w:val="20"/>
    <w:qFormat/>
    <w:rsid w:val="00412F07"/>
    <w:rPr>
      <w:i/>
      <w:iCs/>
    </w:rPr>
  </w:style>
  <w:style w:type="paragraph" w:customStyle="1" w:styleId="c3">
    <w:name w:val="c3"/>
    <w:basedOn w:val="a"/>
    <w:rsid w:val="0041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412F07"/>
  </w:style>
  <w:style w:type="character" w:customStyle="1" w:styleId="c6">
    <w:name w:val="c6"/>
    <w:basedOn w:val="a0"/>
    <w:rsid w:val="00412F07"/>
  </w:style>
  <w:style w:type="paragraph" w:styleId="a6">
    <w:name w:val="No Spacing"/>
    <w:uiPriority w:val="99"/>
    <w:qFormat/>
    <w:rsid w:val="00412F0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2477</Characters>
  <Application>Microsoft Office Word</Application>
  <DocSecurity>0</DocSecurity>
  <Lines>20</Lines>
  <Paragraphs>5</Paragraphs>
  <ScaleCrop>false</ScaleCrop>
  <Company>RusAk Warez Team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</dc:creator>
  <cp:keywords/>
  <dc:description/>
  <cp:lastModifiedBy>NON</cp:lastModifiedBy>
  <cp:revision>2</cp:revision>
  <dcterms:created xsi:type="dcterms:W3CDTF">2022-11-19T14:42:00Z</dcterms:created>
  <dcterms:modified xsi:type="dcterms:W3CDTF">2022-11-19T14:48:00Z</dcterms:modified>
</cp:coreProperties>
</file>