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Определить сущность ролевой игры не просто. Эта деятельность содержит в себе несовместимые противоречивые начала. Она является одновременно свободной и жестко регламентированной, непосредственной и опосредованной, фантастической и реальной, эмоциональной и рациональной.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617053">
        <w:rPr>
          <w:rFonts w:ascii="Times New Roman" w:hAnsi="Times New Roman" w:cs="Times New Roman"/>
          <w:sz w:val="28"/>
          <w:szCs w:val="28"/>
        </w:rPr>
        <w:t>концепции детской игры</w:t>
      </w:r>
      <w:proofErr w:type="gramEnd"/>
      <w:r w:rsidRPr="00617053">
        <w:rPr>
          <w:rFonts w:ascii="Times New Roman" w:hAnsi="Times New Roman" w:cs="Times New Roman"/>
          <w:sz w:val="28"/>
          <w:szCs w:val="28"/>
        </w:rPr>
        <w:t xml:space="preserve">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53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617053">
        <w:rPr>
          <w:rFonts w:ascii="Times New Roman" w:hAnsi="Times New Roman" w:cs="Times New Roman"/>
          <w:sz w:val="28"/>
          <w:szCs w:val="28"/>
        </w:rPr>
        <w:t>Эльконина</w:t>
      </w:r>
      <w:proofErr w:type="spellEnd"/>
      <w:r w:rsidRPr="00617053">
        <w:rPr>
          <w:rFonts w:ascii="Times New Roman" w:hAnsi="Times New Roman" w:cs="Times New Roman"/>
          <w:sz w:val="28"/>
          <w:szCs w:val="28"/>
        </w:rPr>
        <w:t>, ролевая игра является выражением возрастающей связи ребёнка с обществом – особой связи, характерной для детского возраста. Ее возникновение связано не с действием каких-то внутренних, врожденных, инстинктивных сил, а с вполне определенными условиями жизни ребенка в обществе.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Ролевая игра служит важным источником формирования социального сознания ребенка, ибо в ней отождествляет себя со взрослым, воспроизводит функции, копирует отношения в специально создаваемых им самим же условиях.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Ролевая игра – форма моделирования ребенком социальных отношений: свободная импровизация, не подчиненная жестким правилам и неизменным условиям. Тем не менее, произвольно разыгрывая различные ситуации, дети чувств</w:t>
      </w:r>
      <w:r>
        <w:rPr>
          <w:rFonts w:ascii="Times New Roman" w:hAnsi="Times New Roman" w:cs="Times New Roman"/>
          <w:sz w:val="28"/>
          <w:szCs w:val="28"/>
        </w:rPr>
        <w:t xml:space="preserve">уют и поступают так, как должны </w:t>
      </w:r>
      <w:r w:rsidRPr="00617053">
        <w:rPr>
          <w:rFonts w:ascii="Times New Roman" w:hAnsi="Times New Roman" w:cs="Times New Roman"/>
          <w:sz w:val="28"/>
          <w:szCs w:val="28"/>
        </w:rPr>
        <w:t>поступать люди, чьи роли они берут на себя. В ролевых играх дети вступают в разнообразные контакты между собой и по собственной инициативе имеют возможность строить свои взаимоотношения в значительной мере самостоятельно, сталкиваясь с интересами своих партнеров и приучаясь считаться с ними в совместной деятельности.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Свойство ролевой игры – улавливать и отражать жизнь, изменения в развитии общества. В играх формируется и проявляется потребность ребёнка воздействовать на мир активно, переосмысливать его.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Рол</w:t>
      </w:r>
      <w:r>
        <w:rPr>
          <w:rFonts w:ascii="Times New Roman" w:hAnsi="Times New Roman" w:cs="Times New Roman"/>
          <w:sz w:val="28"/>
          <w:szCs w:val="28"/>
        </w:rPr>
        <w:t>евые игры – всегда игры «во что-то» или «в кого-то»</w:t>
      </w:r>
      <w:r w:rsidRPr="00617053">
        <w:rPr>
          <w:rFonts w:ascii="Times New Roman" w:hAnsi="Times New Roman" w:cs="Times New Roman"/>
          <w:sz w:val="28"/>
          <w:szCs w:val="28"/>
        </w:rPr>
        <w:t>. Известный детский психолог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7053">
        <w:rPr>
          <w:rFonts w:ascii="Times New Roman" w:hAnsi="Times New Roman" w:cs="Times New Roman"/>
          <w:sz w:val="28"/>
          <w:szCs w:val="28"/>
        </w:rPr>
        <w:t>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053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617053">
        <w:rPr>
          <w:rFonts w:ascii="Times New Roman" w:hAnsi="Times New Roman" w:cs="Times New Roman"/>
          <w:sz w:val="28"/>
          <w:szCs w:val="28"/>
        </w:rPr>
        <w:t xml:space="preserve"> подчеркивал социальную природу игры. Проанализировав структуру ролевой игры, он выделил единицу игры – роль, которую берёт на себя ребёнок. Содержание роли – основа ролевой игры. Роль есть тот образ, который ребенок принимает на себя добровольно, по жребию </w:t>
      </w:r>
      <w:r w:rsidRPr="00617053">
        <w:rPr>
          <w:rFonts w:ascii="Times New Roman" w:hAnsi="Times New Roman" w:cs="Times New Roman"/>
          <w:sz w:val="28"/>
          <w:szCs w:val="28"/>
        </w:rPr>
        <w:lastRenderedPageBreak/>
        <w:t>или по воле случая. Она становится для ребёнка его новой позицией в жизни. Желание выразить себя, занять те или иные роли свойственно активной натуре детей.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Установлены следующие разновидности ролей, которые принимают на себя дети в ролевых играх: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роль конкретного взрослого;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роль профессии обобщенного типа;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роль детей;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этнографические роли;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семейные роли;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роли сказочного, карнавального характера.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Наиболее характерным моментом роли является то, что она не может осуществляться вне практического игрового действия. Между ролью и игровыми действиями имеется тесная взаимосвязь и про</w:t>
      </w:r>
      <w:r w:rsidR="0000238E">
        <w:rPr>
          <w:rFonts w:ascii="Times New Roman" w:hAnsi="Times New Roman" w:cs="Times New Roman"/>
          <w:sz w:val="28"/>
          <w:szCs w:val="28"/>
        </w:rPr>
        <w:t xml:space="preserve">тиворечивое единство. Чем </w:t>
      </w:r>
      <w:proofErr w:type="spellStart"/>
      <w:r w:rsidR="0000238E">
        <w:rPr>
          <w:rFonts w:ascii="Times New Roman" w:hAnsi="Times New Roman" w:cs="Times New Roman"/>
          <w:sz w:val="28"/>
          <w:szCs w:val="28"/>
        </w:rPr>
        <w:t>обобщённее</w:t>
      </w:r>
      <w:proofErr w:type="spellEnd"/>
      <w:r w:rsidR="0000238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0238E">
        <w:rPr>
          <w:rFonts w:ascii="Times New Roman" w:hAnsi="Times New Roman" w:cs="Times New Roman"/>
          <w:sz w:val="28"/>
          <w:szCs w:val="28"/>
        </w:rPr>
        <w:t>сокращё</w:t>
      </w:r>
      <w:r w:rsidRPr="00617053">
        <w:rPr>
          <w:rFonts w:ascii="Times New Roman" w:hAnsi="Times New Roman" w:cs="Times New Roman"/>
          <w:sz w:val="28"/>
          <w:szCs w:val="28"/>
        </w:rPr>
        <w:t>ннее</w:t>
      </w:r>
      <w:proofErr w:type="spellEnd"/>
      <w:r w:rsidRPr="00617053">
        <w:rPr>
          <w:rFonts w:ascii="Times New Roman" w:hAnsi="Times New Roman" w:cs="Times New Roman"/>
          <w:sz w:val="28"/>
          <w:szCs w:val="28"/>
        </w:rPr>
        <w:t xml:space="preserve"> игровое действие, тем глубже отражена в игре система отношений деятельности взрослых. И, наоборот, чем конкретнее и развернутое игровое действие, тем больше на первый план выходит предметное содержание воссоздаваемой деятельности, а на второй план уходят отношения между людьми.</w:t>
      </w:r>
      <w:bookmarkStart w:id="0" w:name="_GoBack"/>
      <w:bookmarkEnd w:id="0"/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Другой компонент игры – правила. Благодаря им возникает новая форма удовольствия ребёнка – радость оттого, что он действует так, как требуют правила. Игра с правилами даёт ребёнку две необходимые (для школы и для жизни в целом) способности: во-первых, выполнение правил в игре всегда связано с их осмыслением и воспроизведением воображаемой ситуации; во-вторых, коллективная игра с правилами учит общаться.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 xml:space="preserve">Отличительным признаком ролевой игры является наличие сюжета. Сюжет – предмет игрового изображения, последовательность и связь изображаемых событий, их совокупность, способ развёртывания темы игры. Сюжет ролевой игры узнаваем, но вместе с тем в нём присутствуют условия преодоления стереотипов поведения в повседневной жизни, к которым можно </w:t>
      </w:r>
      <w:r w:rsidRPr="00617053">
        <w:rPr>
          <w:rFonts w:ascii="Times New Roman" w:hAnsi="Times New Roman" w:cs="Times New Roman"/>
          <w:sz w:val="28"/>
          <w:szCs w:val="28"/>
        </w:rPr>
        <w:lastRenderedPageBreak/>
        <w:t>отнести неопределённость, самостоятельный выбор, риск, неожиданность, эмоциональную увлечённость. Поскольку деятельность людей и их отношения, которые являются содержанием сюжетно-ролевой игры детей, чрезвычайно разнообразны, то и сюжеты детских игр разнообразны и изменчивы.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К наиболее распространённым сюжетам игр можно отнести: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созидательные сюжеты;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сюжеты поиска и открытия;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сюжеты, связанные с романтикой профессий;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военные и военизированные сюжеты;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сюжеты, связанные с искусством;</w:t>
      </w:r>
    </w:p>
    <w:p w:rsidR="00617053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этнические и сказочные сюжеты;</w:t>
      </w:r>
    </w:p>
    <w:p w:rsidR="00A1032D" w:rsidRPr="00617053" w:rsidRDefault="00617053" w:rsidP="0061705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053">
        <w:rPr>
          <w:rFonts w:ascii="Times New Roman" w:hAnsi="Times New Roman" w:cs="Times New Roman"/>
          <w:sz w:val="28"/>
          <w:szCs w:val="28"/>
        </w:rPr>
        <w:t>•</w:t>
      </w:r>
      <w:r w:rsidRPr="00617053">
        <w:rPr>
          <w:rFonts w:ascii="Times New Roman" w:hAnsi="Times New Roman" w:cs="Times New Roman"/>
          <w:sz w:val="28"/>
          <w:szCs w:val="28"/>
        </w:rPr>
        <w:tab/>
        <w:t>фантастические сюжеты по мотивам книг.</w:t>
      </w:r>
    </w:p>
    <w:sectPr w:rsidR="00A1032D" w:rsidRPr="00617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EFF"/>
    <w:rsid w:val="0000238E"/>
    <w:rsid w:val="00617053"/>
    <w:rsid w:val="00A1032D"/>
    <w:rsid w:val="00E0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0F11"/>
  <w15:chartTrackingRefBased/>
  <w15:docId w15:val="{AB2D2C4D-16C2-4549-9666-A2104422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621</Words>
  <Characters>3541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alti92@outlook.com</dc:creator>
  <cp:keywords/>
  <dc:description/>
  <cp:lastModifiedBy>alti92@outlook.com</cp:lastModifiedBy>
  <cp:revision>3</cp:revision>
  <dcterms:created xsi:type="dcterms:W3CDTF">2022-11-20T19:28:00Z</dcterms:created>
  <dcterms:modified xsi:type="dcterms:W3CDTF">2022-11-20T19:30:00Z</dcterms:modified>
</cp:coreProperties>
</file>