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AA" w:rsidRDefault="00471DAA">
      <w:pPr>
        <w:spacing w:after="0" w:line="240" w:lineRule="auto"/>
        <w:ind w:right="20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онструкт образовательной деятельности</w:t>
      </w:r>
    </w:p>
    <w:p w:rsidR="00E27133" w:rsidRDefault="00E27133" w:rsidP="00E27133">
      <w:pPr>
        <w:spacing w:after="0" w:line="240" w:lineRule="auto"/>
        <w:ind w:right="201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AA" w:rsidRDefault="00E27133" w:rsidP="00E27133">
      <w:pPr>
        <w:spacing w:after="0" w:line="240" w:lineRule="auto"/>
        <w:ind w:right="2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Воспитатель: </w:t>
      </w:r>
      <w:r w:rsidRPr="00E27133">
        <w:rPr>
          <w:rFonts w:ascii="Times New Roman" w:hAnsi="Times New Roman" w:cs="Times New Roman"/>
          <w:bCs/>
          <w:sz w:val="28"/>
          <w:szCs w:val="28"/>
        </w:rPr>
        <w:t>Лапина М. В.</w:t>
      </w:r>
    </w:p>
    <w:p w:rsidR="00471DAA" w:rsidRDefault="00E27133" w:rsidP="00E27133">
      <w:pPr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bookmarkStart w:id="0" w:name="_GoBack"/>
      <w:bookmarkEnd w:id="0"/>
      <w:r w:rsidR="00471DAA">
        <w:rPr>
          <w:rFonts w:ascii="Times New Roman" w:hAnsi="Times New Roman" w:cs="Times New Roman"/>
          <w:b/>
          <w:bCs/>
          <w:sz w:val="28"/>
          <w:szCs w:val="28"/>
        </w:rPr>
        <w:t xml:space="preserve">Группа: </w:t>
      </w:r>
      <w:r w:rsidR="00471DAA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старшая группа (от 5 до 6 лет)</w:t>
      </w:r>
    </w:p>
    <w:p w:rsidR="00471DAA" w:rsidRDefault="00471DAA">
      <w:pPr>
        <w:tabs>
          <w:tab w:val="left" w:pos="10411"/>
          <w:tab w:val="left" w:pos="10848"/>
          <w:tab w:val="left" w:pos="14170"/>
        </w:tabs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Образовательная область: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</w:rPr>
        <w:t>ечевое развитие», «Социально-коммуникативное развитие», «Художественно-эстетическое развитие», «Физическое развитие».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Вид НОД: </w:t>
      </w:r>
      <w:r>
        <w:rPr>
          <w:rFonts w:ascii="Times New Roman" w:hAnsi="Times New Roman" w:cs="Times New Roman"/>
          <w:sz w:val="28"/>
          <w:szCs w:val="28"/>
        </w:rPr>
        <w:t>приобщение к художественной литературе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Форма НОД: </w:t>
      </w:r>
      <w:r>
        <w:rPr>
          <w:rFonts w:ascii="Times New Roman" w:hAnsi="Times New Roman" w:cs="Times New Roman"/>
          <w:sz w:val="28"/>
          <w:szCs w:val="28"/>
        </w:rPr>
        <w:t xml:space="preserve">пересказ 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Русская народная сказка «Заяц-хваста».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игровая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литературы, коммуникативная, двигательная.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деятельности: </w:t>
      </w:r>
      <w:r>
        <w:rPr>
          <w:rFonts w:ascii="Times New Roman" w:hAnsi="Times New Roman" w:cs="Times New Roman"/>
          <w:sz w:val="28"/>
          <w:szCs w:val="28"/>
        </w:rPr>
        <w:t>фронтальная</w:t>
      </w:r>
      <w:r>
        <w:rPr>
          <w:rFonts w:ascii="Times New Roman" w:hAnsi="Times New Roman" w:cs="Times New Roman"/>
          <w:color w:val="000000"/>
          <w:sz w:val="28"/>
          <w:szCs w:val="28"/>
        </w:rPr>
        <w:t>, индивидуальная.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</w:rPr>
        <w:t xml:space="preserve"> Дети проявляют интерес к чтению сказки,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желание делиться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своими впечатлениями, демонстрируют бережное отношение к книге. Проявляют эмоциональную отзывчивость, любознательность к происходящему с героями сказки, инициативу и самостоятельность в общении. Демонстрируют связную речь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(диалогическую и монологическую формы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речи). Демонстрируют умение поддержать беседу, последовательно и связно пересказывать сказку. Дети знакомятся с новыми словами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«гумно», «хваста», «кокорина».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интереса и потребности к чтению русских народных сказок в процессе ознакомления с русской народной сказкой «Заяц-хваста» и пересказа сказки.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93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79"/>
        <w:gridCol w:w="4560"/>
      </w:tblGrid>
      <w:tr w:rsidR="00471DAA" w:rsidRPr="00362F2A">
        <w:tc>
          <w:tcPr>
            <w:tcW w:w="1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71DAA" w:rsidRPr="00362F2A" w:rsidRDefault="00471DAA">
            <w:pPr>
              <w:spacing w:after="0" w:line="240" w:lineRule="auto"/>
              <w:ind w:left="709" w:right="20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471DAA" w:rsidRPr="00362F2A" w:rsidRDefault="00471DAA">
            <w:pPr>
              <w:spacing w:after="0" w:line="240" w:lineRule="auto"/>
              <w:ind w:left="709" w:right="20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71DAA" w:rsidRPr="00362F2A" w:rsidRDefault="00471DAA">
            <w:pPr>
              <w:spacing w:after="0" w:line="240" w:lineRule="auto"/>
              <w:ind w:left="126" w:right="2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с учетом индивидуальных особенностей воспитанников группы</w:t>
            </w:r>
          </w:p>
        </w:tc>
      </w:tr>
      <w:tr w:rsidR="00471DAA" w:rsidRPr="00362F2A">
        <w:tblPrEx>
          <w:tblCellSpacing w:w="-8" w:type="nil"/>
        </w:tblPrEx>
        <w:trPr>
          <w:trHeight w:val="1064"/>
          <w:tblCellSpacing w:w="-8" w:type="nil"/>
        </w:trPr>
        <w:tc>
          <w:tcPr>
            <w:tcW w:w="1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b/>
                <w:bCs/>
                <w:sz w:val="28"/>
                <w:szCs w:val="28"/>
              </w:rPr>
              <w:t>1.Воспитательные задачи</w:t>
            </w:r>
            <w:r w:rsidRPr="00362F2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 xml:space="preserve">     Воспитывать интерес и потребность к чтению</w:t>
            </w:r>
          </w:p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 xml:space="preserve">     Воспитывать желание делиться своими впечатлениями. </w:t>
            </w:r>
          </w:p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 xml:space="preserve">     Воспитывать бережное отношение к книге</w:t>
            </w:r>
          </w:p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2. Развивающие задачи:</w:t>
            </w:r>
            <w:r w:rsidRPr="00362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Развивать любознательность и эмоциональную отзывчивость.</w:t>
            </w:r>
          </w:p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 xml:space="preserve">     Развивать инициативу и самостоятельность в общении.</w:t>
            </w:r>
          </w:p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cs="Calibri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 xml:space="preserve">     Развивать связную речь (диалогическую и монологическую формы</w:t>
            </w:r>
            <w:r w:rsidRPr="00362F2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362F2A">
              <w:rPr>
                <w:rFonts w:ascii="Times New Roman" w:hAnsi="Times New Roman"/>
                <w:sz w:val="28"/>
                <w:szCs w:val="28"/>
              </w:rPr>
              <w:t>речи)</w:t>
            </w:r>
            <w:r w:rsidRPr="00362F2A">
              <w:rPr>
                <w:rFonts w:cs="Calibri"/>
                <w:sz w:val="28"/>
                <w:szCs w:val="28"/>
              </w:rPr>
              <w:t>.</w:t>
            </w:r>
          </w:p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3. Обучающие задачи:</w:t>
            </w:r>
            <w:r w:rsidRPr="00362F2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="00DE14F0" w:rsidRPr="00362F2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62F2A">
              <w:rPr>
                <w:rFonts w:ascii="Times New Roman" w:hAnsi="Times New Roman"/>
                <w:sz w:val="28"/>
                <w:szCs w:val="28"/>
              </w:rPr>
              <w:t xml:space="preserve">  Познакомить с русской народной сказкой "Заяц-хваста".</w:t>
            </w:r>
          </w:p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 xml:space="preserve">     Обогащать словарь детей новыми словами: «гумно», «хваста», «кокорина».</w:t>
            </w:r>
          </w:p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 xml:space="preserve">     Учить детей последовательно и связно </w:t>
            </w:r>
            <w:r w:rsidR="00DE14F0" w:rsidRPr="00362F2A">
              <w:rPr>
                <w:rFonts w:ascii="Times New Roman" w:hAnsi="Times New Roman"/>
                <w:sz w:val="28"/>
                <w:szCs w:val="28"/>
              </w:rPr>
              <w:t>пересказывать литературный текст, с</w:t>
            </w:r>
            <w:r w:rsidRPr="00362F2A">
              <w:rPr>
                <w:rFonts w:ascii="Times New Roman" w:hAnsi="Times New Roman"/>
                <w:sz w:val="28"/>
                <w:szCs w:val="28"/>
              </w:rPr>
              <w:t>тараясь правильно строить предложения.</w:t>
            </w:r>
          </w:p>
          <w:p w:rsidR="00471DAA" w:rsidRPr="00362F2A" w:rsidRDefault="00471DAA">
            <w:pPr>
              <w:pStyle w:val="a3"/>
              <w:spacing w:after="0" w:line="240" w:lineRule="auto"/>
              <w:ind w:left="709" w:right="201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71DAA" w:rsidRPr="00362F2A" w:rsidRDefault="00471DAA">
            <w:pPr>
              <w:spacing w:after="0" w:line="240" w:lineRule="auto"/>
              <w:ind w:left="126" w:righ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Ярослав Е.: учить отвечать на вопросы полными предложениями, совершенствовать монологическую форму речи.</w:t>
            </w:r>
          </w:p>
          <w:p w:rsidR="00471DAA" w:rsidRPr="00362F2A" w:rsidRDefault="00471DAA">
            <w:pPr>
              <w:spacing w:after="0" w:line="240" w:lineRule="auto"/>
              <w:ind w:left="126" w:right="201"/>
              <w:rPr>
                <w:color w:val="000000"/>
                <w:spacing w:val="3"/>
              </w:rPr>
            </w:pPr>
          </w:p>
        </w:tc>
      </w:tr>
    </w:tbl>
    <w:p w:rsidR="00471DAA" w:rsidRDefault="00471DAA">
      <w:pPr>
        <w:widowControl w:val="0"/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Принципы дошкольного образования (ФГОС ДО): </w:t>
      </w:r>
      <w:r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471DAA" w:rsidRDefault="00471DAA">
      <w:pPr>
        <w:widowControl w:val="0"/>
        <w:spacing w:after="0" w:line="240" w:lineRule="auto"/>
        <w:ind w:left="709" w:right="2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воспитания: </w:t>
      </w:r>
      <w:r>
        <w:rPr>
          <w:rFonts w:ascii="Times New Roman" w:hAnsi="Times New Roman" w:cs="Times New Roman"/>
          <w:sz w:val="28"/>
          <w:szCs w:val="28"/>
        </w:rPr>
        <w:t xml:space="preserve">создание положительного эмоционального настроя, создание ситуации успеха.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1DAA" w:rsidRDefault="00471DAA">
      <w:pPr>
        <w:widowControl w:val="0"/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обучения: </w:t>
      </w:r>
      <w:r>
        <w:rPr>
          <w:rFonts w:ascii="Times New Roman" w:hAnsi="Times New Roman" w:cs="Times New Roman"/>
          <w:sz w:val="28"/>
          <w:szCs w:val="28"/>
        </w:rPr>
        <w:t>принцип научности и доступности; принцип наглядности; принцип систематичности и последовательности; принцип индивидуального подхода; принцип осознанности и активности, принцип обеспечения активной языковой практики, принцип взаимосвязи работы</w:t>
      </w:r>
    </w:p>
    <w:p w:rsidR="00471DAA" w:rsidRDefault="00471DAA">
      <w:pPr>
        <w:widowControl w:val="0"/>
        <w:spacing w:after="0" w:line="240" w:lineRule="auto"/>
        <w:ind w:left="709" w:right="2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Методы воспитания и обучения</w:t>
      </w:r>
    </w:p>
    <w:p w:rsidR="00471DAA" w:rsidRDefault="00471DAA">
      <w:pPr>
        <w:widowControl w:val="0"/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10217338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Методы воспитания</w:t>
      </w:r>
      <w:r>
        <w:rPr>
          <w:rFonts w:ascii="Times New Roman" w:hAnsi="Times New Roman" w:cs="Times New Roman"/>
          <w:sz w:val="28"/>
          <w:szCs w:val="28"/>
        </w:rPr>
        <w:t xml:space="preserve">: поощрение, беседа, чтение. </w:t>
      </w:r>
    </w:p>
    <w:p w:rsidR="00471DAA" w:rsidRDefault="00471DAA">
      <w:pPr>
        <w:widowControl w:val="0"/>
        <w:spacing w:after="0" w:line="240" w:lineRule="auto"/>
        <w:ind w:left="709" w:right="2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Методы </w:t>
      </w:r>
      <w:bookmarkStart w:id="2" w:name="_Hlk510217350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обучения:</w:t>
      </w:r>
    </w:p>
    <w:p w:rsidR="00471DAA" w:rsidRDefault="00471DAA">
      <w:pPr>
        <w:widowControl w:val="0"/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Словесные: чтение, беседа, художественное слово, рассказывание, объяснение.</w:t>
      </w:r>
    </w:p>
    <w:p w:rsidR="00471DAA" w:rsidRDefault="00471DAA">
      <w:pPr>
        <w:widowControl w:val="0"/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Наглядные: иллюстрация, демонстрация.</w:t>
      </w:r>
    </w:p>
    <w:p w:rsidR="00471DAA" w:rsidRDefault="00471DAA">
      <w:pPr>
        <w:widowControl w:val="0"/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Практические: игра, упражнение.</w:t>
      </w:r>
    </w:p>
    <w:p w:rsidR="00471DAA" w:rsidRDefault="00471DAA">
      <w:pPr>
        <w:widowControl w:val="0"/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Средства обучения: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книга со сказкой «Заяц-хваста», </w:t>
      </w:r>
      <w:r>
        <w:rPr>
          <w:rFonts w:ascii="Times New Roman" w:hAnsi="Times New Roman" w:cs="Times New Roman"/>
          <w:sz w:val="28"/>
          <w:szCs w:val="28"/>
        </w:rPr>
        <w:t>мнемоквадраты,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мнемотаблица, иллюстрации. </w:t>
      </w:r>
    </w:p>
    <w:p w:rsidR="00471DAA" w:rsidRDefault="00471DAA">
      <w:pPr>
        <w:pStyle w:val="a4"/>
        <w:shd w:val="clear" w:color="auto" w:fill="FFFFFF"/>
        <w:spacing w:before="0" w:after="0"/>
        <w:ind w:left="709" w:right="201"/>
        <w:jc w:val="both"/>
        <w:rPr>
          <w:sz w:val="28"/>
          <w:szCs w:val="28"/>
          <w:shd w:val="clear" w:color="auto" w:fill="FFFFFF"/>
        </w:rPr>
      </w:pP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</w:p>
    <w:p w:rsidR="00471DAA" w:rsidRDefault="00471DAA">
      <w:pPr>
        <w:numPr>
          <w:ilvl w:val="0"/>
          <w:numId w:val="2"/>
        </w:numPr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образования. / Министерство образования и науки российской федерации приказ от 17 октября 2013 г. N 1155.</w:t>
      </w:r>
    </w:p>
    <w:p w:rsidR="00471DAA" w:rsidRDefault="00471DAA">
      <w:pPr>
        <w:numPr>
          <w:ilvl w:val="0"/>
          <w:numId w:val="2"/>
        </w:numPr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РОЖДЕНИЯ ДО ШКОЛЫ. Примерная общеобразовательная программа дошкольного образования / Под ред. Н.Е. Вераксы, Т.С. Комаровой, М.А. Васильевой. — М.: МОЗАИКА - СИНТЕЗ, 2015. — 368 с.</w:t>
      </w:r>
    </w:p>
    <w:p w:rsidR="00471DAA" w:rsidRDefault="00471DAA">
      <w:pPr>
        <w:numPr>
          <w:ilvl w:val="0"/>
          <w:numId w:val="2"/>
        </w:numPr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Затулина Г.Я. Развитие речи дошкольников. Старшая группа. Методическое пособие-М.: Центр педагогического образования, 2015.-176с.</w:t>
      </w:r>
    </w:p>
    <w:p w:rsidR="00471DAA" w:rsidRDefault="00471DAA">
      <w:pPr>
        <w:spacing w:after="0" w:line="240" w:lineRule="auto"/>
        <w:ind w:left="709" w:right="201"/>
        <w:jc w:val="center"/>
        <w:rPr>
          <w:rFonts w:ascii="Times New Roman" w:hAnsi="Times New Roman" w:cs="Times New Roman"/>
          <w:sz w:val="28"/>
          <w:szCs w:val="28"/>
        </w:rPr>
      </w:pP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DE1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отгадывание загадок, беседа о повадках и среде обитания зайцев, рассматривание иллюстрации, "Найди ошибку".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слухоречевую память детей, внимательность.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взаимодействовать с педагогом и со сверстниками.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иллюстрация зайцы в лесу. 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«Длинноухий очень ловко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утрам грызет морковку. 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от волка и лисы 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Быстро прячется в кусты. 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такой он, этот серый, 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несется кувырком? 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сер, зимою - белый, 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Он, скажите, вам знаком?</w:t>
      </w:r>
      <w:r w:rsidR="00DE1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(заяц)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вы знаете о зайцах? Где они живут? Как им живется зимой? Как они прячутся от лесных зверей?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Да, зайцам очень тяжело живется зимой в лесу: холодно и голодно, вокруг много опасностей и врагов!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Я предлагаю вам рассмотреть внимательно иллюстрацию "Зайцы зимой". Все ли правильно нарисовал художник? Или может быть ошибся?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На рисунке один из зайцев в серой шубке. А на самом деле зайцы меняют зимой свою шубку на белую. Ну конечно, молодцы ребята! 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Индивидуальная работа:</w:t>
      </w:r>
      <w:r w:rsidR="00DE1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беседа по содержанию картины "Зайцы"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отвечать на вопросы полными предложениями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умение составлять небольшой рассказ из предложений, отражающий содержание картины по плану</w:t>
      </w:r>
    </w:p>
    <w:p w:rsidR="00471DAA" w:rsidRDefault="00471DAA">
      <w:pPr>
        <w:spacing w:after="0" w:line="240" w:lineRule="auto"/>
        <w:ind w:left="709"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монологическую форму речи.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картина «Зайцы» из серии «Дикие животные» П. Меньшиковой (М.: Просвещение)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Ход: 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нам с тобой рассмотреть картину! Какое бы название ты ей дал?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выглядят зимний лес и полянка? (Выпал снег, его много, снег глубокий. День ясный. От деревьев – они стоят, как стража, охраняя полянку, – на снегу четкая тень. Снег кажется голубоватым.)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«Однажды в ясный зимний день выскочил на лесную полянку заяц-беляк, – продолжает разговор воспитатель и спрашивает: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заяц выглядел? Опиши его. А что увидел беляк? Обрадовался ли?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собрался заяц поесть, а тут… ( рассказывает о появлении второго зверька.)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 зайцев в момент встречи (2–3 описания). Интересно, чем эта встреча закончится?»</w:t>
      </w:r>
    </w:p>
    <w:p w:rsidR="00471DAA" w:rsidRDefault="00471DAA">
      <w:pPr>
        <w:spacing w:after="0" w:line="240" w:lineRule="auto"/>
        <w:ind w:left="709" w:right="2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воспитатель предлагает </w:t>
      </w:r>
      <w:r w:rsidR="00DE14F0">
        <w:rPr>
          <w:rFonts w:ascii="Times New Roman" w:hAnsi="Times New Roman" w:cs="Times New Roman"/>
          <w:sz w:val="28"/>
          <w:szCs w:val="28"/>
        </w:rPr>
        <w:t>составить интересный и подробный</w:t>
      </w:r>
      <w:r>
        <w:rPr>
          <w:rFonts w:ascii="Times New Roman" w:hAnsi="Times New Roman" w:cs="Times New Roman"/>
          <w:sz w:val="28"/>
          <w:szCs w:val="28"/>
        </w:rPr>
        <w:t xml:space="preserve"> рассказ по картине.</w:t>
      </w:r>
    </w:p>
    <w:p w:rsidR="00471DAA" w:rsidRDefault="00471D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E14F0" w:rsidRDefault="00DE1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F0" w:rsidRDefault="00DE1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F0" w:rsidRDefault="00DE14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1DAA" w:rsidRDefault="00471D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деятельности</w:t>
      </w:r>
    </w:p>
    <w:tbl>
      <w:tblPr>
        <w:tblW w:w="1573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272"/>
        <w:gridCol w:w="2290"/>
        <w:gridCol w:w="4283"/>
        <w:gridCol w:w="3151"/>
        <w:gridCol w:w="2743"/>
      </w:tblGrid>
      <w:tr w:rsidR="00471DAA" w:rsidRPr="00362F2A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воспитателя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471DAA" w:rsidRPr="00362F2A">
        <w:tblPrEx>
          <w:tblCellSpacing w:w="-5" w:type="nil"/>
        </w:tblPrEx>
        <w:trPr>
          <w:trHeight w:val="1092"/>
          <w:tblCellSpacing w:w="-5" w:type="nil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Мотивационный этап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заинтересовать детей на предстоящую деятельность;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желание слушать; 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любознательность; 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развивать свободное общение со взрослым и сверстниками.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Эмоциональное стимулирование, беседа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Style w:val="c1"/>
              <w:spacing w:before="0" w:after="0"/>
              <w:rPr>
                <w:i/>
                <w:iCs/>
                <w:sz w:val="28"/>
                <w:szCs w:val="28"/>
              </w:rPr>
            </w:pPr>
            <w:r w:rsidRPr="00362F2A">
              <w:rPr>
                <w:i/>
                <w:iCs/>
                <w:sz w:val="28"/>
                <w:szCs w:val="28"/>
              </w:rPr>
              <w:t xml:space="preserve">Воспитатель эмоционально стимулирует детей. </w:t>
            </w:r>
          </w:p>
          <w:p w:rsidR="00471DAA" w:rsidRPr="00362F2A" w:rsidRDefault="00471DAA">
            <w:pPr>
              <w:pStyle w:val="c1"/>
              <w:spacing w:before="0" w:after="0"/>
              <w:rPr>
                <w:i/>
                <w:iCs/>
                <w:sz w:val="28"/>
                <w:szCs w:val="28"/>
              </w:rPr>
            </w:pPr>
            <w:r w:rsidRPr="00362F2A">
              <w:rPr>
                <w:i/>
                <w:iCs/>
                <w:sz w:val="28"/>
                <w:szCs w:val="28"/>
              </w:rPr>
              <w:t xml:space="preserve"> Воспитатель вносит в группу посылку. 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 Ребята, посмотрите, нам пришла посылка для нашего книжного уголка. А вы хотите узнать, что внутри? Здесь загадка.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Тогда отгадайте о ком загадка!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 Всегда справляюсь очень ловко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С сочной свеженькой морковкой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А ещё люблю капусту.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Зря меня считают трусом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Притаюсь я на опушке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Ушки вечно на макушке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Как зовусь я, угадаешь?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Ну, конечно, это….(заяц). </w:t>
            </w:r>
          </w:p>
          <w:p w:rsidR="00471DAA" w:rsidRPr="00362F2A" w:rsidRDefault="00471DAA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  <w:r w:rsidRPr="00362F2A">
              <w:rPr>
                <w:i/>
                <w:iCs/>
                <w:sz w:val="28"/>
                <w:szCs w:val="28"/>
              </w:rPr>
              <w:t>Воспитатель достает книгу «Заяц-хваста», картинки-мнемоквадраты и иллюстрации с изображением зайца из сказок («Колобок», «Заюшкина избушка»).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 Давайте вспомним, какой заяц бывает в сказках?(ответы детей)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- Молодцы! Трусливый, косой, с усами и длинными ушами. </w:t>
            </w:r>
          </w:p>
          <w:p w:rsidR="00471DAA" w:rsidRPr="00362F2A" w:rsidRDefault="00471DAA" w:rsidP="00DE14F0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lastRenderedPageBreak/>
              <w:t xml:space="preserve">- Сегодня я вам предлагаю почитать новую книгу для нашего книжного уголка </w:t>
            </w:r>
            <w:r w:rsidRPr="00362F2A">
              <w:rPr>
                <w:color w:val="FF0000"/>
                <w:sz w:val="28"/>
                <w:szCs w:val="28"/>
              </w:rPr>
              <w:t xml:space="preserve"> </w:t>
            </w:r>
            <w:r w:rsidRPr="00362F2A">
              <w:rPr>
                <w:sz w:val="28"/>
                <w:szCs w:val="28"/>
              </w:rPr>
              <w:t>русскую народную сказку,</w:t>
            </w:r>
            <w:r w:rsidRPr="00362F2A">
              <w:t xml:space="preserve"> </w:t>
            </w:r>
            <w:r w:rsidRPr="00362F2A">
              <w:rPr>
                <w:sz w:val="28"/>
                <w:szCs w:val="28"/>
              </w:rPr>
              <w:t>которая оказалась в посылке, а называется она «Заяц-хваста», Хотите послушать?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подходят к воспитателю, сосредоточивают внимание</w:t>
            </w:r>
            <w:r w:rsidRPr="00362F2A">
              <w:rPr>
                <w:rFonts w:ascii="Times New Roman" w:hAnsi="Times New Roman" w:cs="Times New Roman"/>
                <w:sz w:val="28"/>
                <w:szCs w:val="28"/>
              </w:rPr>
              <w:br/>
              <w:t>слушают воспитателя, вступают в диалогическое общение.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Дети проявляют  заинтересованность к предстоящей деятельности, проявляют любознательность, желание слушать, умение общаться со взрослым и сверстниками.</w:t>
            </w:r>
          </w:p>
        </w:tc>
      </w:tr>
      <w:tr w:rsidR="00471DAA" w:rsidRPr="00362F2A">
        <w:tblPrEx>
          <w:tblCellSpacing w:w="-5" w:type="nil"/>
        </w:tblPrEx>
        <w:trPr>
          <w:trHeight w:val="990"/>
          <w:tblCellSpacing w:w="-5" w:type="nil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Чтение сказки и беседа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2.1 Первичное чтение произведения без установки на пересказ 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познакомить с русской народной сказкой  «Заяц-хваста»;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формировать интерес к чтению;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воспитывать умения слушать новые произведения, проявлять эмоциональную отзывчивость к героям произведения.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воспитывать бережное отношение к книге</w:t>
            </w:r>
            <w:r w:rsidRPr="00362F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Художественное слово;</w:t>
            </w:r>
          </w:p>
          <w:p w:rsidR="00471DAA" w:rsidRPr="00362F2A" w:rsidRDefault="00471D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выразительное чтение;</w:t>
            </w:r>
          </w:p>
          <w:p w:rsidR="00471DAA" w:rsidRPr="00362F2A" w:rsidRDefault="00471D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иллюстрация;</w:t>
            </w:r>
          </w:p>
          <w:p w:rsidR="00471DAA" w:rsidRPr="00362F2A" w:rsidRDefault="00471D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демонстрация.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  <w:r w:rsidRPr="00362F2A">
              <w:rPr>
                <w:i/>
                <w:iCs/>
                <w:sz w:val="28"/>
                <w:szCs w:val="28"/>
              </w:rPr>
              <w:t>Воспитатель показывает обложку книги, иллюстрации в книге.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 Ребята, давайте рассмотрим обложку книги! Что на ней  изображено?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 А какие в ней иллюстрации есть, интересно посмотреть?</w:t>
            </w:r>
          </w:p>
          <w:p w:rsidR="00471DAA" w:rsidRPr="00362F2A" w:rsidRDefault="00471DAA">
            <w:pPr>
              <w:pStyle w:val="a4"/>
              <w:spacing w:before="0" w:after="0"/>
              <w:rPr>
                <w:i/>
                <w:iCs/>
                <w:color w:val="FF0000"/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 Нужно листать страницы книги бережно, аккуратно, чтобы не измять, случайно не порвать страницы книги.</w:t>
            </w:r>
            <w:r w:rsidRPr="00362F2A">
              <w:rPr>
                <w:i/>
                <w:iCs/>
                <w:color w:val="FF0000"/>
                <w:sz w:val="28"/>
                <w:szCs w:val="28"/>
              </w:rPr>
              <w:t xml:space="preserve"> </w:t>
            </w:r>
          </w:p>
          <w:p w:rsidR="00471DAA" w:rsidRPr="00362F2A" w:rsidRDefault="00471DAA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  <w:r w:rsidRPr="00362F2A">
              <w:rPr>
                <w:i/>
                <w:iCs/>
                <w:sz w:val="28"/>
                <w:szCs w:val="28"/>
              </w:rPr>
              <w:t xml:space="preserve">Выразительное чтение воспитателем русской народной сказки «Заяц-хваста». </w:t>
            </w:r>
          </w:p>
          <w:p w:rsidR="00471DAA" w:rsidRPr="00362F2A" w:rsidRDefault="00471DAA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Дети внимательно слушают, рассматривают иллюстрации.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Дети ознакомлены с русской народной сказкой  «Заяц-хваста»;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проявляют интерес к чтению;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проявляют эмоциональную отзывчивость к героям произведения;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демонстрируют бережное отношение к книге.</w:t>
            </w:r>
          </w:p>
          <w:p w:rsidR="00471DAA" w:rsidRPr="00362F2A" w:rsidRDefault="00471DAA">
            <w:pPr>
              <w:shd w:val="clear" w:color="auto" w:fill="FFFFFF"/>
              <w:spacing w:after="0" w:line="240" w:lineRule="auto"/>
              <w:rPr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471DAA" w:rsidRPr="00362F2A">
        <w:tblPrEx>
          <w:tblCellSpacing w:w="-5" w:type="nil"/>
        </w:tblPrEx>
        <w:trPr>
          <w:trHeight w:val="286"/>
          <w:tblCellSpacing w:w="-5" w:type="nil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2.2. Работа над текстом сказки. Беседа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обогащать словарь детей новыми словами «гумно», «хваста», «кокорина»;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вовлекать детей в разговор во время беседы, рассматривания иллюстраций, картинок;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развивать свободное общение со взрослым и сверстниками;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связную речь (диалогическую форму речи).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Беседа;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эмоциональное стимулированиепоощрение; иллюстрация.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Воспитатель задаёт вопросы, вовлекает в совместную деятельность. 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поощряет детей к высказыванию, комментирует высказывания. Проявляет уважение к детским высказываниям. Инициирует общее обсуждение.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Ребята, вам понравилась русская народная сказка «Заяц-хваста»? 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- Что вам особенно запомнилось? </w:t>
            </w:r>
          </w:p>
          <w:p w:rsidR="00471DAA" w:rsidRPr="00362F2A" w:rsidRDefault="00471DAA">
            <w:pPr>
              <w:pStyle w:val="a4"/>
              <w:spacing w:before="0" w:after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</w:t>
            </w:r>
            <w:r w:rsidR="00DE14F0"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 догадались ли вы, что означает слово «хваста»? (заяц хвастался и его прозвали хвастой)</w:t>
            </w:r>
          </w:p>
          <w:p w:rsidR="00471DAA" w:rsidRPr="00362F2A" w:rsidRDefault="00471DAA">
            <w:pPr>
              <w:pStyle w:val="a4"/>
              <w:spacing w:before="0" w:after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</w:t>
            </w:r>
            <w:r w:rsidR="00DE14F0"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А гумно? Это большой сарай для хранения зерна.</w:t>
            </w:r>
          </w:p>
          <w:p w:rsidR="00471DAA" w:rsidRPr="00362F2A" w:rsidRDefault="00471DAA">
            <w:pPr>
              <w:pStyle w:val="a4"/>
              <w:spacing w:before="0" w:after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</w:t>
            </w:r>
            <w:r w:rsidR="00DE14F0"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Ворона нашла зайца под кокориной, это значит где нашла ворона зайца? (под корнем дерева (ели)).</w:t>
            </w:r>
          </w:p>
          <w:p w:rsidR="00471DAA" w:rsidRPr="00362F2A" w:rsidRDefault="00471DAA">
            <w:pPr>
              <w:pStyle w:val="a4"/>
              <w:spacing w:before="0" w:after="0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Молодцы!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i/>
                <w:iCs/>
                <w:sz w:val="28"/>
                <w:szCs w:val="28"/>
              </w:rPr>
              <w:t xml:space="preserve"> Педагог задает вопросы детям, сопровождая ответы на вопросы вывешиванием картинок.</w:t>
            </w:r>
            <w:r w:rsidRPr="00362F2A">
              <w:rPr>
                <w:sz w:val="28"/>
                <w:szCs w:val="28"/>
              </w:rPr>
              <w:t xml:space="preserve"> </w:t>
            </w:r>
          </w:p>
          <w:p w:rsidR="00471DAA" w:rsidRPr="00362F2A" w:rsidRDefault="00471DAA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  <w:r w:rsidRPr="00362F2A">
              <w:rPr>
                <w:i/>
                <w:iCs/>
                <w:sz w:val="28"/>
                <w:szCs w:val="28"/>
              </w:rPr>
              <w:t xml:space="preserve">И побуждает детей отвечать </w:t>
            </w:r>
            <w:r w:rsidRPr="00362F2A">
              <w:rPr>
                <w:i/>
                <w:iCs/>
                <w:sz w:val="28"/>
                <w:szCs w:val="28"/>
              </w:rPr>
              <w:lastRenderedPageBreak/>
              <w:t>полным предложением.</w:t>
            </w:r>
          </w:p>
          <w:p w:rsidR="00471DAA" w:rsidRPr="00362F2A" w:rsidRDefault="00471DAA">
            <w:pPr>
              <w:pStyle w:val="a4"/>
              <w:spacing w:before="0" w:after="0"/>
              <w:rPr>
                <w:iCs/>
                <w:color w:val="FF0000"/>
                <w:sz w:val="28"/>
                <w:szCs w:val="28"/>
              </w:rPr>
            </w:pPr>
            <w:r w:rsidRPr="00362F2A">
              <w:rPr>
                <w:iCs/>
                <w:sz w:val="28"/>
                <w:szCs w:val="28"/>
              </w:rPr>
              <w:t>Ярослав, отвечай полно!</w:t>
            </w:r>
            <w:r w:rsidRPr="00362F2A">
              <w:rPr>
                <w:iCs/>
                <w:color w:val="FF0000"/>
                <w:sz w:val="28"/>
                <w:szCs w:val="28"/>
              </w:rPr>
              <w:t xml:space="preserve"> 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- О ком говорится в сказке? 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</w:t>
            </w:r>
            <w:r w:rsidRPr="00362F2A">
              <w:rPr>
                <w:color w:val="FF0000"/>
                <w:sz w:val="28"/>
                <w:szCs w:val="28"/>
              </w:rPr>
              <w:t xml:space="preserve"> </w:t>
            </w:r>
            <w:r w:rsidRPr="00362F2A">
              <w:rPr>
                <w:sz w:val="28"/>
                <w:szCs w:val="28"/>
              </w:rPr>
              <w:t xml:space="preserve">Ребята, как вы думаете, кто был героем сказки? 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</w:t>
            </w:r>
            <w:r w:rsidRPr="00362F2A">
              <w:rPr>
                <w:color w:val="FF0000"/>
                <w:sz w:val="28"/>
                <w:szCs w:val="28"/>
              </w:rPr>
              <w:t xml:space="preserve"> </w:t>
            </w:r>
            <w:r w:rsidRPr="00362F2A">
              <w:rPr>
                <w:sz w:val="28"/>
                <w:szCs w:val="28"/>
              </w:rPr>
              <w:t>Почему зайца прозвали «хвастой»?</w:t>
            </w:r>
          </w:p>
          <w:p w:rsidR="00471DAA" w:rsidRPr="00362F2A" w:rsidRDefault="00471DAA">
            <w:pPr>
              <w:pStyle w:val="a4"/>
              <w:spacing w:before="0" w:after="0"/>
              <w:rPr>
                <w:color w:val="FF0000"/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 Как вы думаете хвастаться хорошо?</w:t>
            </w:r>
            <w:r w:rsidRPr="00362F2A">
              <w:rPr>
                <w:color w:val="FF0000"/>
                <w:sz w:val="28"/>
                <w:szCs w:val="28"/>
              </w:rPr>
              <w:t xml:space="preserve"> 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- Кто может рассказать, где жил заяц и как ему жилось? 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- Кому рассказали зайцы о хвастунишке? 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- </w:t>
            </w:r>
            <w:r w:rsidR="00DE14F0" w:rsidRPr="00362F2A">
              <w:rPr>
                <w:sz w:val="28"/>
                <w:szCs w:val="28"/>
              </w:rPr>
              <w:t>Что</w:t>
            </w:r>
            <w:r w:rsidRPr="00362F2A">
              <w:rPr>
                <w:sz w:val="28"/>
                <w:szCs w:val="28"/>
              </w:rPr>
              <w:t xml:space="preserve"> затем случилось с вороной?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- </w:t>
            </w:r>
            <w:r w:rsidR="00DE14F0" w:rsidRPr="00362F2A">
              <w:rPr>
                <w:sz w:val="28"/>
                <w:szCs w:val="28"/>
              </w:rPr>
              <w:t>Кто помог</w:t>
            </w:r>
            <w:r w:rsidRPr="00362F2A">
              <w:rPr>
                <w:sz w:val="28"/>
                <w:szCs w:val="28"/>
              </w:rPr>
              <w:t xml:space="preserve"> вороне? 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- Что сказала ворона зайцу? 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 Каким стал заяц в конце сказки?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Правильно! Заяц стал смелым, находчивым, решительным!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</w:t>
            </w:r>
            <w:r w:rsidR="00DE14F0" w:rsidRPr="00362F2A">
              <w:rPr>
                <w:sz w:val="28"/>
                <w:szCs w:val="28"/>
              </w:rPr>
              <w:t xml:space="preserve"> </w:t>
            </w:r>
            <w:r w:rsidRPr="00362F2A">
              <w:rPr>
                <w:sz w:val="28"/>
                <w:szCs w:val="28"/>
              </w:rPr>
              <w:t xml:space="preserve">А вы хотели бы иметь такого друга? 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Хорошо.</w:t>
            </w:r>
          </w:p>
          <w:p w:rsidR="00471DAA" w:rsidRPr="00362F2A" w:rsidRDefault="00471DA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Дети, как вы думаете, почему сказка так называется «Заяц-хваста?».</w:t>
            </w:r>
          </w:p>
          <w:p w:rsidR="00471DAA" w:rsidRPr="00362F2A" w:rsidRDefault="00471DAA" w:rsidP="00DE14F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Чему учит сказка «Заяц-хваста»?</w:t>
            </w:r>
            <w:r w:rsidRPr="00362F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отвечают на вопросы воспитателя, 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делятся впечатлениями,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выражают собственные мысли, суждения,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выстраивают полное предложение.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cs="Calibri"/>
                <w:color w:val="FF0000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Дети вовлечены в обсуждение во время беседы, рассматривания иллюстраций, картинок;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обогащают словарный запас новыми словами; проявляют умение</w:t>
            </w:r>
            <w:r w:rsidR="00DE14F0" w:rsidRPr="00362F2A">
              <w:rPr>
                <w:rFonts w:ascii="Times New Roman" w:hAnsi="Times New Roman"/>
                <w:sz w:val="28"/>
                <w:szCs w:val="28"/>
              </w:rPr>
              <w:t xml:space="preserve"> свободно общаться со взрослым </w:t>
            </w:r>
            <w:r w:rsidRPr="00362F2A">
              <w:rPr>
                <w:rFonts w:ascii="Times New Roman" w:hAnsi="Times New Roman"/>
                <w:sz w:val="28"/>
                <w:szCs w:val="28"/>
              </w:rPr>
              <w:t>и сверстниками;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демонстрируют связную речь (диалогическую форму речи).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cs="Calibri"/>
                <w:color w:val="FF0000"/>
                <w:sz w:val="28"/>
                <w:szCs w:val="28"/>
              </w:rPr>
            </w:pPr>
          </w:p>
        </w:tc>
      </w:tr>
      <w:tr w:rsidR="00471DAA" w:rsidRPr="00362F2A">
        <w:tblPrEx>
          <w:tblCellSpacing w:w="-5" w:type="nil"/>
        </w:tblPrEx>
        <w:trPr>
          <w:trHeight w:val="2271"/>
          <w:tblCellSpacing w:w="-5" w:type="nil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Физкультминутка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снять мышечное напряжение;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подготовить к дальнейшей деятельности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Игра;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- А теперь давайте немного отдохнем и поиграем! Представим что мы с вами зайцы.  </w:t>
            </w:r>
          </w:p>
          <w:p w:rsidR="00471DAA" w:rsidRPr="00362F2A" w:rsidRDefault="00471DAA">
            <w:pPr>
              <w:pStyle w:val="a4"/>
              <w:spacing w:before="0" w:after="0"/>
              <w:jc w:val="both"/>
              <w:rPr>
                <w:i/>
                <w:iCs/>
                <w:sz w:val="28"/>
                <w:szCs w:val="28"/>
              </w:rPr>
            </w:pPr>
            <w:r w:rsidRPr="00362F2A">
              <w:rPr>
                <w:i/>
                <w:iCs/>
                <w:sz w:val="28"/>
                <w:szCs w:val="28"/>
              </w:rPr>
              <w:t>Физкультминутка «Зайцы».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-Встали зайцы на пенёчки,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Приподнялись на носочки.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(руки на пояс, подняться на носки).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Спины чуть прогнули,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Лапочки сомкнули.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(прогнуться, сомкнув лопатки).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Посмотрите на зайчат,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Как красиво все стоят.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(руки на пояс, повороты туловища вправо-влево.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Лапки в стороны подняли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И наклоны делать стали.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(руки в стороны, наклоны вперёд).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Зайцы волка увидали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И с лужайки убежали.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(дети разбегаются).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 по образцу.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Дети демонстрируют физическую активность.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Снято мышечное напряжение. Дети готовы к дальнейшей деятельности.</w:t>
            </w:r>
          </w:p>
        </w:tc>
      </w:tr>
      <w:tr w:rsidR="00471DAA" w:rsidRPr="00362F2A">
        <w:tblPrEx>
          <w:tblCellSpacing w:w="-5" w:type="nil"/>
        </w:tblPrEx>
        <w:trPr>
          <w:trHeight w:val="3242"/>
          <w:tblCellSpacing w:w="-5" w:type="nil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2.3 Повторное чтение с установкой на пересказ 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умения слушать новые произведения, проявлять эмоциональную отзывчивость к героям произведения. 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формировать интерес к чтению.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чтение, показ, мнемоквадраты,  мнемотаблица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Я сейчас прочитаю вам сказку «Заяц-хваста» ещё раз. Слушайте внимательно, потом вы буд</w:t>
            </w:r>
            <w:r w:rsidRPr="00362F2A">
              <w:rPr>
                <w:rFonts w:ascii="Times New Roman" w:hAnsi="Times New Roman" w:cs="Times New Roman"/>
                <w:strike/>
                <w:sz w:val="28"/>
                <w:szCs w:val="28"/>
              </w:rPr>
              <w:t>е</w:t>
            </w: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те рассказывать! А помогут вам картинки, которые оказались в посылке!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выразительно читает второй раз сказку. Во время повторного чтения, делает раскадровку сказки (выкладывает на магнитную доску мнемоквадраты, составляя из них мнемотаблицу).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Дети внимательно слушают, </w:t>
            </w:r>
          </w:p>
          <w:p w:rsidR="00471DAA" w:rsidRPr="00362F2A" w:rsidRDefault="00471DAA">
            <w:pPr>
              <w:spacing w:after="0" w:line="240" w:lineRule="auto"/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сосредотачивают внимание,</w:t>
            </w:r>
          </w:p>
          <w:p w:rsidR="00471DAA" w:rsidRPr="00362F2A" w:rsidRDefault="00471DAA">
            <w:pPr>
              <w:spacing w:after="0" w:line="240" w:lineRule="auto"/>
              <w:ind w:right="418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наблюдают за действиями воспитателя.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Дети умеют слушать новые произведения, проявляют эмоциональную отзывчивость к героям произведения.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проявляют интерес к чтению.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cs="Calibri"/>
                <w:strike/>
                <w:color w:val="FF0000"/>
                <w:sz w:val="28"/>
                <w:szCs w:val="28"/>
              </w:rPr>
            </w:pPr>
          </w:p>
        </w:tc>
      </w:tr>
      <w:tr w:rsidR="00471DAA" w:rsidRPr="00362F2A">
        <w:tblPrEx>
          <w:tblCellSpacing w:w="-5" w:type="nil"/>
        </w:tblPrEx>
        <w:trPr>
          <w:trHeight w:val="383"/>
          <w:tblCellSpacing w:w="-5" w:type="nil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2.4 Пересказы детей</w:t>
            </w: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развивать связную речь (монологическую и диалогическую формы речи).</w:t>
            </w:r>
          </w:p>
          <w:p w:rsidR="00471DAA" w:rsidRPr="00362F2A" w:rsidRDefault="00471DAA">
            <w:pPr>
              <w:pageBreakBefor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Пересказ;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рассказывание;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510209069"/>
            <w:bookmarkEnd w:id="3"/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поощрение;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приёмы мнемотехники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Style w:val="a4"/>
              <w:spacing w:before="0" w:after="0"/>
              <w:jc w:val="both"/>
              <w:rPr>
                <w:color w:val="000000"/>
                <w:spacing w:val="5"/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А теперь я предлагаю нам самим превратиться в героев сказки</w:t>
            </w:r>
            <w:r w:rsidRPr="00362F2A">
              <w:rPr>
                <w:color w:val="000000"/>
                <w:spacing w:val="5"/>
                <w:sz w:val="28"/>
                <w:szCs w:val="28"/>
              </w:rPr>
              <w:t xml:space="preserve"> «Заяц-хваста» с помощью мимики и артикуляции. </w:t>
            </w:r>
          </w:p>
          <w:p w:rsidR="00471DAA" w:rsidRPr="00362F2A" w:rsidRDefault="00471DAA">
            <w:pPr>
              <w:pStyle w:val="a4"/>
              <w:spacing w:before="0" w:after="0"/>
              <w:jc w:val="both"/>
              <w:rPr>
                <w:i/>
                <w:iCs/>
                <w:color w:val="000000"/>
                <w:spacing w:val="5"/>
                <w:sz w:val="28"/>
                <w:szCs w:val="28"/>
              </w:rPr>
            </w:pPr>
            <w:r w:rsidRPr="00362F2A">
              <w:rPr>
                <w:i/>
                <w:iCs/>
                <w:spacing w:val="5"/>
                <w:sz w:val="28"/>
                <w:szCs w:val="28"/>
              </w:rPr>
              <w:t>Артикуляционная</w:t>
            </w:r>
            <w:r w:rsidRPr="00362F2A">
              <w:rPr>
                <w:i/>
                <w:iCs/>
                <w:color w:val="000000"/>
                <w:spacing w:val="5"/>
                <w:sz w:val="28"/>
                <w:szCs w:val="28"/>
              </w:rPr>
              <w:t xml:space="preserve"> гимнастика</w:t>
            </w:r>
          </w:p>
          <w:p w:rsidR="00471DAA" w:rsidRPr="00362F2A" w:rsidRDefault="00471DAA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  <w:r w:rsidRPr="00362F2A">
              <w:rPr>
                <w:color w:val="000000"/>
                <w:sz w:val="28"/>
                <w:szCs w:val="28"/>
              </w:rPr>
              <w:t xml:space="preserve">Ворона-губы вытянуть вперед трубочкой — «клюв»     </w:t>
            </w:r>
          </w:p>
          <w:p w:rsidR="00471DAA" w:rsidRPr="00362F2A" w:rsidRDefault="00471DAA">
            <w:pPr>
              <w:pStyle w:val="a4"/>
              <w:spacing w:before="0" w:after="0"/>
              <w:rPr>
                <w:color w:val="000000"/>
                <w:spacing w:val="3"/>
                <w:sz w:val="28"/>
                <w:szCs w:val="28"/>
              </w:rPr>
            </w:pPr>
            <w:r w:rsidRPr="00362F2A">
              <w:rPr>
                <w:color w:val="000000"/>
                <w:spacing w:val="2"/>
                <w:sz w:val="28"/>
                <w:szCs w:val="28"/>
              </w:rPr>
              <w:t>Заяц-поднять верхнюю губу, обнажив верхние зубы-резцы. Собака-</w:t>
            </w:r>
            <w:r w:rsidRPr="00362F2A">
              <w:rPr>
                <w:color w:val="000000"/>
                <w:spacing w:val="3"/>
                <w:sz w:val="28"/>
                <w:szCs w:val="28"/>
              </w:rPr>
              <w:t>оскалиться, обнажив крепко сжатые зубы.</w:t>
            </w:r>
          </w:p>
          <w:p w:rsidR="00471DAA" w:rsidRPr="00362F2A" w:rsidRDefault="00471DAA">
            <w:pPr>
              <w:pStyle w:val="a4"/>
              <w:spacing w:before="0" w:after="0"/>
              <w:rPr>
                <w:i/>
                <w:iCs/>
                <w:sz w:val="28"/>
                <w:szCs w:val="28"/>
              </w:rPr>
            </w:pPr>
            <w:r w:rsidRPr="00362F2A">
              <w:rPr>
                <w:i/>
                <w:iCs/>
                <w:sz w:val="28"/>
                <w:szCs w:val="28"/>
              </w:rPr>
              <w:t>Воспитатель</w:t>
            </w:r>
            <w:r w:rsidRPr="00362F2A">
              <w:rPr>
                <w:sz w:val="28"/>
                <w:szCs w:val="28"/>
              </w:rPr>
              <w:t xml:space="preserve"> </w:t>
            </w:r>
            <w:r w:rsidRPr="00362F2A">
              <w:rPr>
                <w:i/>
                <w:iCs/>
                <w:sz w:val="28"/>
                <w:szCs w:val="28"/>
              </w:rPr>
              <w:t>показывает заинтересованность. Эмоционально вовлекает в слушание пересказов.</w:t>
            </w:r>
          </w:p>
          <w:p w:rsidR="00471DAA" w:rsidRPr="00362F2A" w:rsidRDefault="00471DAA">
            <w:pPr>
              <w:pStyle w:val="a4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 Дети, вы</w:t>
            </w:r>
            <w:r w:rsidRPr="00362F2A">
              <w:rPr>
                <w:color w:val="FF0000"/>
                <w:sz w:val="28"/>
                <w:szCs w:val="28"/>
              </w:rPr>
              <w:t xml:space="preserve"> </w:t>
            </w:r>
            <w:r w:rsidRPr="00362F2A">
              <w:rPr>
                <w:sz w:val="28"/>
                <w:szCs w:val="28"/>
              </w:rPr>
              <w:t xml:space="preserve">помните, с каких слов начинается сказка «Заяц-хваста»? Послушайте! 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выразительно читает сказочный зачин. (Использует приём выборочное чтение)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</w:t>
            </w: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 Кто хочет начать рассказывать сказку «Заяц-хваста»?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Дети друг за другом по картинкам (мнемоквадратам, мнемотаблице) пересказывают содержание сказки. Один </w:t>
            </w:r>
            <w:r w:rsidRPr="00362F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ребенок начинает пересказывать</w:t>
            </w:r>
            <w:r w:rsidRPr="00362F2A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362F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сказку, продолжает второй, затем -</w:t>
            </w:r>
            <w:r w:rsidRPr="00362F2A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362F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следующий.</w:t>
            </w:r>
            <w:r w:rsidRPr="00362F2A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362F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Таким образом, дети внимательно следят за рассказами других детей, не отвлекаются и все могут поучаствовать в пересказе.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выполняют артикуляционную  гимнастику, пересказывают содержание сказки, слушают</w:t>
            </w:r>
            <w:r w:rsidRPr="00362F2A">
              <w:rPr>
                <w:sz w:val="28"/>
                <w:szCs w:val="28"/>
              </w:rPr>
              <w:t>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sz w:val="24"/>
                <w:szCs w:val="24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Дети развивают монологическую и диалогическую формы речи</w:t>
            </w:r>
            <w:r w:rsidRPr="00362F2A">
              <w:rPr>
                <w:sz w:val="24"/>
                <w:szCs w:val="24"/>
              </w:rPr>
              <w:t>.</w:t>
            </w:r>
          </w:p>
        </w:tc>
      </w:tr>
      <w:tr w:rsidR="00471DAA" w:rsidRPr="00362F2A">
        <w:tblPrEx>
          <w:tblCellSpacing w:w="-5" w:type="nil"/>
        </w:tblPrEx>
        <w:trPr>
          <w:trHeight w:val="2035"/>
          <w:tblCellSpacing w:w="-5" w:type="nil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 Рефлексия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-Задачи: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подводить итоги;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свободное общение со взрослым и сверстниками. 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Беседа, поощрение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 задаёт вопросы, показывает заинтересованность, обсуждает с детьми.</w:t>
            </w:r>
          </w:p>
          <w:p w:rsidR="00471DAA" w:rsidRPr="00362F2A" w:rsidRDefault="00471DAA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Ребята, какую сказку мы сегодня рассказывали?</w:t>
            </w:r>
          </w:p>
          <w:p w:rsidR="00471DAA" w:rsidRPr="00362F2A" w:rsidRDefault="00471DAA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Чему нас сказка научила?</w:t>
            </w:r>
          </w:p>
          <w:p w:rsidR="00471DAA" w:rsidRPr="00362F2A" w:rsidRDefault="00471DAA">
            <w:pPr>
              <w:pStyle w:val="c1"/>
              <w:spacing w:before="0"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- Помогали вам картинки рассказывать сказку? </w:t>
            </w:r>
          </w:p>
          <w:p w:rsidR="00471DAA" w:rsidRPr="00362F2A" w:rsidRDefault="00471DAA">
            <w:pPr>
              <w:pStyle w:val="c1"/>
              <w:spacing w:before="0" w:after="0"/>
              <w:jc w:val="both"/>
              <w:rPr>
                <w:rStyle w:val="c2"/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2F2A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 Вам было легко рассказывать сказку по картинкам?</w:t>
            </w:r>
            <w:r w:rsidRPr="00362F2A">
              <w:rPr>
                <w:rStyle w:val="c2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</w:t>
            </w:r>
            <w:r w:rsidRPr="00362F2A">
              <w:rPr>
                <w:sz w:val="28"/>
                <w:szCs w:val="28"/>
              </w:rPr>
              <w:t>,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чувства, мысли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Дети проявляют умение подводить итоги;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проявляют умение свободно общаться  со взрослым и  сверстниками;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1DAA" w:rsidRPr="00362F2A">
        <w:tblPrEx>
          <w:tblCellSpacing w:w="-5" w:type="nil"/>
        </w:tblPrEx>
        <w:trPr>
          <w:trHeight w:val="428"/>
          <w:tblCellSpacing w:w="-5" w:type="nil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Открытость</w:t>
            </w:r>
          </w:p>
          <w:p w:rsidR="00471DAA" w:rsidRPr="00362F2A" w:rsidRDefault="00471DAA">
            <w:pPr>
              <w:spacing w:after="0" w:line="240" w:lineRule="auto"/>
              <w:ind w:left="-66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71DAA" w:rsidRPr="00362F2A" w:rsidRDefault="00471DAA">
            <w:pPr>
              <w:pStyle w:val="Textbody"/>
              <w:spacing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 xml:space="preserve">- ориентировать детей на самостоятельную деятельность; </w:t>
            </w:r>
          </w:p>
          <w:p w:rsidR="00471DAA" w:rsidRPr="00362F2A" w:rsidRDefault="00471DAA">
            <w:pPr>
              <w:pStyle w:val="Textbody"/>
              <w:spacing w:after="0"/>
              <w:rPr>
                <w:sz w:val="28"/>
                <w:szCs w:val="28"/>
              </w:rPr>
            </w:pPr>
            <w:r w:rsidRPr="00362F2A">
              <w:rPr>
                <w:sz w:val="28"/>
                <w:szCs w:val="28"/>
              </w:rPr>
              <w:t>- воспитывать бережное отношение к книге;</w:t>
            </w:r>
          </w:p>
          <w:p w:rsidR="00471DAA" w:rsidRPr="00362F2A" w:rsidRDefault="00471DAA">
            <w:pPr>
              <w:pStyle w:val="Textbody"/>
              <w:spacing w:after="0"/>
              <w:rPr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- Ребята, хотите рассмотреть книгу со сказкой ещё раз? Какую сказку из этой книги вы хотите прочитать завтра? Выбирайте!</w:t>
            </w:r>
            <w:r w:rsidRPr="00362F2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62F2A">
              <w:rPr>
                <w:rFonts w:ascii="Times New Roman" w:hAnsi="Times New Roman" w:cs="Times New Roman"/>
                <w:sz w:val="28"/>
                <w:szCs w:val="28"/>
              </w:rPr>
              <w:t>Давайте рассмотрим иллюстрации в книге. Перелистывайте страницы аккуратно, бережно, чтобы случайно не измять страницы.</w:t>
            </w:r>
          </w:p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дома вы можете рассказать о сказке, которую мы с вами сегодня рассказывали по картинкам, своим родителям!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2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отвечают на вопросы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Дети ориентированы на дальнейшую самостоятельную деятельность;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62F2A">
              <w:rPr>
                <w:rFonts w:ascii="Times New Roman" w:hAnsi="Times New Roman"/>
                <w:sz w:val="28"/>
                <w:szCs w:val="28"/>
              </w:rPr>
              <w:t>демонстрируют бережное отношение к книге;</w:t>
            </w:r>
          </w:p>
          <w:p w:rsidR="00471DAA" w:rsidRPr="00362F2A" w:rsidRDefault="00471DAA">
            <w:pPr>
              <w:pStyle w:val="1"/>
              <w:spacing w:after="0" w:line="240" w:lineRule="auto"/>
              <w:ind w:left="0"/>
              <w:rPr>
                <w:rFonts w:cs="Calibri"/>
                <w:color w:val="FF0000"/>
                <w:sz w:val="28"/>
                <w:szCs w:val="28"/>
              </w:rPr>
            </w:pPr>
          </w:p>
        </w:tc>
      </w:tr>
    </w:tbl>
    <w:p w:rsidR="00DE14F0" w:rsidRDefault="00DE14F0" w:rsidP="00DE14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14F0" w:rsidRDefault="00DE14F0" w:rsidP="00DE14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1DAA" w:rsidRDefault="00DE14F0" w:rsidP="00DE14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471DAA">
        <w:rPr>
          <w:rFonts w:ascii="Times New Roman" w:hAnsi="Times New Roman" w:cs="Times New Roman"/>
          <w:b/>
          <w:bCs/>
          <w:sz w:val="28"/>
          <w:szCs w:val="28"/>
        </w:rPr>
        <w:t>Русская народная сказка «Заяц-хваста» (обработка А.Н. Толстого)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Жил-был заяц в лесу: летом ему было хорошо, а зимой плохо — приходилось к крестьянам на гумно ходить, овес </w:t>
      </w:r>
      <w:r w:rsidR="00DE14F0">
        <w:rPr>
          <w:rFonts w:ascii="Times New Roman" w:hAnsi="Times New Roman" w:cs="Times New Roman"/>
          <w:sz w:val="28"/>
          <w:szCs w:val="28"/>
        </w:rPr>
        <w:t xml:space="preserve">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>оровать.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 он к одному крестьянину на гумно, а тут уж стадо зайцев. Вот он и начал им хвастать: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У меня не усы, а усищи, не лапы, а лапищи, не зубы, а зубищи — я никого не боюсь.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Зайцы и рассказали тетке вороне про эту хвасту. Тетка ворона пошла хвасту разыскивать и нашла его под кокориной. Заяц испугался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Тетка ворона, я больше не буду хвастать!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как ты хвастал?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А у меня не усы, а усищи, не лапы, а лапищи, не зубы, а зубищи.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она его маленько и потрепала: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Боле не хвастай!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сидела ворона на заборе, собаки ее подхватили и давай мять, а заяц это увидел.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Как бы вороне помочь?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Выскочил на горочку и сел. Собаки увидали зайца, бросили ворону — да за ним, а ворона опять на забор. А заяц от собак ушел.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погодя ворона опять встретила этого зайца и говорит ему:</w:t>
      </w:r>
    </w:p>
    <w:p w:rsidR="00471DAA" w:rsidRDefault="00471DAA">
      <w:pPr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Вот ты молодец, не хваста, а храбрец!</w:t>
      </w:r>
    </w:p>
    <w:p w:rsidR="00DE14F0" w:rsidRDefault="00DE14F0" w:rsidP="00DE14F0">
      <w:pPr>
        <w:rPr>
          <w:rFonts w:ascii="Times New Roman" w:hAnsi="Times New Roman" w:cs="Times New Roman"/>
          <w:sz w:val="28"/>
          <w:szCs w:val="28"/>
        </w:rPr>
      </w:pPr>
    </w:p>
    <w:p w:rsidR="00032AC5" w:rsidRDefault="00DE14F0" w:rsidP="00DE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032AC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71DAA" w:rsidRPr="00032AC5" w:rsidRDefault="00032AC5" w:rsidP="00DE14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71DAA">
        <w:rPr>
          <w:rFonts w:ascii="Times New Roman" w:hAnsi="Times New Roman" w:cs="Times New Roman"/>
          <w:sz w:val="36"/>
          <w:szCs w:val="36"/>
        </w:rPr>
        <w:t>Мнемоквадраты</w:t>
      </w:r>
    </w:p>
    <w:p w:rsidR="00471DAA" w:rsidRDefault="00471DAA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71DAA" w:rsidRDefault="00471D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DAA" w:rsidRDefault="00E271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5pt;height:339.75pt">
            <v:imagedata r:id="rId7" o:title=""/>
          </v:shape>
        </w:pict>
      </w:r>
    </w:p>
    <w:sectPr w:rsidR="00471DAA" w:rsidSect="00471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/>
      <w:pgMar w:top="851" w:right="737" w:bottom="426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C9" w:rsidRDefault="00BC1FC9" w:rsidP="00471DAA">
      <w:pPr>
        <w:spacing w:after="0" w:line="240" w:lineRule="auto"/>
      </w:pPr>
      <w:r>
        <w:separator/>
      </w:r>
    </w:p>
  </w:endnote>
  <w:endnote w:type="continuationSeparator" w:id="0">
    <w:p w:rsidR="00BC1FC9" w:rsidRDefault="00BC1FC9" w:rsidP="0047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AA" w:rsidRDefault="00471DAA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AA" w:rsidRDefault="00471DAA">
    <w:pPr>
      <w:pStyle w:val="aa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fldChar w:fldCharType="begin"/>
    </w:r>
    <w:r>
      <w:rPr>
        <w:rFonts w:cs="Calibri"/>
        <w:sz w:val="20"/>
        <w:szCs w:val="20"/>
      </w:rPr>
      <w:instrText xml:space="preserve">PAGE  \* MERGEFORMAT </w:instrText>
    </w:r>
    <w:r>
      <w:rPr>
        <w:rFonts w:cs="Calibri"/>
        <w:sz w:val="20"/>
        <w:szCs w:val="20"/>
      </w:rPr>
      <w:fldChar w:fldCharType="separate"/>
    </w:r>
    <w:r w:rsidR="00E27133">
      <w:rPr>
        <w:rFonts w:cs="Calibri"/>
        <w:noProof/>
        <w:sz w:val="20"/>
        <w:szCs w:val="20"/>
      </w:rPr>
      <w:t>1</w:t>
    </w:r>
    <w:r>
      <w:rPr>
        <w:rFonts w:cs="Calibri"/>
        <w:sz w:val="20"/>
        <w:szCs w:val="20"/>
      </w:rPr>
      <w:fldChar w:fldCharType="end"/>
    </w:r>
  </w:p>
  <w:p w:rsidR="00471DAA" w:rsidRDefault="00471DAA">
    <w:pPr>
      <w:pStyle w:val="aa"/>
      <w:rPr>
        <w:rFonts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AA" w:rsidRDefault="00471DAA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C9" w:rsidRDefault="00BC1FC9" w:rsidP="00471DAA">
      <w:pPr>
        <w:spacing w:after="0" w:line="240" w:lineRule="auto"/>
      </w:pPr>
      <w:r>
        <w:separator/>
      </w:r>
    </w:p>
  </w:footnote>
  <w:footnote w:type="continuationSeparator" w:id="0">
    <w:p w:rsidR="00BC1FC9" w:rsidRDefault="00BC1FC9" w:rsidP="0047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AA" w:rsidRDefault="00471DAA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AA" w:rsidRDefault="00471DAA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DAA" w:rsidRDefault="00471DAA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56791"/>
    <w:multiLevelType w:val="multilevel"/>
    <w:tmpl w:val="10CA1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31E19B38"/>
    <w:multiLevelType w:val="multilevel"/>
    <w:tmpl w:val="5DCE0BD7"/>
    <w:lvl w:ilvl="0">
      <w:start w:val="1"/>
      <w:numFmt w:val="decimal"/>
      <w:lvlText w:val="%1."/>
      <w:lvlJc w:val="left"/>
      <w:pPr>
        <w:tabs>
          <w:tab w:val="num" w:pos="294"/>
        </w:tabs>
        <w:ind w:left="70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DAA"/>
    <w:rsid w:val="00032AC5"/>
    <w:rsid w:val="00362F2A"/>
    <w:rsid w:val="00471DAA"/>
    <w:rsid w:val="00BC1FC9"/>
    <w:rsid w:val="00DE14F0"/>
    <w:rsid w:val="00E27133"/>
    <w:rsid w:val="00EB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392742-D668-4A9C-8CC4-C235429D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pPr>
      <w:ind w:left="720"/>
    </w:pPr>
    <w:rPr>
      <w:rFonts w:cs="Times New Roman"/>
    </w:rPr>
  </w:style>
  <w:style w:type="paragraph" w:customStyle="1" w:styleId="Textbody">
    <w:name w:val="Text body"/>
    <w:basedOn w:val="a"/>
    <w:uiPriority w:val="99"/>
    <w:pPr>
      <w:widowControl w:val="0"/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pPr>
      <w:ind w:left="720"/>
    </w:pPr>
    <w:rPr>
      <w:rFonts w:cs="Times New Roman"/>
    </w:rPr>
  </w:style>
  <w:style w:type="character" w:customStyle="1" w:styleId="apple-converted-space">
    <w:name w:val="apple-converted-space"/>
    <w:uiPriority w:val="99"/>
    <w:rPr>
      <w:rFonts w:ascii="Arial" w:hAnsi="Arial" w:cs="Arial"/>
      <w:lang w:val="ru-RU"/>
    </w:rPr>
  </w:style>
  <w:style w:type="paragraph" w:styleId="a4">
    <w:name w:val="Normal (Web)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uiPriority w:val="99"/>
    <w:qFormat/>
    <w:rPr>
      <w:rFonts w:ascii="Arial" w:hAnsi="Arial" w:cs="Arial"/>
      <w:i/>
      <w:iCs/>
      <w:lang w:val="ru-RU"/>
    </w:rPr>
  </w:style>
  <w:style w:type="character" w:styleId="a6">
    <w:name w:val="Strong"/>
    <w:uiPriority w:val="99"/>
    <w:qFormat/>
    <w:rPr>
      <w:rFonts w:ascii="Arial" w:hAnsi="Arial" w:cs="Arial"/>
      <w:b/>
      <w:bCs/>
      <w:lang w:val="ru-RU"/>
    </w:rPr>
  </w:style>
  <w:style w:type="paragraph" w:styleId="a7">
    <w:name w:val="No Spacing"/>
    <w:uiPriority w:val="99"/>
    <w:qFormat/>
    <w:pPr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HeaderChar">
    <w:name w:val="Header Char"/>
    <w:uiPriority w:val="99"/>
    <w:semiHidden/>
    <w:rsid w:val="00471DAA"/>
    <w:rPr>
      <w:rFonts w:ascii="Calibri" w:hAnsi="Calibri" w:cs="Calibri"/>
    </w:rPr>
  </w:style>
  <w:style w:type="character" w:customStyle="1" w:styleId="a9">
    <w:name w:val="Верхний колонтитул Знак"/>
    <w:link w:val="a8"/>
    <w:uiPriority w:val="99"/>
    <w:rPr>
      <w:sz w:val="24"/>
      <w:szCs w:val="24"/>
      <w:lang w:val="ru-RU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FooterChar">
    <w:name w:val="Footer Char"/>
    <w:uiPriority w:val="99"/>
    <w:semiHidden/>
    <w:rsid w:val="00471DAA"/>
    <w:rPr>
      <w:rFonts w:ascii="Calibri" w:hAnsi="Calibri" w:cs="Calibri"/>
    </w:rPr>
  </w:style>
  <w:style w:type="character" w:customStyle="1" w:styleId="ab">
    <w:name w:val="Нижний колонтитул Знак"/>
    <w:link w:val="aa"/>
    <w:uiPriority w:val="99"/>
    <w:rPr>
      <w:sz w:val="24"/>
      <w:szCs w:val="24"/>
      <w:lang w:val="ru-RU"/>
    </w:rPr>
  </w:style>
  <w:style w:type="character" w:customStyle="1" w:styleId="c2">
    <w:name w:val="c2"/>
    <w:uiPriority w:val="99"/>
    <w:rPr>
      <w:rFonts w:ascii="Arial" w:hAnsi="Arial" w:cs="Arial"/>
      <w:lang w:val="ru-RU"/>
    </w:rPr>
  </w:style>
  <w:style w:type="paragraph" w:customStyle="1" w:styleId="c1">
    <w:name w:val="c1"/>
    <w:basedOn w:val="a"/>
    <w:uiPriority w:val="9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d">
    <w:name w:val="Balloon Text"/>
    <w:basedOn w:val="a"/>
    <w:link w:val="a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471DAA"/>
    <w:rPr>
      <w:rFonts w:ascii="Times New Roman" w:hAnsi="Times New Roman" w:cs="Times New Roman"/>
      <w:sz w:val="0"/>
      <w:szCs w:val="0"/>
    </w:rPr>
  </w:style>
  <w:style w:type="character" w:customStyle="1" w:styleId="ae">
    <w:name w:val="Текст выноски Знак"/>
    <w:link w:val="ad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2292</Words>
  <Characters>13071</Characters>
  <Application>Microsoft Office Word</Application>
  <DocSecurity>0</DocSecurity>
  <Lines>108</Lines>
  <Paragraphs>30</Paragraphs>
  <ScaleCrop>false</ScaleCrop>
  <Company/>
  <LinksUpToDate>false</LinksUpToDate>
  <CharactersWithSpaces>15333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2020-05-16T20:11:00Z</dcterms:created>
  <dcterms:modified xsi:type="dcterms:W3CDTF">2022-12-25T19:31:00Z</dcterms:modified>
</cp:coreProperties>
</file>