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72" w:rsidRDefault="00C81672" w:rsidP="006D6642"/>
    <w:p w:rsidR="00C81672" w:rsidRDefault="00C81672" w:rsidP="006D6642"/>
    <w:p w:rsidR="00C81672" w:rsidRDefault="00C81672" w:rsidP="006D6642"/>
    <w:p w:rsidR="00C81672" w:rsidRDefault="00C81672" w:rsidP="006D6642"/>
    <w:p w:rsidR="00C81672" w:rsidRDefault="00C81672" w:rsidP="006D6642"/>
    <w:p w:rsidR="00C81672" w:rsidRPr="006B7F2E" w:rsidRDefault="003C0FE6" w:rsidP="00CA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  <w:r w:rsidRPr="006B7F2E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Химия и организм человека</w:t>
      </w:r>
    </w:p>
    <w:p w:rsidR="00C81672" w:rsidRDefault="00C81672" w:rsidP="006D6642"/>
    <w:p w:rsidR="008D386B" w:rsidRDefault="00F87930" w:rsidP="00CA073F">
      <w:pPr>
        <w:jc w:val="center"/>
      </w:pPr>
      <w:r>
        <w:rPr>
          <w:noProof/>
          <w:lang w:eastAsia="ru-RU"/>
        </w:rPr>
        <w:drawing>
          <wp:inline distT="0" distB="0" distL="0" distR="0" wp14:anchorId="25F9D33E" wp14:editId="30937E55">
            <wp:extent cx="6280877" cy="5257165"/>
            <wp:effectExtent l="0" t="0" r="5715" b="635"/>
            <wp:docPr id="1" name="Рисунок 1" descr="Содержание химических элементов в организме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держание химических элементов в организме челове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61" cy="530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86B" w:rsidRPr="008D386B" w:rsidRDefault="008D386B" w:rsidP="008D386B"/>
    <w:p w:rsidR="008D386B" w:rsidRPr="003C0FE6" w:rsidRDefault="008D386B" w:rsidP="003C0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242B5E" w:rsidRPr="00C11901" w:rsidTr="00C11901">
        <w:trPr>
          <w:tblCellSpacing w:w="15" w:type="dxa"/>
        </w:trPr>
        <w:tc>
          <w:tcPr>
            <w:tcW w:w="9579" w:type="dxa"/>
            <w:vAlign w:val="center"/>
            <w:hideMark/>
          </w:tcPr>
          <w:p w:rsidR="00242B5E" w:rsidRPr="00C11901" w:rsidRDefault="00242B5E" w:rsidP="0024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</w:p>
        </w:tc>
      </w:tr>
      <w:tr w:rsidR="00242B5E" w:rsidRPr="00C11901" w:rsidTr="00C11901">
        <w:trPr>
          <w:tblCellSpacing w:w="15" w:type="dxa"/>
        </w:trPr>
        <w:tc>
          <w:tcPr>
            <w:tcW w:w="9579" w:type="dxa"/>
            <w:hideMark/>
          </w:tcPr>
          <w:p w:rsidR="00C81672" w:rsidRPr="00C11901" w:rsidRDefault="00242B5E" w:rsidP="0024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lastRenderedPageBreak/>
              <w:t xml:space="preserve">Организм человека состоит на 60% из воды, 34% приходится на органические вещества и 6% — на неорганические. </w:t>
            </w:r>
          </w:p>
          <w:p w:rsidR="00C81672" w:rsidRPr="00C11901" w:rsidRDefault="00242B5E" w:rsidP="0024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Основными компонентами органических веществ являются углерод, водород, кислород, в их состав входят также азот, фосфор и сера. </w:t>
            </w:r>
          </w:p>
          <w:p w:rsidR="00242B5E" w:rsidRPr="00C11901" w:rsidRDefault="00242B5E" w:rsidP="0024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В неорганических веществах организма человека обязательно присутствуют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22 химических элемента: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Ca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Р,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O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Na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Mg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S, В,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Cl</w:t>
            </w: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, К, V,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Fe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Co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Ni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Cu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Zn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Mo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Cr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Si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I, F,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Se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, </w:t>
            </w:r>
            <w:r w:rsidR="00ED3C14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val="en-US" w:eastAsia="ru-RU"/>
              </w:rPr>
              <w:t>Mn</w:t>
            </w: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.</w:t>
            </w:r>
          </w:p>
          <w:p w:rsidR="00CA073F" w:rsidRDefault="00412527" w:rsidP="00CA0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В</w:t>
            </w:r>
            <w:r w:rsidR="00242B5E"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 организме человека металлы составляют около 3%</w:t>
            </w:r>
            <w:r w:rsidR="009A310C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     </w:t>
            </w:r>
            <w:r w:rsidR="00242B5E"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 (по массе). </w:t>
            </w:r>
            <w:r w:rsid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                                                                                             </w:t>
            </w:r>
            <w:r w:rsidR="00C81672"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По</w:t>
            </w:r>
            <w:r w:rsid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 xml:space="preserve"> </w:t>
            </w:r>
            <w:r w:rsidR="00242B5E"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отдельным металлам масса распределяется следующим образом:</w:t>
            </w:r>
          </w:p>
          <w:p w:rsidR="00CA073F" w:rsidRDefault="00242B5E" w:rsidP="00CA0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кальций (1700 г),</w:t>
            </w:r>
          </w:p>
          <w:p w:rsidR="00CA073F" w:rsidRDefault="00242B5E" w:rsidP="00CA0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калий (250 г), натрий (70 г),</w:t>
            </w:r>
          </w:p>
          <w:p w:rsidR="00CA073F" w:rsidRDefault="00242B5E" w:rsidP="00CA0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магний (42 г),</w:t>
            </w:r>
          </w:p>
          <w:p w:rsidR="00CA073F" w:rsidRDefault="00242B5E" w:rsidP="00CA0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железо (5 г),</w:t>
            </w:r>
          </w:p>
          <w:p w:rsidR="00CA073F" w:rsidRDefault="00242B5E" w:rsidP="00CA0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цинк (3 г).</w:t>
            </w:r>
          </w:p>
          <w:p w:rsidR="00242B5E" w:rsidRPr="00C11901" w:rsidRDefault="00242B5E" w:rsidP="0024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Остальное приходится на микроэлементы. Если концентрация элемента в организме превышает 10</w:t>
            </w: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vertAlign w:val="superscript"/>
                <w:lang w:eastAsia="ru-RU"/>
              </w:rPr>
              <w:t>_2</w:t>
            </w:r>
            <w:r w:rsidRPr="00C11901"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  <w:t>%, то его считают </w:t>
            </w:r>
            <w:r w:rsidRPr="00C11901">
              <w:rPr>
                <w:rFonts w:ascii="Times New Roman" w:eastAsia="Times New Roman" w:hAnsi="Times New Roman" w:cs="Times New Roman"/>
                <w:b/>
                <w:bCs/>
                <w:color w:val="646464"/>
                <w:sz w:val="36"/>
                <w:szCs w:val="36"/>
                <w:lang w:eastAsia="ru-RU"/>
              </w:rPr>
              <w:t>макроэлементом.</w:t>
            </w:r>
          </w:p>
          <w:p w:rsidR="00242B5E" w:rsidRDefault="00242B5E" w:rsidP="00C11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</w:p>
          <w:p w:rsidR="00C11901" w:rsidRDefault="00C11901" w:rsidP="00C11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</w:p>
          <w:p w:rsidR="00C11901" w:rsidRDefault="00C11901" w:rsidP="00C11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</w:p>
          <w:p w:rsidR="00C11901" w:rsidRPr="00C11901" w:rsidRDefault="00C11901" w:rsidP="00C11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36"/>
                <w:szCs w:val="36"/>
                <w:lang w:eastAsia="ru-RU"/>
              </w:rPr>
            </w:pPr>
          </w:p>
        </w:tc>
      </w:tr>
    </w:tbl>
    <w:p w:rsidR="003C0FE6" w:rsidRPr="00472E40" w:rsidRDefault="003C0FE6" w:rsidP="00472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72E4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>Характерные симптомы дефицита химических элементов в организме человека</w:t>
      </w:r>
    </w:p>
    <w:p w:rsidR="003C0FE6" w:rsidRPr="00C11901" w:rsidRDefault="003C0FE6" w:rsidP="008D386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7884"/>
      </w:tblGrid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Элемент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Типичный симптом при дефиците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Замедление роста скелета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Mg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Мышечные судороги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Fe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Анемия, нарушение иммунной системы.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</w:t>
            </w:r>
            <w:r w:rsidR="009C24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овреждение кожи, замедление рост</w:t>
            </w: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а, замедление сексуального созревания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Cu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Слабость артерий, нарушение деятельности печени, вторичная анемия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Mn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Бесплодность, ухудшение роста скелета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Mo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Замедление клеточного роста, склонность к кариесу.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Злокачественная анемия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Учащение депре</w:t>
            </w:r>
            <w:r w:rsidR="00282B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</w:t>
            </w: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сия, дерматиты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9A310C" w:rsidRDefault="009A310C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Cr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Симптомы диабета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Нарушение роста скелета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Кариес зубов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Нарушение работы щитовидной железы.</w:t>
            </w:r>
          </w:p>
        </w:tc>
      </w:tr>
      <w:tr w:rsidR="00C11901" w:rsidRPr="00C11901" w:rsidTr="00C119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1901" w:rsidRPr="00ED3C14" w:rsidRDefault="00ED3C14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1901" w:rsidRPr="00C11901" w:rsidRDefault="00C11901" w:rsidP="00C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11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Мускульная (в частности сердечная) слабость</w:t>
            </w:r>
          </w:p>
        </w:tc>
      </w:tr>
    </w:tbl>
    <w:p w:rsidR="00242B5E" w:rsidRDefault="00242B5E" w:rsidP="008D386B"/>
    <w:p w:rsidR="00242B5E" w:rsidRDefault="00242B5E" w:rsidP="008D386B"/>
    <w:p w:rsidR="00242B5E" w:rsidRDefault="00242B5E" w:rsidP="008D386B"/>
    <w:p w:rsidR="00242B5E" w:rsidRDefault="00242B5E" w:rsidP="008D386B"/>
    <w:p w:rsidR="00242B5E" w:rsidRDefault="00242B5E" w:rsidP="008D386B"/>
    <w:p w:rsidR="00242B5E" w:rsidRDefault="00242B5E" w:rsidP="008D386B"/>
    <w:p w:rsidR="00242B5E" w:rsidRDefault="00242B5E" w:rsidP="008D386B"/>
    <w:p w:rsidR="00242B5E" w:rsidRDefault="00242B5E" w:rsidP="008D386B"/>
    <w:p w:rsidR="00242B5E" w:rsidRDefault="00242B5E" w:rsidP="008D386B"/>
    <w:p w:rsidR="003B0C40" w:rsidRPr="00472E40" w:rsidRDefault="00193986" w:rsidP="00472E4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</w:pPr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lastRenderedPageBreak/>
        <w:t xml:space="preserve">Кальций </w:t>
      </w:r>
      <w:r w:rsid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 xml:space="preserve">                                                                 </w:t>
      </w:r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(химический символ — </w:t>
      </w:r>
      <w:r w:rsidR="00ED3C14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  <w:lang w:val="en-US"/>
        </w:rPr>
        <w:t>Ca</w:t>
      </w:r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, от лат. Calcium)</w:t>
      </w:r>
    </w:p>
    <w:p w:rsidR="00A77B56" w:rsidRDefault="00A77B56" w:rsidP="000638E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aps/>
          <w:color w:val="16254B"/>
          <w:spacing w:val="17"/>
          <w:sz w:val="30"/>
          <w:szCs w:val="30"/>
          <w:lang w:eastAsia="ru-RU"/>
        </w:rPr>
      </w:pPr>
    </w:p>
    <w:p w:rsidR="00A77B56" w:rsidRDefault="00A77B56" w:rsidP="000638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Симптомы недостатка кальция в организме человека</w:t>
      </w:r>
    </w:p>
    <w:p w:rsidR="00A77B56" w:rsidRDefault="00A77B56" w:rsidP="000638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638E2" w:rsidRPr="00A77B56" w:rsidRDefault="000638E2" w:rsidP="000638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77B5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Сухость и ломкость волос, слоящиеся ногти, появление на них белых пятнышек и неровностей, онемение пальцев, судороги икроножных мышц (особенно ночью), боль в мышцах, потливость кожи головы, часто появляющийся кариес и зубной налет, кровотечения из носа и кровоточивость десен, частые простуды, повышенная раздражительность и бессонница.</w:t>
      </w:r>
    </w:p>
    <w:p w:rsidR="003B0C40" w:rsidRDefault="003B0C40" w:rsidP="008D386B"/>
    <w:p w:rsidR="00282BB5" w:rsidRPr="00282BB5" w:rsidRDefault="00282BB5" w:rsidP="00472E40">
      <w:pPr>
        <w:shd w:val="clear" w:color="auto" w:fill="FFFFFF"/>
        <w:spacing w:before="360" w:after="360" w:line="240" w:lineRule="auto"/>
        <w:textAlignment w:val="baseline"/>
        <w:rPr>
          <w:rFonts w:ascii="helveticaneuecyrroman" w:eastAsia="Times New Roman" w:hAnsi="helveticaneuecyrroman" w:cs="Times New Roman"/>
          <w:color w:val="323232"/>
          <w:sz w:val="23"/>
          <w:szCs w:val="23"/>
          <w:lang w:eastAsia="ru-RU"/>
        </w:rPr>
      </w:pPr>
      <w:r w:rsidRPr="00282BB5">
        <w:rPr>
          <w:rFonts w:ascii="helveticaneuecyrroman" w:eastAsia="Times New Roman" w:hAnsi="helveticaneuecyrroman" w:cs="Times New Roman"/>
          <w:noProof/>
          <w:color w:val="323232"/>
          <w:sz w:val="23"/>
          <w:szCs w:val="23"/>
          <w:lang w:eastAsia="ru-RU"/>
        </w:rPr>
        <w:drawing>
          <wp:inline distT="0" distB="0" distL="0" distR="0" wp14:anchorId="53890AD4" wp14:editId="53692099">
            <wp:extent cx="5525345" cy="3289853"/>
            <wp:effectExtent l="0" t="0" r="0" b="6350"/>
            <wp:docPr id="2" name="Рисунок 2" descr="https://nrcerm.ru/files/kal_c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rcerm.ru/files/kal_ci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07" cy="33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B5" w:rsidRPr="00472E40" w:rsidRDefault="00A77B56" w:rsidP="00282BB5">
      <w:pPr>
        <w:shd w:val="clear" w:color="auto" w:fill="FFFFFF"/>
        <w:spacing w:before="360"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185394"/>
          <w:sz w:val="36"/>
          <w:szCs w:val="36"/>
          <w:lang w:eastAsia="ru-RU"/>
        </w:rPr>
      </w:pPr>
      <w:r w:rsidRPr="00A77B5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</w:t>
      </w:r>
      <w:r w:rsidR="007E26C3" w:rsidRPr="00A77B5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ыр, молоко, йогурт являются основными пищевыми источниками кальция. Также к продуктам с его высоким содержанием относятся консервированные сардины и лосось с мягкими костями, шпроты, соя, фасоль, некоторые зеленые овощи, такие как петрушка и укроп.</w:t>
      </w:r>
    </w:p>
    <w:p w:rsidR="00282BB5" w:rsidRDefault="009F7FB6" w:rsidP="00282BB5">
      <w:pPr>
        <w:shd w:val="clear" w:color="auto" w:fill="FFFFFF"/>
        <w:spacing w:before="360" w:after="240" w:line="240" w:lineRule="auto"/>
        <w:textAlignment w:val="baseline"/>
        <w:outlineLvl w:val="2"/>
        <w:rPr>
          <w:rFonts w:ascii="museo_sans_cyrl700" w:eastAsia="Times New Roman" w:hAnsi="museo_sans_cyrl700" w:cs="Times New Roman"/>
          <w:b/>
          <w:bCs/>
          <w:caps/>
          <w:color w:val="18539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089407" wp14:editId="58CDAC59">
            <wp:extent cx="5526157" cy="4164330"/>
            <wp:effectExtent l="0" t="0" r="0" b="7620"/>
            <wp:docPr id="3" name="Рисунок 3" descr="https://happydiva.ru/wp-content/uploads/2022/01/5faba60ca0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ppydiva.ru/wp-content/uploads/2022/01/5faba60ca0d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25" cy="416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56" w:rsidRDefault="00A77B56" w:rsidP="00282BB5">
      <w:pPr>
        <w:shd w:val="clear" w:color="auto" w:fill="FFFFFF"/>
        <w:spacing w:before="360" w:after="240" w:line="240" w:lineRule="auto"/>
        <w:textAlignment w:val="baseline"/>
        <w:outlineLvl w:val="2"/>
        <w:rPr>
          <w:rFonts w:ascii="museo_sans_cyrl700" w:eastAsia="Times New Roman" w:hAnsi="museo_sans_cyrl700" w:cs="Times New Roman"/>
          <w:b/>
          <w:bCs/>
          <w:caps/>
          <w:color w:val="185394"/>
          <w:sz w:val="24"/>
          <w:szCs w:val="24"/>
          <w:lang w:eastAsia="ru-RU"/>
        </w:rPr>
      </w:pPr>
    </w:p>
    <w:p w:rsidR="00282BB5" w:rsidRPr="006B7F2E" w:rsidRDefault="001206C8" w:rsidP="006B7F2E">
      <w:pPr>
        <w:shd w:val="clear" w:color="auto" w:fill="FFFFFF"/>
        <w:spacing w:before="360"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C00000"/>
          <w:sz w:val="44"/>
          <w:szCs w:val="44"/>
          <w:lang w:eastAsia="ru-RU"/>
        </w:rPr>
      </w:pPr>
      <w:r w:rsidRPr="00472E40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>Калий</w:t>
      </w:r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</w:t>
      </w:r>
      <w:r w:rsid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 xml:space="preserve">                                                                                  </w:t>
      </w:r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(</w:t>
      </w:r>
      <w:hyperlink r:id="rId10" w:tooltip="Химические знаки" w:history="1">
        <w:r w:rsidRPr="00472E40">
          <w:rPr>
            <w:rFonts w:ascii="Times New Roman" w:hAnsi="Times New Roman" w:cs="Times New Roman"/>
            <w:b/>
            <w:color w:val="C00000"/>
            <w:sz w:val="44"/>
            <w:szCs w:val="44"/>
            <w:shd w:val="clear" w:color="auto" w:fill="FFFFFF"/>
          </w:rPr>
          <w:t>химический символ</w:t>
        </w:r>
      </w:hyperlink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— </w:t>
      </w:r>
      <w:r w:rsidRPr="00472E40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>K</w:t>
      </w:r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, от </w:t>
      </w:r>
      <w:hyperlink r:id="rId11" w:tooltip="Латинский язык" w:history="1">
        <w:r w:rsidRPr="00472E40">
          <w:rPr>
            <w:rFonts w:ascii="Times New Roman" w:hAnsi="Times New Roman" w:cs="Times New Roman"/>
            <w:b/>
            <w:color w:val="C00000"/>
            <w:sz w:val="44"/>
            <w:szCs w:val="44"/>
            <w:shd w:val="clear" w:color="auto" w:fill="FFFFFF"/>
          </w:rPr>
          <w:t>лат.</w:t>
        </w:r>
      </w:hyperlink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</w:t>
      </w:r>
      <w:r w:rsidRPr="00472E4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shd w:val="clear" w:color="auto" w:fill="FFFFFF"/>
          <w:lang w:val="la-Latn"/>
        </w:rPr>
        <w:t>K</w:t>
      </w:r>
      <w:r w:rsidRPr="00472E40">
        <w:rPr>
          <w:rFonts w:ascii="Times New Roman" w:hAnsi="Times New Roman" w:cs="Times New Roman"/>
          <w:b/>
          <w:i/>
          <w:iCs/>
          <w:color w:val="C00000"/>
          <w:sz w:val="44"/>
          <w:szCs w:val="44"/>
          <w:shd w:val="clear" w:color="auto" w:fill="FFFFFF"/>
          <w:lang w:val="la-Latn"/>
        </w:rPr>
        <w:t>alium</w:t>
      </w:r>
      <w:r w:rsidRPr="00472E40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)</w:t>
      </w:r>
    </w:p>
    <w:p w:rsidR="00282BB5" w:rsidRPr="00282BB5" w:rsidRDefault="00282BB5" w:rsidP="00C72B6E">
      <w:pPr>
        <w:shd w:val="clear" w:color="auto" w:fill="FFFFFF"/>
        <w:spacing w:before="360" w:after="360" w:line="240" w:lineRule="auto"/>
        <w:jc w:val="center"/>
        <w:textAlignment w:val="baseline"/>
        <w:rPr>
          <w:rFonts w:ascii="helveticaneuecyrroman" w:eastAsia="Times New Roman" w:hAnsi="helveticaneuecyrroman" w:cs="Times New Roman"/>
          <w:color w:val="323232"/>
          <w:sz w:val="23"/>
          <w:szCs w:val="23"/>
          <w:lang w:eastAsia="ru-RU"/>
        </w:rPr>
      </w:pPr>
      <w:r w:rsidRPr="00282BB5">
        <w:rPr>
          <w:rFonts w:ascii="helveticaneuecyrroman" w:eastAsia="Times New Roman" w:hAnsi="helveticaneuecyrroman" w:cs="Times New Roman"/>
          <w:noProof/>
          <w:color w:val="323232"/>
          <w:sz w:val="23"/>
          <w:szCs w:val="23"/>
          <w:lang w:eastAsia="ru-RU"/>
        </w:rPr>
        <w:drawing>
          <wp:inline distT="0" distB="0" distL="0" distR="0" wp14:anchorId="54057564" wp14:editId="2D85F57E">
            <wp:extent cx="5357191" cy="3378835"/>
            <wp:effectExtent l="0" t="0" r="0" b="0"/>
            <wp:docPr id="4" name="Рисунок 4" descr="https://nrcerm.ru/files/vitamin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rcerm.ru/files/vitamin_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03" cy="33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B5" w:rsidRPr="00282BB5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282BB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lastRenderedPageBreak/>
        <w:t>Калий помогает сердцу, нервам и мышцам работать правильно. Симптомы дефицита включают мышечную слабость, запор, покалывание и онемение, а в тяжелых случаях – ненормальный сердечный ритм.</w:t>
      </w:r>
    </w:p>
    <w:p w:rsidR="00282BB5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282BB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Природными источниками калия являются бананы, молоко, овощи, фасоль и горох.</w:t>
      </w:r>
    </w:p>
    <w:p w:rsidR="006B7F2E" w:rsidRDefault="006B7F2E" w:rsidP="00282BB5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:rsidR="004661A7" w:rsidRPr="006B7F2E" w:rsidRDefault="004661A7" w:rsidP="00282BB5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:rsidR="001206C8" w:rsidRPr="006B7F2E" w:rsidRDefault="00C72B6E" w:rsidP="00C72B6E">
      <w:pPr>
        <w:shd w:val="clear" w:color="auto" w:fill="FFFFFF"/>
        <w:spacing w:before="36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6B7F2E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>Железо</w:t>
      </w:r>
      <w:r w:rsidRPr="006B7F2E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</w:t>
      </w:r>
      <w:r w:rsidR="006B7F2E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 xml:space="preserve">                                                                               </w:t>
      </w:r>
      <w:r w:rsidRPr="006B7F2E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(</w:t>
      </w:r>
      <w:hyperlink r:id="rId13" w:history="1">
        <w:r w:rsidRPr="006B7F2E">
          <w:rPr>
            <w:rFonts w:ascii="Times New Roman" w:hAnsi="Times New Roman" w:cs="Times New Roman"/>
            <w:b/>
            <w:color w:val="C00000"/>
            <w:sz w:val="44"/>
            <w:szCs w:val="44"/>
            <w:shd w:val="clear" w:color="auto" w:fill="FFFFFF"/>
          </w:rPr>
          <w:t>химический символ</w:t>
        </w:r>
      </w:hyperlink>
      <w:r w:rsidRPr="006B7F2E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— </w:t>
      </w:r>
      <w:r w:rsidR="00ED3C14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  <w:lang w:val="en-US"/>
        </w:rPr>
        <w:t>Fe</w:t>
      </w:r>
      <w:r w:rsidRPr="006B7F2E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, от </w:t>
      </w:r>
      <w:hyperlink r:id="rId14" w:tooltip="Латинский язык" w:history="1">
        <w:r w:rsidRPr="006B7F2E">
          <w:rPr>
            <w:rFonts w:ascii="Times New Roman" w:hAnsi="Times New Roman" w:cs="Times New Roman"/>
            <w:b/>
            <w:color w:val="C00000"/>
            <w:sz w:val="44"/>
            <w:szCs w:val="44"/>
            <w:shd w:val="clear" w:color="auto" w:fill="FFFFFF"/>
          </w:rPr>
          <w:t>лат.</w:t>
        </w:r>
      </w:hyperlink>
      <w:r w:rsidRPr="006B7F2E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</w:t>
      </w:r>
      <w:r w:rsidRPr="006B7F2E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shd w:val="clear" w:color="auto" w:fill="FFFFFF"/>
          <w:lang w:val="la-Latn"/>
        </w:rPr>
        <w:t>Fe</w:t>
      </w:r>
      <w:r w:rsidRPr="006B7F2E">
        <w:rPr>
          <w:rFonts w:ascii="Times New Roman" w:hAnsi="Times New Roman" w:cs="Times New Roman"/>
          <w:b/>
          <w:i/>
          <w:iCs/>
          <w:color w:val="C00000"/>
          <w:sz w:val="44"/>
          <w:szCs w:val="44"/>
          <w:shd w:val="clear" w:color="auto" w:fill="FFFFFF"/>
          <w:lang w:val="la-Latn"/>
        </w:rPr>
        <w:t>rrum</w:t>
      </w:r>
      <w:r w:rsidRPr="006B7F2E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)</w:t>
      </w:r>
    </w:p>
    <w:p w:rsidR="001206C8" w:rsidRPr="00282BB5" w:rsidRDefault="001206C8" w:rsidP="00282BB5">
      <w:pPr>
        <w:shd w:val="clear" w:color="auto" w:fill="FFFFFF"/>
        <w:spacing w:before="360" w:after="360" w:line="240" w:lineRule="auto"/>
        <w:textAlignment w:val="baseline"/>
        <w:rPr>
          <w:rFonts w:ascii="helveticaneuecyrroman" w:eastAsia="Times New Roman" w:hAnsi="helveticaneuecyrroman" w:cs="Times New Roman"/>
          <w:color w:val="323232"/>
          <w:sz w:val="23"/>
          <w:szCs w:val="23"/>
          <w:lang w:eastAsia="ru-RU"/>
        </w:rPr>
      </w:pPr>
    </w:p>
    <w:p w:rsidR="00282BB5" w:rsidRPr="00282BB5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helveticaneuecyrroman" w:eastAsia="Times New Roman" w:hAnsi="helveticaneuecyrroman" w:cs="Times New Roman"/>
          <w:color w:val="323232"/>
          <w:sz w:val="23"/>
          <w:szCs w:val="23"/>
          <w:lang w:eastAsia="ru-RU"/>
        </w:rPr>
      </w:pPr>
      <w:r w:rsidRPr="00282BB5">
        <w:rPr>
          <w:rFonts w:ascii="helveticaneuecyrroman" w:eastAsia="Times New Roman" w:hAnsi="helveticaneuecyrroman" w:cs="Times New Roman"/>
          <w:noProof/>
          <w:color w:val="323232"/>
          <w:sz w:val="23"/>
          <w:szCs w:val="23"/>
          <w:lang w:eastAsia="ru-RU"/>
        </w:rPr>
        <w:drawing>
          <wp:inline distT="0" distB="0" distL="0" distR="0" wp14:anchorId="70756A1F" wp14:editId="5B188997">
            <wp:extent cx="5685183" cy="3150870"/>
            <wp:effectExtent l="0" t="0" r="0" b="0"/>
            <wp:docPr id="5" name="Рисунок 5" descr="https://nrcerm.ru/files/zhele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rcerm.ru/files/zhelez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17" cy="315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B5" w:rsidRPr="00282BB5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282BB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 xml:space="preserve">Железо необходимо для производства эритроцитов, которые переносят кислород по всему телу. Когда уровни железа становятся слишком низкими, может наблюдаться дефицит эритроцитов – состояние, называемое анемией. Анемия вызывает усталость, бледность кожи, волосы становятся более тонкими. </w:t>
      </w:r>
    </w:p>
    <w:p w:rsidR="00282BB5" w:rsidRPr="00282BB5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282BB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lastRenderedPageBreak/>
        <w:t>Чтобы повысить уровень железа, специалисты рекомендует есть обогащенные железом злаки, говядину, устрицы, бобы (особенно белые бобы, нут и фасоль), чечевицу и шпинат.</w:t>
      </w:r>
    </w:p>
    <w:p w:rsidR="004661A7" w:rsidRDefault="004661A7" w:rsidP="004661A7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D5C5C"/>
          <w:sz w:val="24"/>
          <w:szCs w:val="24"/>
          <w:lang w:eastAsia="ru-RU"/>
        </w:rPr>
      </w:pPr>
    </w:p>
    <w:p w:rsidR="004661A7" w:rsidRPr="004661A7" w:rsidRDefault="004661A7" w:rsidP="004661A7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D5C5C"/>
          <w:sz w:val="24"/>
          <w:szCs w:val="24"/>
          <w:lang w:eastAsia="ru-RU"/>
        </w:rPr>
      </w:pPr>
    </w:p>
    <w:p w:rsidR="004661A7" w:rsidRPr="004661A7" w:rsidRDefault="004661A7" w:rsidP="004661A7">
      <w:pPr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Роль железа для организма</w:t>
      </w:r>
    </w:p>
    <w:p w:rsidR="004661A7" w:rsidRPr="004661A7" w:rsidRDefault="004661A7" w:rsidP="004661A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 xml:space="preserve">Наибольше количества железа </w:t>
      </w:r>
      <w:r w:rsidR="00ED3C14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(</w:t>
      </w:r>
      <w:r w:rsidR="00ED3C14">
        <w:rPr>
          <w:rFonts w:ascii="Times New Roman" w:eastAsia="Times New Roman" w:hAnsi="Times New Roman" w:cs="Times New Roman"/>
          <w:b/>
          <w:color w:val="5D5C5C"/>
          <w:sz w:val="36"/>
          <w:szCs w:val="36"/>
          <w:lang w:val="en-US" w:eastAsia="ru-RU"/>
        </w:rPr>
        <w:t>Fe</w:t>
      </w:r>
      <w:r w:rsidRPr="004661A7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) содержится в крови (около 71 %). Здесь микроэлемент входит в состав эритроцитов, отвечает за захват кислорода, его доставку ко всем органам, а также перемещение углекислого газа в лёгкие (для дальнейшего выведения).</w:t>
      </w:r>
    </w:p>
    <w:p w:rsidR="004661A7" w:rsidRPr="004661A7" w:rsidRDefault="004661A7" w:rsidP="004661A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bCs/>
          <w:color w:val="5D5C5C"/>
          <w:sz w:val="36"/>
          <w:szCs w:val="36"/>
          <w:lang w:eastAsia="ru-RU"/>
        </w:rPr>
        <w:t>К тому же вещество ответственно за ряд других важных функций:</w:t>
      </w:r>
    </w:p>
    <w:p w:rsidR="004661A7" w:rsidRPr="004661A7" w:rsidRDefault="004661A7" w:rsidP="004661A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является неотъемлемой составляющей гемоглобина и миоглобина;</w:t>
      </w:r>
    </w:p>
    <w:p w:rsidR="004661A7" w:rsidRPr="004661A7" w:rsidRDefault="004661A7" w:rsidP="004661A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активно участвует в кроветворении и во внутриклеточном обмене (синтез холестерина, выведение ядов, окислительно-восстановительные процессы, метаболизм энергии);</w:t>
      </w:r>
    </w:p>
    <w:p w:rsidR="004661A7" w:rsidRPr="004661A7" w:rsidRDefault="004661A7" w:rsidP="004661A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способствует укреплению защитных сил организма;</w:t>
      </w:r>
    </w:p>
    <w:p w:rsidR="004661A7" w:rsidRDefault="004661A7" w:rsidP="004661A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помогает нормальному функционированию щитовидки.</w:t>
      </w:r>
    </w:p>
    <w:p w:rsidR="004661A7" w:rsidRPr="004661A7" w:rsidRDefault="004661A7" w:rsidP="004661A7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Железо участвует в росте организма, в формировании рогового слоя кожи и его производных (волос и ногтей). </w:t>
      </w:r>
    </w:p>
    <w:p w:rsidR="004661A7" w:rsidRPr="004661A7" w:rsidRDefault="004661A7" w:rsidP="004661A7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D5C5C"/>
          <w:sz w:val="24"/>
          <w:szCs w:val="24"/>
          <w:lang w:eastAsia="ru-RU"/>
        </w:rPr>
      </w:pPr>
      <w:r w:rsidRPr="004661A7">
        <w:rPr>
          <w:rFonts w:ascii="inherit" w:eastAsia="Times New Roman" w:hAnsi="inherit" w:cs="Arial"/>
          <w:noProof/>
          <w:color w:val="5D5C5C"/>
          <w:sz w:val="24"/>
          <w:szCs w:val="24"/>
          <w:lang w:eastAsia="ru-RU"/>
        </w:rPr>
        <w:lastRenderedPageBreak/>
        <w:drawing>
          <wp:inline distT="0" distB="0" distL="0" distR="0" wp14:anchorId="7D34AD03" wp14:editId="5F0BDF13">
            <wp:extent cx="5734878" cy="8258810"/>
            <wp:effectExtent l="0" t="0" r="0" b="8890"/>
            <wp:docPr id="9" name="Рисунок 9" descr="Роль железа для орган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ль железа для организм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52" cy="830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B5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helveticaneuecyrroman" w:eastAsia="Times New Roman" w:hAnsi="helveticaneuecyrroman" w:cs="Times New Roman"/>
          <w:color w:val="323232"/>
          <w:sz w:val="23"/>
          <w:szCs w:val="23"/>
          <w:lang w:eastAsia="ru-RU"/>
        </w:rPr>
      </w:pPr>
    </w:p>
    <w:p w:rsidR="00282BB5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helveticaneuecyrroman" w:eastAsia="Times New Roman" w:hAnsi="helveticaneuecyrroman" w:cs="Times New Roman"/>
          <w:color w:val="323232"/>
          <w:sz w:val="23"/>
          <w:szCs w:val="23"/>
          <w:lang w:eastAsia="ru-RU"/>
        </w:rPr>
      </w:pPr>
    </w:p>
    <w:p w:rsidR="00CA5636" w:rsidRPr="00CA5636" w:rsidRDefault="00CA5636" w:rsidP="00CA5636">
      <w:pPr>
        <w:shd w:val="clear" w:color="auto" w:fill="FFFFFF"/>
        <w:spacing w:before="36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lastRenderedPageBreak/>
        <w:t>Ма</w:t>
      </w:r>
      <w:r w:rsidRPr="00CA5636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>гний</w:t>
      </w:r>
      <w:r w:rsidRPr="00CA563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 xml:space="preserve">                                                                               </w:t>
      </w:r>
      <w:r w:rsidRPr="00CA563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(</w:t>
      </w:r>
      <w:hyperlink r:id="rId17" w:tooltip="Химические знаки" w:history="1">
        <w:r w:rsidRPr="00CA5636">
          <w:rPr>
            <w:rFonts w:ascii="Times New Roman" w:hAnsi="Times New Roman" w:cs="Times New Roman"/>
            <w:b/>
            <w:color w:val="C00000"/>
            <w:sz w:val="44"/>
            <w:szCs w:val="44"/>
            <w:shd w:val="clear" w:color="auto" w:fill="FFFFFF"/>
          </w:rPr>
          <w:t>химический символ</w:t>
        </w:r>
      </w:hyperlink>
      <w:r w:rsidRPr="00CA563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- </w:t>
      </w:r>
      <w:r w:rsidR="00ED3C14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  <w:lang w:val="en-US"/>
        </w:rPr>
        <w:t>Mg</w:t>
      </w:r>
      <w:r w:rsidRPr="00CA563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,от </w:t>
      </w:r>
      <w:hyperlink r:id="rId18" w:tooltip="Латинский язык" w:history="1">
        <w:r w:rsidRPr="00CA5636">
          <w:rPr>
            <w:rFonts w:ascii="Times New Roman" w:hAnsi="Times New Roman" w:cs="Times New Roman"/>
            <w:b/>
            <w:color w:val="C00000"/>
            <w:sz w:val="44"/>
            <w:szCs w:val="44"/>
            <w:shd w:val="clear" w:color="auto" w:fill="FFFFFF"/>
          </w:rPr>
          <w:t>лат.</w:t>
        </w:r>
      </w:hyperlink>
      <w:r w:rsidRPr="00CA563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</w:t>
      </w:r>
      <w:r w:rsidRPr="00CA5636">
        <w:rPr>
          <w:rFonts w:ascii="Times New Roman" w:hAnsi="Times New Roman" w:cs="Times New Roman"/>
          <w:b/>
          <w:i/>
          <w:iCs/>
          <w:color w:val="C00000"/>
          <w:sz w:val="44"/>
          <w:szCs w:val="44"/>
          <w:shd w:val="clear" w:color="auto" w:fill="FFFFFF"/>
          <w:lang w:val="la-Latn"/>
        </w:rPr>
        <w:t>Magnesium</w:t>
      </w:r>
      <w:r w:rsidRPr="00CA563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)</w:t>
      </w:r>
    </w:p>
    <w:p w:rsidR="00282BB5" w:rsidRPr="00282BB5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helveticaneuecyrroman" w:eastAsia="Times New Roman" w:hAnsi="helveticaneuecyrroman" w:cs="Times New Roman"/>
          <w:color w:val="323232"/>
          <w:sz w:val="23"/>
          <w:szCs w:val="23"/>
          <w:lang w:eastAsia="ru-RU"/>
        </w:rPr>
      </w:pPr>
      <w:r w:rsidRPr="00282BB5">
        <w:rPr>
          <w:rFonts w:ascii="helveticaneuecyrroman" w:eastAsia="Times New Roman" w:hAnsi="helveticaneuecyrroman" w:cs="Times New Roman"/>
          <w:noProof/>
          <w:color w:val="323232"/>
          <w:sz w:val="23"/>
          <w:szCs w:val="23"/>
          <w:lang w:eastAsia="ru-RU"/>
        </w:rPr>
        <w:drawing>
          <wp:inline distT="0" distB="0" distL="0" distR="0" wp14:anchorId="1EFC630D" wp14:editId="11866500">
            <wp:extent cx="5475590" cy="3061252"/>
            <wp:effectExtent l="0" t="0" r="0" b="6350"/>
            <wp:docPr id="7" name="Рисунок 7" descr="https://nrcerm.ru/files/mag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rcerm.ru/files/magnij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487" cy="307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B5" w:rsidRPr="00C72B6E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C72B6E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 xml:space="preserve">Магний помогает поддерживать здоровье костей и помогает в производстве энергии. </w:t>
      </w:r>
    </w:p>
    <w:p w:rsidR="00C72B6E" w:rsidRDefault="00282BB5" w:rsidP="00282BB5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C72B6E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 xml:space="preserve">Дефицит магния может привести к потере аппетита, тошноте и рвоте, усталости и слабости. </w:t>
      </w:r>
    </w:p>
    <w:p w:rsidR="00242B5E" w:rsidRPr="0070303E" w:rsidRDefault="00282BB5" w:rsidP="0070303E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C72B6E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В более тяжелых случаях это может привести к онемению, мышечным судорог</w:t>
      </w:r>
      <w:r w:rsidR="00C72B6E" w:rsidRPr="00C72B6E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ам, аномальным сердечным ритмам</w:t>
      </w:r>
      <w:r w:rsidRPr="00C72B6E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.</w:t>
      </w:r>
    </w:p>
    <w:p w:rsidR="0070303E" w:rsidRPr="0070303E" w:rsidRDefault="0070303E" w:rsidP="0070303E">
      <w:pPr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030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Роль калия и магния для организма</w:t>
      </w:r>
    </w:p>
    <w:p w:rsidR="0070303E" w:rsidRPr="0070303E" w:rsidRDefault="00ED3C14" w:rsidP="004661A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Магний (</w:t>
      </w:r>
      <w:r>
        <w:rPr>
          <w:rFonts w:ascii="Times New Roman" w:eastAsia="Times New Roman" w:hAnsi="Times New Roman" w:cs="Times New Roman"/>
          <w:b/>
          <w:color w:val="5D5C5C"/>
          <w:sz w:val="36"/>
          <w:szCs w:val="36"/>
          <w:lang w:val="en-US" w:eastAsia="ru-RU"/>
        </w:rPr>
        <w:t>Mg</w:t>
      </w:r>
      <w:bookmarkStart w:id="0" w:name="_GoBack"/>
      <w:bookmarkEnd w:id="0"/>
      <w:r w:rsidR="0070303E" w:rsidRPr="0070303E"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  <w:t>) и калий (K) тесно связаны друг с другом, поскольку микроэлементы плохо усваиваются по отдельности. Эти вещества отвечают за нормальную работу щитовидной железы, пищеварительной, нервной, иммунной системы, способствуют укреплению костной и мышечной ткани. Но больше всего K и Mg необходимы для предотвращения заболеваний сердца и сосудов.</w:t>
      </w:r>
    </w:p>
    <w:p w:rsidR="0070303E" w:rsidRPr="0070303E" w:rsidRDefault="0070303E" w:rsidP="0070303E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5C5C"/>
          <w:sz w:val="36"/>
          <w:szCs w:val="36"/>
          <w:lang w:eastAsia="ru-RU"/>
        </w:rPr>
      </w:pPr>
      <w:r w:rsidRPr="0070303E">
        <w:rPr>
          <w:rFonts w:ascii="Times New Roman" w:eastAsia="Times New Roman" w:hAnsi="Times New Roman" w:cs="Times New Roman"/>
          <w:b/>
          <w:bCs/>
          <w:color w:val="5D5C5C"/>
          <w:sz w:val="36"/>
          <w:szCs w:val="36"/>
          <w:lang w:eastAsia="ru-RU"/>
        </w:rPr>
        <w:lastRenderedPageBreak/>
        <w:t xml:space="preserve">Рейтинг продуктов с наибольшим содержанием </w:t>
      </w:r>
      <w:r>
        <w:rPr>
          <w:rFonts w:ascii="Times New Roman" w:eastAsia="Times New Roman" w:hAnsi="Times New Roman" w:cs="Times New Roman"/>
          <w:b/>
          <w:bCs/>
          <w:color w:val="5D5C5C"/>
          <w:sz w:val="36"/>
          <w:szCs w:val="36"/>
          <w:lang w:eastAsia="ru-RU"/>
        </w:rPr>
        <w:t xml:space="preserve">                        </w:t>
      </w:r>
      <w:r w:rsidRPr="0070303E">
        <w:rPr>
          <w:rFonts w:ascii="Times New Roman" w:eastAsia="Times New Roman" w:hAnsi="Times New Roman" w:cs="Times New Roman"/>
          <w:b/>
          <w:bCs/>
          <w:color w:val="5D5C5C"/>
          <w:sz w:val="36"/>
          <w:szCs w:val="36"/>
          <w:lang w:eastAsia="ru-RU"/>
        </w:rPr>
        <w:t>калия и магния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123"/>
        <w:gridCol w:w="3160"/>
      </w:tblGrid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Название продукта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Содержание калия в 100 г продукта (мг)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Содержание магния в 100 г продукта (мг)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Пшеничные отруби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580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Морская капуста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170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1375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250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Гречневая крупа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250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Мак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530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Семена тыквы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530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Семена подсолнечника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420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50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Зелень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85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Говядина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22</w:t>
            </w:r>
          </w:p>
        </w:tc>
      </w:tr>
      <w:tr w:rsidR="0070303E" w:rsidRPr="0070303E" w:rsidTr="0070303E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Кальмары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303E" w:rsidRPr="0070303E" w:rsidRDefault="0070303E" w:rsidP="0070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030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90</w:t>
            </w:r>
          </w:p>
        </w:tc>
      </w:tr>
    </w:tbl>
    <w:p w:rsidR="00242B5E" w:rsidRDefault="00242B5E" w:rsidP="008D386B"/>
    <w:p w:rsidR="00242B5E" w:rsidRDefault="00242B5E" w:rsidP="008D386B"/>
    <w:p w:rsidR="00242B5E" w:rsidRDefault="00242B5E" w:rsidP="008D386B"/>
    <w:p w:rsidR="00242B5E" w:rsidRDefault="00242B5E" w:rsidP="008D386B"/>
    <w:p w:rsidR="008D386B" w:rsidRPr="008D386B" w:rsidRDefault="008D386B" w:rsidP="008D386B"/>
    <w:sectPr w:rsidR="008D386B" w:rsidRPr="008D386B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DE" w:rsidRDefault="00C10CDE" w:rsidP="001E5778">
      <w:pPr>
        <w:spacing w:after="0" w:line="240" w:lineRule="auto"/>
      </w:pPr>
      <w:r>
        <w:separator/>
      </w:r>
    </w:p>
  </w:endnote>
  <w:endnote w:type="continuationSeparator" w:id="0">
    <w:p w:rsidR="00C10CDE" w:rsidRDefault="00C10CDE" w:rsidP="001E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  <w:font w:name="museo_sans_cyrl700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DE" w:rsidRDefault="00C10CDE" w:rsidP="001E5778">
      <w:pPr>
        <w:spacing w:after="0" w:line="240" w:lineRule="auto"/>
      </w:pPr>
      <w:r>
        <w:separator/>
      </w:r>
    </w:p>
  </w:footnote>
  <w:footnote w:type="continuationSeparator" w:id="0">
    <w:p w:rsidR="00C10CDE" w:rsidRDefault="00C10CDE" w:rsidP="001E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0BB5"/>
    <w:multiLevelType w:val="multilevel"/>
    <w:tmpl w:val="7CB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16A02"/>
    <w:multiLevelType w:val="hybridMultilevel"/>
    <w:tmpl w:val="2A4E3F7C"/>
    <w:lvl w:ilvl="0" w:tplc="CC3E1942">
      <w:start w:val="5"/>
      <w:numFmt w:val="decimal"/>
      <w:lvlText w:val="%1"/>
      <w:lvlJc w:val="left"/>
      <w:pPr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8CE0BC">
      <w:start w:val="1"/>
      <w:numFmt w:val="decimal"/>
      <w:lvlText w:val="%2)"/>
      <w:lvlJc w:val="left"/>
      <w:pPr>
        <w:ind w:left="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D2BF0C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12A1D96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FC5260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849EC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189B9C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7E2362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2A489E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111B36"/>
    <w:multiLevelType w:val="multilevel"/>
    <w:tmpl w:val="37E4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A2E2B"/>
    <w:multiLevelType w:val="multilevel"/>
    <w:tmpl w:val="DC5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E3B09"/>
    <w:multiLevelType w:val="multilevel"/>
    <w:tmpl w:val="0D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C2CC1"/>
    <w:multiLevelType w:val="multilevel"/>
    <w:tmpl w:val="572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764D2"/>
    <w:multiLevelType w:val="multilevel"/>
    <w:tmpl w:val="543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A2128"/>
    <w:multiLevelType w:val="multilevel"/>
    <w:tmpl w:val="8A0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2457F"/>
    <w:multiLevelType w:val="multilevel"/>
    <w:tmpl w:val="9E32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A43A0"/>
    <w:multiLevelType w:val="multilevel"/>
    <w:tmpl w:val="3F92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E690C"/>
    <w:multiLevelType w:val="multilevel"/>
    <w:tmpl w:val="1F7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15406"/>
    <w:multiLevelType w:val="hybridMultilevel"/>
    <w:tmpl w:val="3744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6EAD"/>
    <w:multiLevelType w:val="multilevel"/>
    <w:tmpl w:val="7C6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7D3910"/>
    <w:multiLevelType w:val="multilevel"/>
    <w:tmpl w:val="B30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B619BE"/>
    <w:multiLevelType w:val="multilevel"/>
    <w:tmpl w:val="64C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01BE4"/>
    <w:multiLevelType w:val="multilevel"/>
    <w:tmpl w:val="4AA4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5193E"/>
    <w:multiLevelType w:val="hybridMultilevel"/>
    <w:tmpl w:val="3BCC942C"/>
    <w:lvl w:ilvl="0" w:tplc="BFCEB874">
      <w:start w:val="3"/>
      <w:numFmt w:val="decimal"/>
      <w:lvlText w:val="%1)"/>
      <w:lvlJc w:val="left"/>
      <w:pPr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D0D266">
      <w:start w:val="1"/>
      <w:numFmt w:val="lowerLetter"/>
      <w:lvlText w:val="%2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A840C4">
      <w:start w:val="1"/>
      <w:numFmt w:val="lowerRoman"/>
      <w:lvlText w:val="%3"/>
      <w:lvlJc w:val="left"/>
      <w:pPr>
        <w:ind w:left="2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C2BDC2">
      <w:start w:val="1"/>
      <w:numFmt w:val="decimal"/>
      <w:lvlText w:val="%4"/>
      <w:lvlJc w:val="left"/>
      <w:pPr>
        <w:ind w:left="2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0CC012">
      <w:start w:val="1"/>
      <w:numFmt w:val="lowerLetter"/>
      <w:lvlText w:val="%5"/>
      <w:lvlJc w:val="left"/>
      <w:pPr>
        <w:ind w:left="3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323794">
      <w:start w:val="1"/>
      <w:numFmt w:val="lowerRoman"/>
      <w:lvlText w:val="%6"/>
      <w:lvlJc w:val="left"/>
      <w:pPr>
        <w:ind w:left="4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729026">
      <w:start w:val="1"/>
      <w:numFmt w:val="decimal"/>
      <w:lvlText w:val="%7"/>
      <w:lvlJc w:val="left"/>
      <w:pPr>
        <w:ind w:left="5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306CA2">
      <w:start w:val="1"/>
      <w:numFmt w:val="lowerLetter"/>
      <w:lvlText w:val="%8"/>
      <w:lvlJc w:val="left"/>
      <w:pPr>
        <w:ind w:left="5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047504">
      <w:start w:val="1"/>
      <w:numFmt w:val="lowerRoman"/>
      <w:lvlText w:val="%9"/>
      <w:lvlJc w:val="left"/>
      <w:pPr>
        <w:ind w:left="6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09203E9"/>
    <w:multiLevelType w:val="multilevel"/>
    <w:tmpl w:val="625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B058E0"/>
    <w:multiLevelType w:val="hybridMultilevel"/>
    <w:tmpl w:val="425A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E1AE0"/>
    <w:multiLevelType w:val="multilevel"/>
    <w:tmpl w:val="5266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3A5F72"/>
    <w:multiLevelType w:val="multilevel"/>
    <w:tmpl w:val="C4FC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8490B"/>
    <w:multiLevelType w:val="multilevel"/>
    <w:tmpl w:val="D7C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36305"/>
    <w:multiLevelType w:val="multilevel"/>
    <w:tmpl w:val="0B3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354A82"/>
    <w:multiLevelType w:val="multilevel"/>
    <w:tmpl w:val="599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4E3274"/>
    <w:multiLevelType w:val="multilevel"/>
    <w:tmpl w:val="AC8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4911BF"/>
    <w:multiLevelType w:val="hybridMultilevel"/>
    <w:tmpl w:val="141E0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F72EA"/>
    <w:multiLevelType w:val="multilevel"/>
    <w:tmpl w:val="8996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8562F"/>
    <w:multiLevelType w:val="multilevel"/>
    <w:tmpl w:val="218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9391C"/>
    <w:multiLevelType w:val="multilevel"/>
    <w:tmpl w:val="3D28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D34681"/>
    <w:multiLevelType w:val="multilevel"/>
    <w:tmpl w:val="09520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E4C19"/>
    <w:multiLevelType w:val="hybridMultilevel"/>
    <w:tmpl w:val="0824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77E7A"/>
    <w:multiLevelType w:val="hybridMultilevel"/>
    <w:tmpl w:val="CCA8BEBA"/>
    <w:lvl w:ilvl="0" w:tplc="7D882B7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7E5D72">
      <w:start w:val="1"/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AC95D6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485118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027350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828EB8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AAB8E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7E1A6A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E81CB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8E73DB5"/>
    <w:multiLevelType w:val="multilevel"/>
    <w:tmpl w:val="206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E7E9D"/>
    <w:multiLevelType w:val="multilevel"/>
    <w:tmpl w:val="4646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1C5664"/>
    <w:multiLevelType w:val="multilevel"/>
    <w:tmpl w:val="2A7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214C9"/>
    <w:multiLevelType w:val="hybridMultilevel"/>
    <w:tmpl w:val="4E42D0D2"/>
    <w:lvl w:ilvl="0" w:tplc="B170CA58">
      <w:start w:val="7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269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09C6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EC04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5861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7A8D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F4869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F252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F48F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7"/>
  </w:num>
  <w:num w:numId="2">
    <w:abstractNumId w:val="14"/>
  </w:num>
  <w:num w:numId="3">
    <w:abstractNumId w:val="5"/>
  </w:num>
  <w:num w:numId="4">
    <w:abstractNumId w:val="34"/>
  </w:num>
  <w:num w:numId="5">
    <w:abstractNumId w:val="30"/>
  </w:num>
  <w:num w:numId="6">
    <w:abstractNumId w:val="8"/>
  </w:num>
  <w:num w:numId="7">
    <w:abstractNumId w:val="33"/>
  </w:num>
  <w:num w:numId="8">
    <w:abstractNumId w:val="10"/>
  </w:num>
  <w:num w:numId="9">
    <w:abstractNumId w:val="25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11"/>
  </w:num>
  <w:num w:numId="19">
    <w:abstractNumId w:val="4"/>
  </w:num>
  <w:num w:numId="20">
    <w:abstractNumId w:val="35"/>
  </w:num>
  <w:num w:numId="21">
    <w:abstractNumId w:val="7"/>
  </w:num>
  <w:num w:numId="22">
    <w:abstractNumId w:val="15"/>
  </w:num>
  <w:num w:numId="23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22"/>
  </w:num>
  <w:num w:numId="29">
    <w:abstractNumId w:val="3"/>
  </w:num>
  <w:num w:numId="30">
    <w:abstractNumId w:val="23"/>
  </w:num>
  <w:num w:numId="31">
    <w:abstractNumId w:val="29"/>
  </w:num>
  <w:num w:numId="32">
    <w:abstractNumId w:val="21"/>
  </w:num>
  <w:num w:numId="33">
    <w:abstractNumId w:val="13"/>
  </w:num>
  <w:num w:numId="34">
    <w:abstractNumId w:val="24"/>
  </w:num>
  <w:num w:numId="35">
    <w:abstractNumId w:val="20"/>
  </w:num>
  <w:num w:numId="36">
    <w:abstractNumId w:val="1"/>
  </w:num>
  <w:num w:numId="37">
    <w:abstractNumId w:val="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13D11"/>
    <w:rsid w:val="000235F2"/>
    <w:rsid w:val="00023B5C"/>
    <w:rsid w:val="00030D05"/>
    <w:rsid w:val="000318C0"/>
    <w:rsid w:val="00037646"/>
    <w:rsid w:val="00043416"/>
    <w:rsid w:val="00052484"/>
    <w:rsid w:val="00061372"/>
    <w:rsid w:val="000638E2"/>
    <w:rsid w:val="00063CB0"/>
    <w:rsid w:val="00067681"/>
    <w:rsid w:val="00073504"/>
    <w:rsid w:val="00076CA8"/>
    <w:rsid w:val="00085EBB"/>
    <w:rsid w:val="00091F93"/>
    <w:rsid w:val="0009710A"/>
    <w:rsid w:val="000B35ED"/>
    <w:rsid w:val="000C5BF1"/>
    <w:rsid w:val="000D0436"/>
    <w:rsid w:val="000D2901"/>
    <w:rsid w:val="000E4826"/>
    <w:rsid w:val="000F21CF"/>
    <w:rsid w:val="00100E33"/>
    <w:rsid w:val="001052E0"/>
    <w:rsid w:val="00107223"/>
    <w:rsid w:val="00110ECB"/>
    <w:rsid w:val="00115175"/>
    <w:rsid w:val="001206C8"/>
    <w:rsid w:val="001308F1"/>
    <w:rsid w:val="00132AAC"/>
    <w:rsid w:val="001365E4"/>
    <w:rsid w:val="0014481A"/>
    <w:rsid w:val="001456D7"/>
    <w:rsid w:val="001462F1"/>
    <w:rsid w:val="00147256"/>
    <w:rsid w:val="001503F6"/>
    <w:rsid w:val="001508B5"/>
    <w:rsid w:val="00153E34"/>
    <w:rsid w:val="00153EC7"/>
    <w:rsid w:val="00164900"/>
    <w:rsid w:val="0016688D"/>
    <w:rsid w:val="00171968"/>
    <w:rsid w:val="001777E2"/>
    <w:rsid w:val="0018109A"/>
    <w:rsid w:val="001865C2"/>
    <w:rsid w:val="00193986"/>
    <w:rsid w:val="001946D7"/>
    <w:rsid w:val="001B4E10"/>
    <w:rsid w:val="001C11D6"/>
    <w:rsid w:val="001C2730"/>
    <w:rsid w:val="001C648E"/>
    <w:rsid w:val="001D2C76"/>
    <w:rsid w:val="001D2F42"/>
    <w:rsid w:val="001D3E17"/>
    <w:rsid w:val="001E2B4F"/>
    <w:rsid w:val="001E47DA"/>
    <w:rsid w:val="001E5778"/>
    <w:rsid w:val="001F2A01"/>
    <w:rsid w:val="002035AA"/>
    <w:rsid w:val="002068FF"/>
    <w:rsid w:val="0022276C"/>
    <w:rsid w:val="0023162F"/>
    <w:rsid w:val="00232087"/>
    <w:rsid w:val="00232AB1"/>
    <w:rsid w:val="00242B5E"/>
    <w:rsid w:val="00242E62"/>
    <w:rsid w:val="0024439A"/>
    <w:rsid w:val="00246142"/>
    <w:rsid w:val="00257084"/>
    <w:rsid w:val="00260974"/>
    <w:rsid w:val="002634C0"/>
    <w:rsid w:val="00264541"/>
    <w:rsid w:val="002655CA"/>
    <w:rsid w:val="00271C09"/>
    <w:rsid w:val="00274A50"/>
    <w:rsid w:val="00277E5F"/>
    <w:rsid w:val="00282BB5"/>
    <w:rsid w:val="00283E4C"/>
    <w:rsid w:val="00284AEF"/>
    <w:rsid w:val="002864EC"/>
    <w:rsid w:val="00293CDD"/>
    <w:rsid w:val="002953D4"/>
    <w:rsid w:val="002A0D34"/>
    <w:rsid w:val="002A57D5"/>
    <w:rsid w:val="002B0B5E"/>
    <w:rsid w:val="002B169D"/>
    <w:rsid w:val="002C1B14"/>
    <w:rsid w:val="002C2EA8"/>
    <w:rsid w:val="002D066F"/>
    <w:rsid w:val="002D3029"/>
    <w:rsid w:val="002D316D"/>
    <w:rsid w:val="002D4EE2"/>
    <w:rsid w:val="002F4B18"/>
    <w:rsid w:val="002F7023"/>
    <w:rsid w:val="00305DAA"/>
    <w:rsid w:val="00306646"/>
    <w:rsid w:val="00311A4A"/>
    <w:rsid w:val="00317C71"/>
    <w:rsid w:val="00320672"/>
    <w:rsid w:val="00324A6C"/>
    <w:rsid w:val="00325DF1"/>
    <w:rsid w:val="0033133E"/>
    <w:rsid w:val="00332DDC"/>
    <w:rsid w:val="003411E4"/>
    <w:rsid w:val="00352B15"/>
    <w:rsid w:val="00361E77"/>
    <w:rsid w:val="00371219"/>
    <w:rsid w:val="0037642E"/>
    <w:rsid w:val="00383F57"/>
    <w:rsid w:val="003A30AD"/>
    <w:rsid w:val="003A4484"/>
    <w:rsid w:val="003B0C40"/>
    <w:rsid w:val="003B181D"/>
    <w:rsid w:val="003B1A63"/>
    <w:rsid w:val="003C08BA"/>
    <w:rsid w:val="003C0B9F"/>
    <w:rsid w:val="003C0FE6"/>
    <w:rsid w:val="003C158C"/>
    <w:rsid w:val="003C4D9A"/>
    <w:rsid w:val="003D4751"/>
    <w:rsid w:val="003F3AD2"/>
    <w:rsid w:val="00403D85"/>
    <w:rsid w:val="00410FF7"/>
    <w:rsid w:val="00412527"/>
    <w:rsid w:val="00412A23"/>
    <w:rsid w:val="004236E1"/>
    <w:rsid w:val="0042436C"/>
    <w:rsid w:val="004408F6"/>
    <w:rsid w:val="00440B01"/>
    <w:rsid w:val="0045682B"/>
    <w:rsid w:val="00462630"/>
    <w:rsid w:val="0046285F"/>
    <w:rsid w:val="004661A7"/>
    <w:rsid w:val="00466F6E"/>
    <w:rsid w:val="00472131"/>
    <w:rsid w:val="00472E40"/>
    <w:rsid w:val="004741B5"/>
    <w:rsid w:val="00477F25"/>
    <w:rsid w:val="00483483"/>
    <w:rsid w:val="0048359A"/>
    <w:rsid w:val="00485783"/>
    <w:rsid w:val="00487E0B"/>
    <w:rsid w:val="004A0512"/>
    <w:rsid w:val="004A64BF"/>
    <w:rsid w:val="004B44A0"/>
    <w:rsid w:val="004D187E"/>
    <w:rsid w:val="004D6E4C"/>
    <w:rsid w:val="004E08F7"/>
    <w:rsid w:val="004F0DDF"/>
    <w:rsid w:val="004F42EE"/>
    <w:rsid w:val="004F498F"/>
    <w:rsid w:val="004F4E0C"/>
    <w:rsid w:val="005015D0"/>
    <w:rsid w:val="00514A51"/>
    <w:rsid w:val="00517608"/>
    <w:rsid w:val="005225D4"/>
    <w:rsid w:val="00526484"/>
    <w:rsid w:val="00530A4F"/>
    <w:rsid w:val="0053300C"/>
    <w:rsid w:val="0053690B"/>
    <w:rsid w:val="0053771D"/>
    <w:rsid w:val="00543ADB"/>
    <w:rsid w:val="0054666F"/>
    <w:rsid w:val="00553624"/>
    <w:rsid w:val="00553725"/>
    <w:rsid w:val="00554679"/>
    <w:rsid w:val="00556DD6"/>
    <w:rsid w:val="00565E0E"/>
    <w:rsid w:val="00573367"/>
    <w:rsid w:val="00574098"/>
    <w:rsid w:val="005771AD"/>
    <w:rsid w:val="00580AFE"/>
    <w:rsid w:val="005A4560"/>
    <w:rsid w:val="005A582D"/>
    <w:rsid w:val="005B5043"/>
    <w:rsid w:val="005C024B"/>
    <w:rsid w:val="005C4CF8"/>
    <w:rsid w:val="005E5C77"/>
    <w:rsid w:val="005E6237"/>
    <w:rsid w:val="005F1248"/>
    <w:rsid w:val="005F3B69"/>
    <w:rsid w:val="005F7523"/>
    <w:rsid w:val="005F77A4"/>
    <w:rsid w:val="00601257"/>
    <w:rsid w:val="00602234"/>
    <w:rsid w:val="00602D00"/>
    <w:rsid w:val="0060391C"/>
    <w:rsid w:val="00607C0E"/>
    <w:rsid w:val="006110DD"/>
    <w:rsid w:val="00617176"/>
    <w:rsid w:val="00617D57"/>
    <w:rsid w:val="0063093E"/>
    <w:rsid w:val="00632FB4"/>
    <w:rsid w:val="00634D6D"/>
    <w:rsid w:val="0064328D"/>
    <w:rsid w:val="0064379D"/>
    <w:rsid w:val="0065171C"/>
    <w:rsid w:val="00657F07"/>
    <w:rsid w:val="00673F2E"/>
    <w:rsid w:val="006810A8"/>
    <w:rsid w:val="00691A04"/>
    <w:rsid w:val="0069485E"/>
    <w:rsid w:val="00695CD7"/>
    <w:rsid w:val="006A6778"/>
    <w:rsid w:val="006A7FB2"/>
    <w:rsid w:val="006B673B"/>
    <w:rsid w:val="006B7F2E"/>
    <w:rsid w:val="006C319C"/>
    <w:rsid w:val="006C5951"/>
    <w:rsid w:val="006D6642"/>
    <w:rsid w:val="006E117B"/>
    <w:rsid w:val="006E5959"/>
    <w:rsid w:val="006E5A36"/>
    <w:rsid w:val="006F46B5"/>
    <w:rsid w:val="0070303E"/>
    <w:rsid w:val="00704DA7"/>
    <w:rsid w:val="00726833"/>
    <w:rsid w:val="00730F9A"/>
    <w:rsid w:val="00733951"/>
    <w:rsid w:val="00733F6C"/>
    <w:rsid w:val="00740A48"/>
    <w:rsid w:val="0074429B"/>
    <w:rsid w:val="007446C2"/>
    <w:rsid w:val="00746CA9"/>
    <w:rsid w:val="00751918"/>
    <w:rsid w:val="00751D5D"/>
    <w:rsid w:val="00751D6A"/>
    <w:rsid w:val="007572AF"/>
    <w:rsid w:val="00760456"/>
    <w:rsid w:val="00770372"/>
    <w:rsid w:val="00782412"/>
    <w:rsid w:val="007853E2"/>
    <w:rsid w:val="007945B7"/>
    <w:rsid w:val="00795AD4"/>
    <w:rsid w:val="007A31F4"/>
    <w:rsid w:val="007A710A"/>
    <w:rsid w:val="007B123E"/>
    <w:rsid w:val="007C1C3E"/>
    <w:rsid w:val="007C63F9"/>
    <w:rsid w:val="007D7697"/>
    <w:rsid w:val="007E1DBF"/>
    <w:rsid w:val="007E26C3"/>
    <w:rsid w:val="007E6938"/>
    <w:rsid w:val="007F6B95"/>
    <w:rsid w:val="007F7487"/>
    <w:rsid w:val="0080582E"/>
    <w:rsid w:val="00816821"/>
    <w:rsid w:val="00821441"/>
    <w:rsid w:val="00826287"/>
    <w:rsid w:val="00832164"/>
    <w:rsid w:val="00834AB7"/>
    <w:rsid w:val="00842B29"/>
    <w:rsid w:val="00860F38"/>
    <w:rsid w:val="008625C6"/>
    <w:rsid w:val="00864173"/>
    <w:rsid w:val="008668C1"/>
    <w:rsid w:val="00873B73"/>
    <w:rsid w:val="00883DF0"/>
    <w:rsid w:val="0088715E"/>
    <w:rsid w:val="00896FCB"/>
    <w:rsid w:val="008A2F19"/>
    <w:rsid w:val="008A4BD3"/>
    <w:rsid w:val="008A5163"/>
    <w:rsid w:val="008B2465"/>
    <w:rsid w:val="008C235D"/>
    <w:rsid w:val="008C5CE5"/>
    <w:rsid w:val="008C6CA6"/>
    <w:rsid w:val="008D1116"/>
    <w:rsid w:val="008D386B"/>
    <w:rsid w:val="008E165D"/>
    <w:rsid w:val="00900338"/>
    <w:rsid w:val="00900FB2"/>
    <w:rsid w:val="00901EF3"/>
    <w:rsid w:val="0090242A"/>
    <w:rsid w:val="00904705"/>
    <w:rsid w:val="00906057"/>
    <w:rsid w:val="00914DDA"/>
    <w:rsid w:val="00916122"/>
    <w:rsid w:val="00917634"/>
    <w:rsid w:val="00923B06"/>
    <w:rsid w:val="00930B4B"/>
    <w:rsid w:val="009446EE"/>
    <w:rsid w:val="009459EA"/>
    <w:rsid w:val="00947FF2"/>
    <w:rsid w:val="00962302"/>
    <w:rsid w:val="00964F8F"/>
    <w:rsid w:val="009672B0"/>
    <w:rsid w:val="00983A7A"/>
    <w:rsid w:val="00992CD4"/>
    <w:rsid w:val="009965AA"/>
    <w:rsid w:val="009A29A1"/>
    <w:rsid w:val="009A310C"/>
    <w:rsid w:val="009A4BF7"/>
    <w:rsid w:val="009A623C"/>
    <w:rsid w:val="009C0399"/>
    <w:rsid w:val="009C0716"/>
    <w:rsid w:val="009C24CD"/>
    <w:rsid w:val="009D46C3"/>
    <w:rsid w:val="009D678E"/>
    <w:rsid w:val="009F18DE"/>
    <w:rsid w:val="009F70EA"/>
    <w:rsid w:val="009F7FB6"/>
    <w:rsid w:val="00A022FA"/>
    <w:rsid w:val="00A051B6"/>
    <w:rsid w:val="00A11326"/>
    <w:rsid w:val="00A121F0"/>
    <w:rsid w:val="00A316A1"/>
    <w:rsid w:val="00A44332"/>
    <w:rsid w:val="00A606EE"/>
    <w:rsid w:val="00A60B85"/>
    <w:rsid w:val="00A61B1E"/>
    <w:rsid w:val="00A65F3D"/>
    <w:rsid w:val="00A725AA"/>
    <w:rsid w:val="00A77B56"/>
    <w:rsid w:val="00A83BCE"/>
    <w:rsid w:val="00A9030A"/>
    <w:rsid w:val="00A96DD1"/>
    <w:rsid w:val="00AA0759"/>
    <w:rsid w:val="00AA195C"/>
    <w:rsid w:val="00AA1F6A"/>
    <w:rsid w:val="00AA306B"/>
    <w:rsid w:val="00AB4C97"/>
    <w:rsid w:val="00AD6450"/>
    <w:rsid w:val="00AF077E"/>
    <w:rsid w:val="00AF5C37"/>
    <w:rsid w:val="00AF6886"/>
    <w:rsid w:val="00AF6A87"/>
    <w:rsid w:val="00B20933"/>
    <w:rsid w:val="00B3519D"/>
    <w:rsid w:val="00B4664D"/>
    <w:rsid w:val="00B56111"/>
    <w:rsid w:val="00B63A7F"/>
    <w:rsid w:val="00B63D4B"/>
    <w:rsid w:val="00B726F8"/>
    <w:rsid w:val="00B74517"/>
    <w:rsid w:val="00B77928"/>
    <w:rsid w:val="00B80959"/>
    <w:rsid w:val="00B848D8"/>
    <w:rsid w:val="00B84BBD"/>
    <w:rsid w:val="00B87336"/>
    <w:rsid w:val="00B87EEA"/>
    <w:rsid w:val="00B9174C"/>
    <w:rsid w:val="00B94787"/>
    <w:rsid w:val="00BA62B4"/>
    <w:rsid w:val="00BA6AFA"/>
    <w:rsid w:val="00BB31D2"/>
    <w:rsid w:val="00BC540B"/>
    <w:rsid w:val="00BC56A8"/>
    <w:rsid w:val="00BC5CAF"/>
    <w:rsid w:val="00BD2D8D"/>
    <w:rsid w:val="00BD5CB6"/>
    <w:rsid w:val="00BE1FF1"/>
    <w:rsid w:val="00BE6161"/>
    <w:rsid w:val="00BF5592"/>
    <w:rsid w:val="00BF6AAD"/>
    <w:rsid w:val="00C03CD8"/>
    <w:rsid w:val="00C10CDE"/>
    <w:rsid w:val="00C11901"/>
    <w:rsid w:val="00C15329"/>
    <w:rsid w:val="00C15E5F"/>
    <w:rsid w:val="00C205A3"/>
    <w:rsid w:val="00C24C91"/>
    <w:rsid w:val="00C326B0"/>
    <w:rsid w:val="00C32E86"/>
    <w:rsid w:val="00C33E47"/>
    <w:rsid w:val="00C47196"/>
    <w:rsid w:val="00C528A5"/>
    <w:rsid w:val="00C72B6E"/>
    <w:rsid w:val="00C763F7"/>
    <w:rsid w:val="00C81672"/>
    <w:rsid w:val="00C85DE1"/>
    <w:rsid w:val="00C86AD7"/>
    <w:rsid w:val="00C925DD"/>
    <w:rsid w:val="00C944C5"/>
    <w:rsid w:val="00C96ABB"/>
    <w:rsid w:val="00CA073F"/>
    <w:rsid w:val="00CA252C"/>
    <w:rsid w:val="00CA561D"/>
    <w:rsid w:val="00CA5636"/>
    <w:rsid w:val="00CA7790"/>
    <w:rsid w:val="00CB09CB"/>
    <w:rsid w:val="00CD579B"/>
    <w:rsid w:val="00CD69AE"/>
    <w:rsid w:val="00CE43A7"/>
    <w:rsid w:val="00CE586A"/>
    <w:rsid w:val="00CE5DD8"/>
    <w:rsid w:val="00CF08AA"/>
    <w:rsid w:val="00CF2B01"/>
    <w:rsid w:val="00D03996"/>
    <w:rsid w:val="00D03BCF"/>
    <w:rsid w:val="00D24939"/>
    <w:rsid w:val="00D25FCD"/>
    <w:rsid w:val="00D33CAC"/>
    <w:rsid w:val="00D34050"/>
    <w:rsid w:val="00D352BD"/>
    <w:rsid w:val="00D45661"/>
    <w:rsid w:val="00D53280"/>
    <w:rsid w:val="00D6441A"/>
    <w:rsid w:val="00D66C74"/>
    <w:rsid w:val="00D75A80"/>
    <w:rsid w:val="00D77515"/>
    <w:rsid w:val="00D80E45"/>
    <w:rsid w:val="00D8212E"/>
    <w:rsid w:val="00D9199B"/>
    <w:rsid w:val="00D949CC"/>
    <w:rsid w:val="00DB23BA"/>
    <w:rsid w:val="00DB712A"/>
    <w:rsid w:val="00DD736D"/>
    <w:rsid w:val="00DD758E"/>
    <w:rsid w:val="00DF3B91"/>
    <w:rsid w:val="00DF51DC"/>
    <w:rsid w:val="00DF6F47"/>
    <w:rsid w:val="00E04DEB"/>
    <w:rsid w:val="00E11156"/>
    <w:rsid w:val="00E122DF"/>
    <w:rsid w:val="00E27229"/>
    <w:rsid w:val="00E306B6"/>
    <w:rsid w:val="00E31D15"/>
    <w:rsid w:val="00E34979"/>
    <w:rsid w:val="00E40221"/>
    <w:rsid w:val="00E51A22"/>
    <w:rsid w:val="00E62E66"/>
    <w:rsid w:val="00E72F78"/>
    <w:rsid w:val="00E73375"/>
    <w:rsid w:val="00E7456E"/>
    <w:rsid w:val="00E74ED9"/>
    <w:rsid w:val="00E90572"/>
    <w:rsid w:val="00E91027"/>
    <w:rsid w:val="00E9542A"/>
    <w:rsid w:val="00EA3F2C"/>
    <w:rsid w:val="00EA6617"/>
    <w:rsid w:val="00EA7A07"/>
    <w:rsid w:val="00EB7CC4"/>
    <w:rsid w:val="00EC22B3"/>
    <w:rsid w:val="00EC34BF"/>
    <w:rsid w:val="00ED3C14"/>
    <w:rsid w:val="00ED523E"/>
    <w:rsid w:val="00ED615D"/>
    <w:rsid w:val="00EE296D"/>
    <w:rsid w:val="00EE2A06"/>
    <w:rsid w:val="00EE2FAD"/>
    <w:rsid w:val="00EE65AC"/>
    <w:rsid w:val="00EE6CC3"/>
    <w:rsid w:val="00EF0049"/>
    <w:rsid w:val="00EF3F51"/>
    <w:rsid w:val="00F039D0"/>
    <w:rsid w:val="00F04A54"/>
    <w:rsid w:val="00F26E6F"/>
    <w:rsid w:val="00F36056"/>
    <w:rsid w:val="00F45711"/>
    <w:rsid w:val="00F5084C"/>
    <w:rsid w:val="00F536DD"/>
    <w:rsid w:val="00F55277"/>
    <w:rsid w:val="00F559D2"/>
    <w:rsid w:val="00F713FB"/>
    <w:rsid w:val="00F8063B"/>
    <w:rsid w:val="00F84CCA"/>
    <w:rsid w:val="00F87930"/>
    <w:rsid w:val="00F87DA4"/>
    <w:rsid w:val="00FA0C0E"/>
    <w:rsid w:val="00FA6F7B"/>
    <w:rsid w:val="00FC03F3"/>
    <w:rsid w:val="00FC4C84"/>
    <w:rsid w:val="00FC556C"/>
    <w:rsid w:val="00FC758E"/>
    <w:rsid w:val="00FD1B7F"/>
    <w:rsid w:val="00FD60B5"/>
    <w:rsid w:val="00FE6448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52B9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next w:val="a"/>
    <w:link w:val="10"/>
    <w:uiPriority w:val="9"/>
    <w:qFormat/>
    <w:rsid w:val="00C205A3"/>
    <w:pPr>
      <w:keepNext/>
      <w:keepLines/>
      <w:spacing w:after="14" w:line="266" w:lineRule="auto"/>
      <w:ind w:left="492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778"/>
  </w:style>
  <w:style w:type="paragraph" w:styleId="a6">
    <w:name w:val="footer"/>
    <w:basedOn w:val="a"/>
    <w:link w:val="a7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778"/>
  </w:style>
  <w:style w:type="paragraph" w:customStyle="1" w:styleId="a-txt">
    <w:name w:val="a-txt"/>
    <w:basedOn w:val="a"/>
    <w:rsid w:val="001B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E10"/>
  </w:style>
  <w:style w:type="paragraph" w:customStyle="1" w:styleId="c3">
    <w:name w:val="c3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22DF"/>
  </w:style>
  <w:style w:type="paragraph" w:customStyle="1" w:styleId="c6">
    <w:name w:val="c6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22DF"/>
  </w:style>
  <w:style w:type="table" w:styleId="a8">
    <w:name w:val="Table Grid"/>
    <w:basedOn w:val="a1"/>
    <w:uiPriority w:val="59"/>
    <w:rsid w:val="0083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A4BF7"/>
    <w:pPr>
      <w:ind w:left="720"/>
      <w:contextualSpacing/>
    </w:pPr>
  </w:style>
  <w:style w:type="character" w:styleId="aa">
    <w:name w:val="Strong"/>
    <w:basedOn w:val="a0"/>
    <w:uiPriority w:val="22"/>
    <w:qFormat/>
    <w:rsid w:val="00EC34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05A3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703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D52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52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5536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D38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9862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0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45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9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187">
          <w:blockQuote w:val="1"/>
          <w:marLeft w:val="0"/>
          <w:marRight w:val="0"/>
          <w:marTop w:val="480"/>
          <w:marBottom w:val="480"/>
          <w:divBdr>
            <w:top w:val="none" w:sz="0" w:space="15" w:color="759E2E"/>
            <w:left w:val="none" w:sz="0" w:space="15" w:color="759E2E"/>
            <w:bottom w:val="none" w:sz="0" w:space="15" w:color="759E2E"/>
            <w:right w:val="none" w:sz="0" w:space="15" w:color="759E2E"/>
          </w:divBdr>
        </w:div>
      </w:divsChild>
    </w:div>
    <w:div w:id="1144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38411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59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502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62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856">
              <w:marLeft w:val="0"/>
              <w:marRight w:val="0"/>
              <w:marTop w:val="300"/>
              <w:marBottom w:val="300"/>
              <w:divBdr>
                <w:top w:val="single" w:sz="6" w:space="7" w:color="E2E2E2"/>
                <w:left w:val="none" w:sz="0" w:space="0" w:color="auto"/>
                <w:bottom w:val="single" w:sz="6" w:space="7" w:color="E2E2E2"/>
                <w:right w:val="none" w:sz="0" w:space="0" w:color="auto"/>
              </w:divBdr>
            </w:div>
          </w:divsChild>
        </w:div>
        <w:div w:id="634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128">
          <w:marLeft w:val="0"/>
          <w:marRight w:val="0"/>
          <w:marTop w:val="0"/>
          <w:marBottom w:val="300"/>
          <w:divBdr>
            <w:top w:val="single" w:sz="6" w:space="6" w:color="DDE4EA"/>
            <w:left w:val="single" w:sz="36" w:space="24" w:color="E85319"/>
            <w:bottom w:val="single" w:sz="6" w:space="6" w:color="DDE4EA"/>
            <w:right w:val="single" w:sz="6" w:space="24" w:color="DDE4EA"/>
          </w:divBdr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8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A5%D0%B8%D0%BC%D0%B8%D1%87%D0%B5%D1%81%D0%BA%D0%B8%D0%B5_%D0%B7%D0%BD%D0%B0%D0%BA%D0%B8" TargetMode="External"/><Relationship Id="rId18" Type="http://schemas.openxmlformats.org/officeDocument/2006/relationships/hyperlink" Target="https://ru.wikipedia.org/wiki/%D0%9B%D0%B0%D1%82%D0%B8%D0%BD%D1%81%D0%BA%D0%B8%D0%B9_%D1%8F%D0%B7%D1%8B%D0%B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A5%D0%B8%D0%BC%D0%B8%D1%87%D0%B5%D1%81%D0%BA%D0%B8%D0%B5_%D0%B7%D0%BD%D0%B0%D0%BA%D0%B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ru.wikipedia.org/wiki/%D0%A5%D0%B8%D0%BC%D0%B8%D1%87%D0%B5%D1%81%D0%BA%D0%B8%D0%B5_%D0%B7%D0%BD%D0%B0%D0%BA%D0%B8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dcterms:created xsi:type="dcterms:W3CDTF">2023-01-10T05:03:00Z</dcterms:created>
  <dcterms:modified xsi:type="dcterms:W3CDTF">2023-01-10T12:41:00Z</dcterms:modified>
</cp:coreProperties>
</file>