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ТЕХНОЛОГИЧЕСКАЯ КАРТА УРОКА</w:t>
      </w: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Дата: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16.01.2023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Солодкова Ольга Васильевна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3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Учебный предмет: </w:t>
      </w:r>
      <w:r>
        <w:rPr>
          <w:rFonts w:hint="default" w:ascii="Times New Roman" w:hAnsi="Times New Roman" w:cs="Times New Roman"/>
          <w:sz w:val="28"/>
          <w:szCs w:val="28"/>
        </w:rPr>
        <w:t>Русский язык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Образовательная система: </w:t>
      </w:r>
      <w:r>
        <w:rPr>
          <w:rFonts w:hint="default" w:ascii="Times New Roman" w:hAnsi="Times New Roman" w:cs="Times New Roman"/>
          <w:sz w:val="28"/>
          <w:szCs w:val="28"/>
        </w:rPr>
        <w:t>«Школа России»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открытие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нового знания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Род имен существительных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урока: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оздать условия для развития умения определять род имени существительного.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Задачи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урока: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Познакомить с понятием род имён существительных через наблюдение и проблемно-поисковую работу учащихся.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Развивать логическое мышление, развивать коммуникативные навыки через работу в парах, оценку и самооценку деятельности.</w:t>
      </w:r>
    </w:p>
    <w:p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Воспитывать интерес к предмету, самостоятельность, осознание необходимости самосовершенствования, желания осваивать новые действия, достигать положительных результатов труда.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Планируемые результаты: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Предметные: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определять грамматический признак имени существительных - род;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находить имена существительные;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-видеть знакомые орфограммы, применять правила правописания.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Личностные: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понимать, зачем выполнять те или иные учебные действия;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-формировать учебно-познавательный интерес к новому материалу и способам решения новой задачи;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-проводить самооценку на основе критерия успешности;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-прислушиваться к чужому мнению, не бояться собственных ошибок.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</w:rPr>
        <w:t>Метапредметные: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Регулятивные: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планировать, определять последовательность действий для решения задачи;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-определять и формулировать тему и цель урока;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разрабатывать алгоритм действий и работать по заданному плану;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сверять свои действия с целью и при необходимости исправлять ошибки с помощью учителя и одноклассников;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вырабатывать критерии оценки своих действий в диалоге с учителем, одноклассниками и самостоятельно, оценивать правильность выполнения своих и чужих действий.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Познавательные: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классифицировать слова по определённым признакам;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делать выводы на основе обобщения;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подтверждать аргументы фактами;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-разрешать проблемную ситуацию;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ориентироваться в системе знаний; отличать новое от раннее изученного;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-строить рассуждения в форме простых суждений;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-перерабатывать полученную информацию: делать выводы;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Коммуникативные: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 оформлять свои мысли в устной и письменной форме;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-стремиться к координации различных позиций в сотрудничестве, участвовать в учебном диалоге, аргументировать свою точку зрения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-использовать речевые средства для решения коммуникативных задач: строить монолог и диалог.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учебник,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интерактивная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панель,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презентация,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документ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-камера,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раздаточный материал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Формы работы: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фронтальная, работа в парах, работа в группе, индивидуальная.</w:t>
      </w:r>
    </w:p>
    <w:p>
      <w:pPr>
        <w:spacing w:after="0" w:line="240" w:lineRule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Методы: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постановка и решение проблемных вопросов, создание проблемных ситуаций, игровые, наглядные, практические методы, использование информационных технологий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План: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1. Этап мотивации </w:t>
      </w:r>
      <w:r>
        <w:rPr>
          <w:rFonts w:hint="default" w:ascii="Times New Roman" w:hAnsi="Times New Roman" w:cs="Times New Roman"/>
          <w:b/>
          <w:sz w:val="28"/>
          <w:szCs w:val="28"/>
        </w:rPr>
        <w:t>(самоопределения) к учебной деятельности</w:t>
      </w:r>
      <w:r>
        <w:rPr>
          <w:rFonts w:hint="default" w:ascii="Times New Roman" w:hAnsi="Times New Roman" w:cs="Times New Roman"/>
          <w:b/>
          <w:sz w:val="28"/>
          <w:szCs w:val="28"/>
        </w:rPr>
        <w:t>(1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Этап актуализации и фиксирования индивидуального затруднения в пробном действии (5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Этап выявления места и причины затруднений (2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Этап построения проекта выхода из затруднения. (3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5. Этап реализации построенного проекта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6. </w:t>
      </w:r>
      <w:r>
        <w:rPr>
          <w:rFonts w:hint="default" w:ascii="Times New Roman" w:hAnsi="Times New Roman" w:cs="Times New Roman"/>
          <w:b/>
          <w:sz w:val="28"/>
          <w:szCs w:val="28"/>
        </w:rPr>
        <w:t>Этап первичного закрепления с проговариванием во внешней речи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(10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7. </w:t>
      </w: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 с взаимопроверкой по эталону (5 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sz w:val="28"/>
          <w:szCs w:val="28"/>
        </w:rPr>
        <w:t>Этап включения в систему знаний и повторения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(2мин.)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</w:rPr>
        <w:t>. Рефлексия деятельности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мин.)</w:t>
      </w:r>
    </w:p>
    <w:p>
      <w:pPr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Сценарий урока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right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Этап мотивации (самоопределения) к учебной деятельности.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Здравствуйте, ребята.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Сегодняшний урок русского языка мне хотелось бы начать с половицы: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Красна птица пером, а человек умом.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Как вы понимаете смысл этой пословицы?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Эта пословица рассказывает о том, что птицу красит ее наряд, перья, пение. Для птицы этого вполне достаточно.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А вот человека красит его ум, знания, мудрость. Внешней красоты недостаточно, она как оболочка, а вот богатый внутренний мир украшает любого человека.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Знания и образование человека — одно из достоинств, которые высоко ценятся.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На сегодняшнем уроке мы с вами продолжим плыть по волнам знаний, на встречу новым открытиям!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bidi w:val="0"/>
              <w:spacing w:before="0" w:beforeAutospacing="0" w:after="0" w:afterAutospacing="0" w:line="12" w:lineRule="atLeast"/>
              <w:ind w:left="0" w:leftChars="0" w:right="0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Этап актуализации и фиксирования индивидуального затруднения в пробном действии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Игра «Третий лишний» + словарная работа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для того, чтобы вспомнить изученный материал на предыдущих уроках, я предлагаю поирать в игру «Третий лишний».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(На доске записаны слова, учитель читает)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Запишите, вставляя пропущенные буквы, первую группу слов, подчеркните лишнее слово.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none"/>
                <w:lang w:val="ru-RU"/>
              </w:rPr>
              <w:t xml:space="preserve">- 1. Интере_ный,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сам лет,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none"/>
                <w:lang w:val="ru-RU"/>
              </w:rPr>
              <w:t xml:space="preserve"> ак_уратный.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Какое слово лишнее? Почему?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none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Самолет-им.сущ.)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Что называют именем существительным?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Имя существительное – это часть речи, которая обозначает предмет и отвечает на вопросы кто? что?)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Проверим. Поднимите руку, ученики, которые верно выполнили задание.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Запишите, вставляя пропущенные буквы, вторую группу слов, подчеркните лишнее слово.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2.Огоро_, ст_лица,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ов_щи.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Какое слово лишнее? Почему? (Овощи-им. сущ. во множественном числе)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Проверим. Поднимите руку, ученики, которые верно выполнили задание.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Запишите, вставляя пропущенные буквы, третью группу слов, подчеркните лишнее слово.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3.Лес_ница, комн_та,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>обез_яна.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Какое слово лишнее? Почему? (Обезьяна-одушевленное им. сущ.)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Проверим. Поднимите руку, ученики, которые верно выполнили задание.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Запишите, вставляя пропущенные буквы, четвертую группу слов, подчеркните лишнее слово.</w:t>
            </w:r>
          </w:p>
          <w:p>
            <w:pPr>
              <w:numPr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4.Горо_,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  <w:t xml:space="preserve"> Рос_ия,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ул_ца.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Какое слово лишнее? Почему? (Россия-им. собствнное)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Проверим. Поднимите руку, ученики, которые верно выполнили задание.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Молодцы, ребята!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Какие признаки имени существительного мы изучили? (Признаки: (нарицательное/собственное, одушевлённое/неодушевлённое), число).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-  Вы уже много знаете грамматических признаков имён существительных, но это ещё не всё.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3. Этап выявления места и причины затруднений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Разгадывание ребуса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В русском языке очень много тайн, в том числе и у имени существительном. Наша задача– раскрыть ещё одну «тайну» данной части речи.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Проявите смекалку и разгадайте ребус. Что получилось? Эти слова какой части речи?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drawing>
                <wp:inline distT="0" distB="0" distL="114300" distR="114300">
                  <wp:extent cx="2872105" cy="951865"/>
                  <wp:effectExtent l="0" t="0" r="8255" b="825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5131" r="2227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(Слайд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4. Этап построения проекта выхода из затруднения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Значит тема нашего урока? Род имён существительных.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определяют дети: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узнать ... ( какого рода бывают имена существительные)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научиться… (определять род имён существительных)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применить… (новое знание при выполнении заданий)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5. Этап реализации построенного проекта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5.1. Работа со словарем (проекция на доску через документ-камеру)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-Что  же такое род?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Обратимся к толковому словарю: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-Род-группа,коллектив людей связанных кровным родством.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-Род-это семья,родня.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-Какая же родня у имени существительного?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Как  появился род у имен существительных,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поднимите руку, кто хочет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узнать?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5.2. Сказка о появлении рода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-Давным–давно имя существительное путало своих родственников.т.к. они были похожи.Однажды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был издан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указ «Кто узнает секрет как их различать,тот будет награжден».Услышали про это муж с женой из другого города.Муж набрал много слов и сказал «Пусть они будут мои».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Жена схватила слова к себе и сказала «Мои!»А все остальные слова остались на середине-лишние.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Пришли они к существительному и говорят: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-Муж «К моим словам я обращаюсь он,мой»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-Жена « А мои слова-Она,моя»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-Ребята,как назвать род слов мужа?жены?  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-Как назвать род слов по середине?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-С какими словами обратимся к среднему роду?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письме название род будем сокращать так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На доске появляются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появляются окошки :м.р,ж.р,ср.р.)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-Существительное поблагодарило за работу,с тех пор не путает родственников и говорит.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Женский род запомню 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скажу: она, моя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запомню род  мужской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опять скажу: он, мой.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Средний род: оно, моё.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Это правило твоё.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5.3. Распределение слов в 3 группы (упр. 39)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Сейчас мы с вами постараемся выполнить задание, пользуясь подсказкой имени существительного.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Ребята, посмотрите на доску и предположите, что нужно сделать в этом задании? (распределить слова в 3 группы, в зависимости от того, каким местоимением их можно заменить: он, она, они)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Волна, гнездо, тетя, земля, дядя, море, стол, пальто, дедушка, девочка, солнце, метель, мальчик, платье, диван.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5.4. Индивидуальное задание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Софья, выдели окончания во всех именах существительных.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5.4. Формулирование правила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- Сделаем вывод, какого рода бывают имена существительные?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 Проверим наши предположения, пользуясь учебником, страница 25ая, правило в рамке вверху.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 Верно ли мы сформулировали правило?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- Как определить род имени существительного?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 Проверим наши предположения, пользуясь учебником, страница 25ая, правило в рамке внизу.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 Верно ли мы сформулировали правило?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5.5. Формулирование сведений о родовых окончаниях имён существительных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Обратимся к заданию, которое выполняла Софья.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Как вы думаете, можно ли по окончанию определить род имени существительного? (Род имени существительного можно узнать по окончанию в начальной форме: для существительных женского рода характерны окончания -а, -я (страна, земля), хотя может быть и нулевое окончание (колыбель, ночь); для существительных среднего рода характерны окончания -о, -е (окно, море); для существительных мужского рода — нулевое окончание (день, помидор), хотя могут быть и окончания -а, -я — для названий лиц (юноша, дядя).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Проверим наши предположения, полизуясь 26ой страницей учебника, рубрика «Обратите внимание»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- Верными ли оказались наши предположения?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6.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Этап первичного закрепления с проговариванием во внешней речи.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 1 Работа в группах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Пользуясь полученными знаниями, каждый из вас, сможет помочь своей группе при выполнении следующего задания: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 группа: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Распределите слова в три группы: м.р.,ж.р.,с.р.: Оля, Оленька, море, моряк, дед, дедушка, лиса, лисенок.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 группа: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Распределите слова в три группы:м.р.,ж.р.,с.р.: Лужок, лужайка, дождь, дождинка, поле, полюшко, метель, метелица.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 группа: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Найдите имена существительные женского рода: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Июль, пыль, Зелень, ремень, медаль, гвоздь, журавль, лошадь, январь, дверь, рысь, голубь, прорубь, кровать, червь, морковь.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4 группа: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Найдите имена существительные мужского рода: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Июль, пыль, Зелень, ремень, медаль, гвоздь, журавль, лошадь, январь, дверь, рысь, голубь, прорубь, кровать, червь, морковь.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5 группа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Составьте из данных слов словосочетания (на доске):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жареный, картофель, широкое, шоссе, красный помидор, вкусная,  карамель, Московское, метро.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6 группа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Составьте из данных слов словосочетания (на доске):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Известная, фамилия, зимнее, пальто, душистая, сирень, стройный, тополь, яблочное, повидло.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Для выполнения работы в группе у вас 3 минуты.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6.2. Проверка выполненных заданий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6.2.1. Проверка распределения слов по группам. Физминутка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Сейчас мы, играя, проверим, справились ли ребята 1 и 2 группы с заданием.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-Представителей 1 и 2 группы приглашаем к доске.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Ребята, прошу вас встать.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Ребята по очереди называют имена существительные. Если имя существительное женского рода-приседаем, мужского-поднимаем руки вверх, среднего-остаемся в исходном положении.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-Спасибо, садитесь.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6.2.2. Проверка поиска существительных женского, мужского рода.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Работу 3 и 4 группы мы проверим вместе.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Посмотрите на доску, кто заметил ошибку? Работы выполнены верно?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6.2.3. Проверка словосочетаний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- 5 и 6 группы представили результат своей работы на доске.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Справились ли ребята с заданием или допустили ошибку?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Самостоятельная работа с взаимопроверкой по эталону.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Запишите получившиеся словосочетания в тетрадь, упр. 43е, укажите род имен существительных.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Выполним взаимопроверку.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Сравните результат работы товарища с образцом на слайде.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 каждый верный ответ ученик получает 1 балл.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Пользуясь критериями, оцените работу одноклассника: 10 б. - 5, 9-8 б. - 4, 7-5 б. - 3, 4-1 б. - 2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Этап включения в систему знаний и повторения.</w:t>
            </w:r>
          </w:p>
        </w:tc>
        <w:tc>
          <w:tcPr>
            <w:tcW w:w="1308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Обратимся к пословице, с которой мы начали сегодняшний урок: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Красна птица пером, а человек умом.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ru-RU"/>
              </w:rPr>
              <w:t>- Определим род выделенных имен существительных.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8. Рефлексия деятельности.</w:t>
            </w:r>
          </w:p>
        </w:tc>
        <w:tc>
          <w:tcPr>
            <w:tcW w:w="13089" w:type="dxa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8.1. Подведение итога урока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 Какого рода бывают имена существительные?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 Каким словом можно заменить слова мужского рода?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 Каким словом можно заменить слова женского рода?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 Каким словом можно заменить слова среднего рода?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-Итак, ребята, над какой темой мы работали сегодня на уроке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-Как вы считаете, выполнили ли цели урока?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-Как определить род имени существительного?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– Поднимите руку, кто доволен своей работой на уроке (активностью, правильностью ответов, письменной работой).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 Кто не доволен? Чем? Почему?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8.2. Домашнее задание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Выполняя домашнее задание, вы сможете закрепить полученные знания на сегодняшнем уроке.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Дома нужно записать по памяти любую загадку, над именами существительными указать род.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Ребята, спасибо за урок.</w:t>
            </w:r>
          </w:p>
        </w:tc>
      </w:tr>
    </w:tbl>
    <w:p>
      <w:pPr>
        <w:rPr>
          <w:rFonts w:hint="default" w:ascii="Times New Roman" w:hAnsi="Times New Roman" w:cs="Times New Roman"/>
          <w:sz w:val="28"/>
        </w:rPr>
      </w:pPr>
    </w:p>
    <w:sectPr>
      <w:footerReference r:id="rId5" w:type="default"/>
      <w:pgSz w:w="16838" w:h="11906" w:orient="landscape"/>
      <w:pgMar w:top="500" w:right="720" w:bottom="-538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utya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f8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7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6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Maruty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853652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67A5A"/>
    <w:multiLevelType w:val="singleLevel"/>
    <w:tmpl w:val="10367A5A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65F81C92"/>
    <w:multiLevelType w:val="singleLevel"/>
    <w:tmpl w:val="65F81C9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A9B958C"/>
    <w:multiLevelType w:val="singleLevel"/>
    <w:tmpl w:val="7A9B958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E"/>
    <w:rsid w:val="00006E57"/>
    <w:rsid w:val="000926DE"/>
    <w:rsid w:val="000E29A3"/>
    <w:rsid w:val="000F5BB7"/>
    <w:rsid w:val="00121BCE"/>
    <w:rsid w:val="00140762"/>
    <w:rsid w:val="001508BE"/>
    <w:rsid w:val="00152F22"/>
    <w:rsid w:val="00174567"/>
    <w:rsid w:val="001C499D"/>
    <w:rsid w:val="00245F8E"/>
    <w:rsid w:val="002A082A"/>
    <w:rsid w:val="002A5594"/>
    <w:rsid w:val="003028D9"/>
    <w:rsid w:val="003F103E"/>
    <w:rsid w:val="004167DE"/>
    <w:rsid w:val="004350C0"/>
    <w:rsid w:val="004609CF"/>
    <w:rsid w:val="00461EF0"/>
    <w:rsid w:val="004B3A5C"/>
    <w:rsid w:val="005061B3"/>
    <w:rsid w:val="0051490D"/>
    <w:rsid w:val="00554925"/>
    <w:rsid w:val="00584778"/>
    <w:rsid w:val="00586610"/>
    <w:rsid w:val="006354D3"/>
    <w:rsid w:val="00651FD4"/>
    <w:rsid w:val="006D4945"/>
    <w:rsid w:val="006E0A17"/>
    <w:rsid w:val="0073600A"/>
    <w:rsid w:val="00746167"/>
    <w:rsid w:val="00750009"/>
    <w:rsid w:val="007846D9"/>
    <w:rsid w:val="007D7CAE"/>
    <w:rsid w:val="007E06CF"/>
    <w:rsid w:val="00851A84"/>
    <w:rsid w:val="008D52F3"/>
    <w:rsid w:val="008D5ECD"/>
    <w:rsid w:val="009B7F99"/>
    <w:rsid w:val="009D4F11"/>
    <w:rsid w:val="00A82564"/>
    <w:rsid w:val="00A93B89"/>
    <w:rsid w:val="00AD75F6"/>
    <w:rsid w:val="00B8268B"/>
    <w:rsid w:val="00BE27CB"/>
    <w:rsid w:val="00C3243E"/>
    <w:rsid w:val="00C45D8F"/>
    <w:rsid w:val="00D1217D"/>
    <w:rsid w:val="00DB40A9"/>
    <w:rsid w:val="00E07396"/>
    <w:rsid w:val="00E31CA8"/>
    <w:rsid w:val="00E80A1E"/>
    <w:rsid w:val="00EF7509"/>
    <w:rsid w:val="00F637F7"/>
    <w:rsid w:val="00F649E3"/>
    <w:rsid w:val="00FC16E6"/>
    <w:rsid w:val="00FD343D"/>
    <w:rsid w:val="0C7A3C79"/>
    <w:rsid w:val="196E4091"/>
    <w:rsid w:val="1B3E70B3"/>
    <w:rsid w:val="27447DBF"/>
    <w:rsid w:val="33F22CD8"/>
    <w:rsid w:val="35221EC1"/>
    <w:rsid w:val="35B41300"/>
    <w:rsid w:val="38B86D12"/>
    <w:rsid w:val="41E11B27"/>
    <w:rsid w:val="5EED1AED"/>
    <w:rsid w:val="5F300128"/>
    <w:rsid w:val="67071637"/>
    <w:rsid w:val="7F4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8"/>
    <w:qFormat/>
    <w:uiPriority w:val="99"/>
  </w:style>
  <w:style w:type="character" w:customStyle="1" w:styleId="14">
    <w:name w:val="Нижний колонтитул Знак"/>
    <w:basedOn w:val="2"/>
    <w:link w:val="9"/>
    <w:qFormat/>
    <w:uiPriority w:val="99"/>
  </w:style>
  <w:style w:type="character" w:customStyle="1" w:styleId="15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1653</Words>
  <Characters>9424</Characters>
  <Lines>78</Lines>
  <Paragraphs>22</Paragraphs>
  <TotalTime>74</TotalTime>
  <ScaleCrop>false</ScaleCrop>
  <LinksUpToDate>false</LinksUpToDate>
  <CharactersWithSpaces>11055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2019-02-02T11:15:00Z</dcterms:created>
  <dc:creator>Катя</dc:creator>
  <cp:lastModifiedBy>OL260</cp:lastModifiedBy>
  <cp:lastPrinted>2019-02-13T02:05:00Z</cp:lastPrinted>
  <dcterms:modified xsi:type="dcterms:W3CDTF">2023-01-16T00:00:22Z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D85C41E6C7EC4E21855FC9B0CBF8D8B7</vt:lpwstr>
  </property>
</Properties>
</file>