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BF" w:rsidRDefault="00AC0BBF" w:rsidP="00AC0BBF">
      <w:pPr>
        <w:ind w:firstLine="708"/>
      </w:pPr>
      <w:bookmarkStart w:id="0" w:name="_Toc148953434"/>
    </w:p>
    <w:p w:rsidR="00AC0BBF" w:rsidRPr="00897EC2" w:rsidRDefault="00AC0BBF" w:rsidP="00AC0BBF"/>
    <w:bookmarkEnd w:id="0"/>
    <w:p w:rsidR="00AC0BBF" w:rsidRPr="003E4161" w:rsidRDefault="00AC0BBF" w:rsidP="00AC0BBF">
      <w:pPr>
        <w:rPr>
          <w:szCs w:val="28"/>
        </w:rPr>
      </w:pPr>
    </w:p>
    <w:p w:rsidR="00AC0BBF" w:rsidRPr="003E4161" w:rsidRDefault="00AC0BBF" w:rsidP="00AC0BBF">
      <w:pPr>
        <w:rPr>
          <w:szCs w:val="28"/>
        </w:rPr>
      </w:pPr>
    </w:p>
    <w:p w:rsidR="00AC0BBF" w:rsidRPr="003E4161" w:rsidRDefault="00AC0BBF" w:rsidP="00AC0BBF">
      <w:pPr>
        <w:rPr>
          <w:szCs w:val="28"/>
        </w:rPr>
      </w:pPr>
    </w:p>
    <w:p w:rsidR="00AC0BBF" w:rsidRPr="003E4161" w:rsidRDefault="00AC0BBF" w:rsidP="00AC0BBF">
      <w:pPr>
        <w:rPr>
          <w:b/>
          <w:bCs/>
        </w:rPr>
      </w:pPr>
    </w:p>
    <w:p w:rsidR="00AC0BBF" w:rsidRPr="003E4161" w:rsidRDefault="00AC0BBF" w:rsidP="00AC0BBF">
      <w:pPr>
        <w:rPr>
          <w:b/>
          <w:bCs/>
        </w:rPr>
      </w:pPr>
    </w:p>
    <w:p w:rsidR="00AC0BBF" w:rsidRPr="003E4161" w:rsidRDefault="00AC0BBF" w:rsidP="00AC0BBF">
      <w:pPr>
        <w:rPr>
          <w:b/>
          <w:bCs/>
        </w:rPr>
      </w:pPr>
    </w:p>
    <w:p w:rsidR="00AC0BBF" w:rsidRPr="003E4161" w:rsidRDefault="00AC0BBF" w:rsidP="00AC0BBF">
      <w:pPr>
        <w:jc w:val="center"/>
        <w:rPr>
          <w:b/>
          <w:bCs/>
          <w:caps/>
          <w:sz w:val="36"/>
          <w:szCs w:val="36"/>
        </w:rPr>
      </w:pPr>
    </w:p>
    <w:p w:rsidR="00AC0BBF" w:rsidRPr="003E4161" w:rsidRDefault="00AC0BBF" w:rsidP="00AC0BBF">
      <w:pPr>
        <w:jc w:val="center"/>
        <w:rPr>
          <w:b/>
          <w:bCs/>
          <w:caps/>
          <w:sz w:val="36"/>
          <w:szCs w:val="36"/>
        </w:rPr>
      </w:pPr>
    </w:p>
    <w:p w:rsidR="00AC0BBF" w:rsidRPr="003E4161" w:rsidRDefault="00AC0BBF" w:rsidP="00AC0BBF">
      <w:pPr>
        <w:ind w:left="709"/>
        <w:jc w:val="center"/>
        <w:rPr>
          <w:b/>
          <w:bCs/>
          <w:caps/>
          <w:sz w:val="32"/>
          <w:szCs w:val="36"/>
        </w:rPr>
      </w:pPr>
    </w:p>
    <w:p w:rsidR="00AC0BBF" w:rsidRDefault="00AC0BBF" w:rsidP="00AC0BBF">
      <w:pPr>
        <w:ind w:left="709"/>
        <w:jc w:val="center"/>
        <w:rPr>
          <w:b/>
          <w:bCs/>
          <w:caps/>
          <w:sz w:val="32"/>
          <w:szCs w:val="36"/>
        </w:rPr>
      </w:pPr>
    </w:p>
    <w:p w:rsidR="00AC0BBF" w:rsidRDefault="00AC0BBF" w:rsidP="00AC0BBF">
      <w:pPr>
        <w:ind w:firstLine="0"/>
        <w:rPr>
          <w:b/>
          <w:bCs/>
          <w:caps/>
          <w:sz w:val="32"/>
          <w:szCs w:val="36"/>
        </w:rPr>
      </w:pPr>
    </w:p>
    <w:p w:rsidR="00AC0BBF" w:rsidRDefault="00AC0BBF" w:rsidP="00AC0BBF">
      <w:pPr>
        <w:ind w:left="709"/>
        <w:jc w:val="center"/>
        <w:rPr>
          <w:b/>
          <w:bCs/>
          <w:caps/>
          <w:sz w:val="32"/>
          <w:szCs w:val="36"/>
        </w:rPr>
      </w:pPr>
    </w:p>
    <w:p w:rsidR="00AC0BBF" w:rsidRDefault="00AC0BBF" w:rsidP="00AC0BBF">
      <w:pPr>
        <w:ind w:left="709"/>
        <w:jc w:val="center"/>
        <w:rPr>
          <w:b/>
          <w:bCs/>
          <w:caps/>
          <w:sz w:val="32"/>
          <w:szCs w:val="36"/>
        </w:rPr>
      </w:pPr>
    </w:p>
    <w:p w:rsidR="00AC0BBF" w:rsidRPr="00234D8B" w:rsidRDefault="00AC0BBF" w:rsidP="00AC0BBF">
      <w:pPr>
        <w:jc w:val="center"/>
        <w:rPr>
          <w:b/>
          <w:bCs/>
          <w:caps/>
          <w:sz w:val="32"/>
          <w:szCs w:val="36"/>
        </w:rPr>
      </w:pPr>
      <w:r w:rsidRPr="00234D8B">
        <w:rPr>
          <w:b/>
          <w:bCs/>
          <w:caps/>
          <w:sz w:val="32"/>
          <w:szCs w:val="36"/>
        </w:rPr>
        <w:t xml:space="preserve">ДОПОЛНИТЕЛЬНАЯ общеОБРАЗОВАТЕЛЬНАЯ </w:t>
      </w:r>
    </w:p>
    <w:p w:rsidR="00AC0BBF" w:rsidRPr="00234D8B" w:rsidRDefault="00AC0BBF" w:rsidP="00443B73">
      <w:pPr>
        <w:jc w:val="center"/>
        <w:rPr>
          <w:b/>
          <w:bCs/>
          <w:caps/>
          <w:sz w:val="32"/>
          <w:szCs w:val="36"/>
        </w:rPr>
      </w:pPr>
      <w:r w:rsidRPr="00234D8B">
        <w:rPr>
          <w:b/>
          <w:bCs/>
          <w:caps/>
          <w:sz w:val="32"/>
          <w:szCs w:val="36"/>
        </w:rPr>
        <w:t>ОБЩЕРАЗВИВАЮЩАЯ ПРОГРАММА</w:t>
      </w:r>
    </w:p>
    <w:p w:rsidR="00AC0BBF" w:rsidRPr="00234D8B" w:rsidRDefault="00AC0BBF" w:rsidP="00AC0BBF">
      <w:pPr>
        <w:jc w:val="center"/>
        <w:rPr>
          <w:b/>
          <w:bCs/>
          <w:caps/>
          <w:sz w:val="32"/>
          <w:szCs w:val="36"/>
        </w:rPr>
      </w:pPr>
      <w:r w:rsidRPr="00234D8B">
        <w:rPr>
          <w:b/>
          <w:bCs/>
          <w:caps/>
          <w:sz w:val="32"/>
          <w:szCs w:val="36"/>
        </w:rPr>
        <w:t>«</w:t>
      </w:r>
      <w:r w:rsidR="005B5659">
        <w:rPr>
          <w:b/>
          <w:bCs/>
          <w:caps/>
          <w:sz w:val="32"/>
          <w:szCs w:val="36"/>
        </w:rPr>
        <w:t>дэнс степ</w:t>
      </w:r>
      <w:r w:rsidRPr="00234D8B">
        <w:rPr>
          <w:b/>
          <w:bCs/>
          <w:caps/>
          <w:sz w:val="32"/>
          <w:szCs w:val="36"/>
        </w:rPr>
        <w:t>»</w:t>
      </w:r>
    </w:p>
    <w:p w:rsidR="00AC0BBF" w:rsidRPr="003E4161" w:rsidRDefault="00AC0BBF" w:rsidP="00AC0BBF">
      <w:pPr>
        <w:jc w:val="center"/>
        <w:rPr>
          <w:b/>
          <w:bCs/>
          <w:sz w:val="20"/>
          <w:szCs w:val="20"/>
        </w:rPr>
      </w:pPr>
    </w:p>
    <w:p w:rsidR="00AC0BBF" w:rsidRDefault="00AC0BBF" w:rsidP="00AC0BBF">
      <w:pPr>
        <w:jc w:val="center"/>
        <w:rPr>
          <w:b/>
          <w:bCs/>
          <w:szCs w:val="32"/>
        </w:rPr>
      </w:pPr>
    </w:p>
    <w:p w:rsidR="00AC0BBF" w:rsidRDefault="00AC0BBF" w:rsidP="00AC0BBF">
      <w:pPr>
        <w:jc w:val="center"/>
        <w:rPr>
          <w:b/>
          <w:bCs/>
          <w:szCs w:val="32"/>
        </w:rPr>
      </w:pPr>
    </w:p>
    <w:p w:rsidR="00AC0BBF" w:rsidRDefault="00443B73" w:rsidP="00AC0BBF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>Направленность: спортивная</w:t>
      </w:r>
    </w:p>
    <w:p w:rsidR="00AC0BBF" w:rsidRPr="003E4161" w:rsidRDefault="005B5659" w:rsidP="00AC0BBF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>Возраст учащихся: 11 – 14</w:t>
      </w:r>
      <w:r w:rsidR="00AC0BBF" w:rsidRPr="003E4161">
        <w:rPr>
          <w:b/>
          <w:bCs/>
          <w:szCs w:val="32"/>
        </w:rPr>
        <w:t xml:space="preserve"> лет</w:t>
      </w:r>
    </w:p>
    <w:p w:rsidR="00AC0BBF" w:rsidRPr="003E4161" w:rsidRDefault="00443B73" w:rsidP="00AC0BBF">
      <w:pPr>
        <w:pStyle w:val="1"/>
        <w:spacing w:before="0" w:beforeAutospacing="0" w:after="0" w:afterAutospacing="0"/>
        <w:jc w:val="center"/>
        <w:rPr>
          <w:bCs w:val="0"/>
          <w:sz w:val="28"/>
          <w:szCs w:val="32"/>
        </w:rPr>
      </w:pPr>
      <w:bookmarkStart w:id="1" w:name="_Toc5190971"/>
      <w:r>
        <w:rPr>
          <w:bCs w:val="0"/>
          <w:sz w:val="28"/>
          <w:szCs w:val="32"/>
        </w:rPr>
        <w:t>Срок реализации программы: 1</w:t>
      </w:r>
      <w:r w:rsidR="00AC0BBF" w:rsidRPr="003E4161">
        <w:rPr>
          <w:bCs w:val="0"/>
          <w:sz w:val="28"/>
          <w:szCs w:val="32"/>
        </w:rPr>
        <w:t xml:space="preserve"> лет</w:t>
      </w:r>
      <w:bookmarkEnd w:id="1"/>
    </w:p>
    <w:p w:rsidR="00AC0BBF" w:rsidRPr="003E4161" w:rsidRDefault="00AC0BBF" w:rsidP="00AC0BBF"/>
    <w:tbl>
      <w:tblPr>
        <w:tblpPr w:leftFromText="180" w:rightFromText="180" w:vertAnchor="text" w:horzAnchor="page" w:tblpX="5375" w:tblpY="1888"/>
        <w:tblW w:w="0" w:type="auto"/>
        <w:tblLook w:val="00A0" w:firstRow="1" w:lastRow="0" w:firstColumn="1" w:lastColumn="0" w:noHBand="0" w:noVBand="0"/>
      </w:tblPr>
      <w:tblGrid>
        <w:gridCol w:w="5176"/>
      </w:tblGrid>
      <w:tr w:rsidR="00AC0BBF" w:rsidRPr="003E4161" w:rsidTr="001B699F">
        <w:tc>
          <w:tcPr>
            <w:tcW w:w="5176" w:type="dxa"/>
          </w:tcPr>
          <w:p w:rsidR="00AC0BBF" w:rsidRPr="003E4161" w:rsidRDefault="00AC0BBF" w:rsidP="001B699F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Разработчики</w:t>
            </w:r>
            <w:r w:rsidRPr="003E4161">
              <w:rPr>
                <w:b/>
                <w:bCs/>
                <w:szCs w:val="28"/>
              </w:rPr>
              <w:t>:</w:t>
            </w:r>
          </w:p>
        </w:tc>
      </w:tr>
      <w:tr w:rsidR="00AC0BBF" w:rsidRPr="003E4161" w:rsidTr="001B699F">
        <w:tc>
          <w:tcPr>
            <w:tcW w:w="5176" w:type="dxa"/>
            <w:tcBorders>
              <w:bottom w:val="single" w:sz="4" w:space="0" w:color="auto"/>
            </w:tcBorders>
          </w:tcPr>
          <w:p w:rsidR="00AC0BBF" w:rsidRPr="00612839" w:rsidRDefault="00AC0BBF" w:rsidP="001575F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Антропова Юлия Сергеевна</w:t>
            </w:r>
          </w:p>
        </w:tc>
      </w:tr>
      <w:tr w:rsidR="00AC0BBF" w:rsidRPr="003E4161" w:rsidTr="001B699F">
        <w:tc>
          <w:tcPr>
            <w:tcW w:w="5176" w:type="dxa"/>
            <w:tcBorders>
              <w:top w:val="single" w:sz="4" w:space="0" w:color="auto"/>
            </w:tcBorders>
          </w:tcPr>
          <w:p w:rsidR="00AC0BBF" w:rsidRPr="003E4161" w:rsidRDefault="001575F4" w:rsidP="001B699F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педагог</w:t>
            </w:r>
            <w:r w:rsidR="00AC0BBF" w:rsidRPr="003E4161">
              <w:rPr>
                <w:szCs w:val="28"/>
              </w:rPr>
              <w:t xml:space="preserve"> дополнительного образ</w:t>
            </w:r>
            <w:r w:rsidR="00AC0BBF" w:rsidRPr="003E4161">
              <w:rPr>
                <w:szCs w:val="28"/>
              </w:rPr>
              <w:t>о</w:t>
            </w:r>
            <w:r w:rsidR="00AC0BBF" w:rsidRPr="003E4161">
              <w:rPr>
                <w:szCs w:val="28"/>
              </w:rPr>
              <w:t>вания</w:t>
            </w:r>
          </w:p>
        </w:tc>
      </w:tr>
    </w:tbl>
    <w:p w:rsidR="00AC0BBF" w:rsidRPr="003E4161" w:rsidRDefault="00AC0BBF" w:rsidP="00AC0BBF">
      <w:pPr>
        <w:rPr>
          <w:sz w:val="22"/>
        </w:rPr>
      </w:pPr>
    </w:p>
    <w:p w:rsidR="00AC0BBF" w:rsidRPr="003E4161" w:rsidRDefault="00AC0BBF" w:rsidP="00AC0BBF">
      <w:pPr>
        <w:ind w:firstLine="0"/>
        <w:rPr>
          <w:b/>
          <w:bCs/>
          <w:sz w:val="22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Pr="003E4161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jc w:val="center"/>
        <w:rPr>
          <w:szCs w:val="28"/>
        </w:rPr>
      </w:pPr>
    </w:p>
    <w:p w:rsidR="00AC0BBF" w:rsidRDefault="00AC0BBF" w:rsidP="00AC0BBF">
      <w:pPr>
        <w:ind w:firstLine="0"/>
        <w:jc w:val="center"/>
        <w:rPr>
          <w:szCs w:val="28"/>
        </w:rPr>
      </w:pPr>
      <w:r w:rsidRPr="003E4161">
        <w:rPr>
          <w:szCs w:val="28"/>
        </w:rPr>
        <w:t>Новокузнецк</w:t>
      </w:r>
      <w:r>
        <w:rPr>
          <w:szCs w:val="28"/>
        </w:rPr>
        <w:t xml:space="preserve">ий городской округ, </w:t>
      </w:r>
      <w:r w:rsidRPr="003E4161">
        <w:rPr>
          <w:szCs w:val="28"/>
        </w:rPr>
        <w:t>20</w:t>
      </w:r>
      <w:r w:rsidR="00443B73">
        <w:rPr>
          <w:szCs w:val="28"/>
        </w:rPr>
        <w:t>22</w:t>
      </w:r>
      <w:r>
        <w:rPr>
          <w:szCs w:val="28"/>
        </w:rPr>
        <w:t>г.</w:t>
      </w:r>
    </w:p>
    <w:p w:rsidR="00443B73" w:rsidRPr="0094485F" w:rsidRDefault="00AC0BBF" w:rsidP="0094485F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  <w:bookmarkStart w:id="2" w:name="_GoBack"/>
      <w:bookmarkEnd w:id="2"/>
    </w:p>
    <w:p w:rsidR="00627745" w:rsidRPr="00F9655C" w:rsidRDefault="00627745" w:rsidP="00602046">
      <w:pPr>
        <w:tabs>
          <w:tab w:val="left" w:pos="4275"/>
          <w:tab w:val="left" w:pos="4860"/>
        </w:tabs>
        <w:ind w:right="-143"/>
        <w:jc w:val="center"/>
        <w:rPr>
          <w:caps/>
          <w:sz w:val="24"/>
          <w:szCs w:val="24"/>
        </w:rPr>
      </w:pPr>
      <w:r w:rsidRPr="00F9655C">
        <w:rPr>
          <w:b/>
          <w:bCs/>
          <w:caps/>
          <w:sz w:val="24"/>
          <w:szCs w:val="24"/>
        </w:rPr>
        <w:lastRenderedPageBreak/>
        <w:t>Комплекс основных характеристик Программы</w:t>
      </w:r>
    </w:p>
    <w:p w:rsidR="00627745" w:rsidRDefault="00627745" w:rsidP="006E7A85">
      <w:pPr>
        <w:pStyle w:val="Iauiue1"/>
        <w:tabs>
          <w:tab w:val="left" w:pos="720"/>
        </w:tabs>
        <w:ind w:firstLine="709"/>
        <w:jc w:val="both"/>
        <w:rPr>
          <w:b/>
          <w:sz w:val="24"/>
          <w:szCs w:val="24"/>
        </w:rPr>
      </w:pPr>
    </w:p>
    <w:p w:rsidR="00627745" w:rsidRDefault="00627745" w:rsidP="00115DAC">
      <w:pPr>
        <w:pStyle w:val="Iauiue1"/>
        <w:tabs>
          <w:tab w:val="left" w:pos="720"/>
        </w:tabs>
        <w:ind w:firstLine="709"/>
        <w:jc w:val="center"/>
        <w:rPr>
          <w:b/>
          <w:sz w:val="24"/>
          <w:szCs w:val="24"/>
        </w:rPr>
      </w:pPr>
      <w:r w:rsidRPr="00F9655C">
        <w:rPr>
          <w:b/>
          <w:sz w:val="24"/>
          <w:szCs w:val="24"/>
        </w:rPr>
        <w:t>Пояснительная записка</w:t>
      </w:r>
    </w:p>
    <w:p w:rsidR="006431B0" w:rsidRPr="00F9655C" w:rsidRDefault="006431B0" w:rsidP="006E7A85">
      <w:pPr>
        <w:pStyle w:val="Iauiue1"/>
        <w:tabs>
          <w:tab w:val="left" w:pos="720"/>
        </w:tabs>
        <w:ind w:firstLine="709"/>
        <w:jc w:val="both"/>
        <w:rPr>
          <w:b/>
          <w:sz w:val="24"/>
          <w:szCs w:val="24"/>
        </w:rPr>
      </w:pPr>
    </w:p>
    <w:p w:rsidR="005550B3" w:rsidRDefault="005550B3" w:rsidP="006E7A85">
      <w:pPr>
        <w:rPr>
          <w:rFonts w:cs="Times New Roman"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>Направленность</w:t>
      </w:r>
      <w:r w:rsidR="00304E19" w:rsidRPr="00627745">
        <w:rPr>
          <w:rFonts w:cs="Times New Roman"/>
          <w:b/>
          <w:sz w:val="24"/>
          <w:szCs w:val="24"/>
        </w:rPr>
        <w:t xml:space="preserve"> </w:t>
      </w:r>
      <w:r w:rsidR="00304E19" w:rsidRPr="00627745">
        <w:rPr>
          <w:rFonts w:cs="Times New Roman"/>
          <w:sz w:val="24"/>
          <w:szCs w:val="24"/>
        </w:rPr>
        <w:t xml:space="preserve">дополнительной общеобразовательной общеразвивающей </w:t>
      </w:r>
      <w:r w:rsidRPr="00627745">
        <w:rPr>
          <w:rFonts w:cs="Times New Roman"/>
          <w:sz w:val="24"/>
          <w:szCs w:val="24"/>
        </w:rPr>
        <w:t>програ</w:t>
      </w:r>
      <w:r w:rsidRPr="00627745">
        <w:rPr>
          <w:rFonts w:cs="Times New Roman"/>
          <w:sz w:val="24"/>
          <w:szCs w:val="24"/>
        </w:rPr>
        <w:t>м</w:t>
      </w:r>
      <w:r w:rsidRPr="00627745">
        <w:rPr>
          <w:rFonts w:cs="Times New Roman"/>
          <w:sz w:val="24"/>
          <w:szCs w:val="24"/>
        </w:rPr>
        <w:t>мы</w:t>
      </w:r>
      <w:r w:rsidR="00C642DB">
        <w:rPr>
          <w:rFonts w:cs="Times New Roman"/>
          <w:sz w:val="24"/>
          <w:szCs w:val="24"/>
        </w:rPr>
        <w:t xml:space="preserve"> «</w:t>
      </w:r>
      <w:r w:rsidR="00412C23">
        <w:rPr>
          <w:rFonts w:cs="Times New Roman"/>
          <w:sz w:val="24"/>
          <w:szCs w:val="24"/>
        </w:rPr>
        <w:t>Степ</w:t>
      </w:r>
      <w:r w:rsidR="00C642DB">
        <w:rPr>
          <w:rFonts w:cs="Times New Roman"/>
          <w:sz w:val="24"/>
          <w:szCs w:val="24"/>
        </w:rPr>
        <w:t>»</w:t>
      </w:r>
      <w:r w:rsidR="00F1084B" w:rsidRPr="00627745">
        <w:rPr>
          <w:rFonts w:cs="Times New Roman"/>
          <w:sz w:val="24"/>
          <w:szCs w:val="24"/>
        </w:rPr>
        <w:t xml:space="preserve"> (далее Программа)</w:t>
      </w:r>
      <w:r w:rsidRPr="00627745">
        <w:rPr>
          <w:rFonts w:cs="Times New Roman"/>
          <w:b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 xml:space="preserve">– </w:t>
      </w:r>
      <w:proofErr w:type="spellStart"/>
      <w:r w:rsidR="00BF7448">
        <w:rPr>
          <w:rFonts w:cs="Times New Roman"/>
          <w:sz w:val="24"/>
          <w:szCs w:val="24"/>
        </w:rPr>
        <w:t>физкультурно</w:t>
      </w:r>
      <w:proofErr w:type="spellEnd"/>
      <w:r w:rsidR="00BF7448">
        <w:rPr>
          <w:rFonts w:cs="Times New Roman"/>
          <w:sz w:val="24"/>
          <w:szCs w:val="24"/>
        </w:rPr>
        <w:t xml:space="preserve"> – </w:t>
      </w:r>
      <w:r w:rsidR="00C642DB">
        <w:rPr>
          <w:rFonts w:cs="Times New Roman"/>
          <w:sz w:val="24"/>
          <w:szCs w:val="24"/>
        </w:rPr>
        <w:t>спортивная.</w:t>
      </w:r>
    </w:p>
    <w:p w:rsidR="00AD3922" w:rsidRPr="00AD3922" w:rsidRDefault="00AD3922" w:rsidP="00AD3922">
      <w:pPr>
        <w:rPr>
          <w:rFonts w:cs="Times New Roman"/>
          <w:b/>
          <w:sz w:val="24"/>
          <w:szCs w:val="24"/>
        </w:rPr>
      </w:pPr>
      <w:r w:rsidRPr="00AD3922">
        <w:rPr>
          <w:rFonts w:cs="Times New Roman"/>
          <w:b/>
          <w:sz w:val="24"/>
          <w:szCs w:val="24"/>
        </w:rPr>
        <w:t>Нормативно-правовое обеспечение разработки и реализации программы: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Конституция Российской Федерации.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Федеральный закон «Об образовании в Российской Федерации» № 273-ФЗ от 29 дека</w:t>
      </w:r>
      <w:r w:rsidRPr="00BF7448">
        <w:rPr>
          <w:spacing w:val="-1"/>
          <w:sz w:val="24"/>
          <w:szCs w:val="24"/>
        </w:rPr>
        <w:t>б</w:t>
      </w:r>
      <w:r w:rsidRPr="00BF7448">
        <w:rPr>
          <w:spacing w:val="-1"/>
          <w:sz w:val="24"/>
          <w:szCs w:val="24"/>
        </w:rPr>
        <w:t>ря 2012 года с последующими изменениями и дополнениями.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Закон «Об образовании в Кемеровской области» от 03.07.2013 г. №86-ОЗ с последу</w:t>
      </w:r>
      <w:r w:rsidRPr="00BF7448">
        <w:rPr>
          <w:spacing w:val="-1"/>
          <w:sz w:val="24"/>
          <w:szCs w:val="24"/>
        </w:rPr>
        <w:t>ю</w:t>
      </w:r>
      <w:r w:rsidRPr="00BF7448">
        <w:rPr>
          <w:spacing w:val="-1"/>
          <w:sz w:val="24"/>
          <w:szCs w:val="24"/>
        </w:rPr>
        <w:t>щими изменениями и дополнениями;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 xml:space="preserve">Распоряжение Правительства Российской Федерации от 29.05.2015 г. № 996-р «Об утверждении стратегии развития воспитания в Российской Федерации на период до 2025 года»;  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</w:t>
      </w:r>
      <w:r w:rsidRPr="00BF7448">
        <w:rPr>
          <w:spacing w:val="-1"/>
          <w:sz w:val="24"/>
          <w:szCs w:val="24"/>
        </w:rPr>
        <w:t>р</w:t>
      </w:r>
      <w:r w:rsidRPr="00BF7448">
        <w:rPr>
          <w:spacing w:val="-1"/>
          <w:sz w:val="24"/>
          <w:szCs w:val="24"/>
        </w:rPr>
        <w:t>но-эпидемиологические требования к организациям воспитания и обучения, отдыха и оздоровления детей и молодежи»;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</w:t>
      </w:r>
      <w:r w:rsidRPr="00BF7448">
        <w:rPr>
          <w:spacing w:val="-1"/>
          <w:sz w:val="24"/>
          <w:szCs w:val="24"/>
        </w:rPr>
        <w:t>ь</w:t>
      </w:r>
      <w:r w:rsidRPr="00BF7448">
        <w:rPr>
          <w:spacing w:val="-1"/>
          <w:sz w:val="24"/>
          <w:szCs w:val="24"/>
        </w:rPr>
        <w:t>ным общеобразовательным программам»;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Приказ Министерства просвещения РФ от 3 сентября 2019 № 467 «Об утверждении Целевой модели развития региональных систем дополнительного образования детей» (Зарегистрировано в Минюсте РФ 06.12.2019 № 56722).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Приказ Министерства просвещения РФ от 2 декабря 2019 г. № 649 «Об утверждении Целевой модели цифровой образовательной среды».</w:t>
      </w:r>
    </w:p>
    <w:p w:rsidR="00BF7448" w:rsidRPr="00BF7448" w:rsidRDefault="00BF7448" w:rsidP="00BF7448">
      <w:pPr>
        <w:numPr>
          <w:ilvl w:val="0"/>
          <w:numId w:val="40"/>
        </w:numPr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 xml:space="preserve">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 (Приложение к письму </w:t>
      </w:r>
      <w:proofErr w:type="gramStart"/>
      <w:r w:rsidRPr="00BF7448">
        <w:rPr>
          <w:spacing w:val="-1"/>
          <w:sz w:val="24"/>
          <w:szCs w:val="24"/>
        </w:rPr>
        <w:t>Ми</w:t>
      </w:r>
      <w:r w:rsidR="00FD0152">
        <w:rPr>
          <w:spacing w:val="-1"/>
          <w:sz w:val="24"/>
          <w:szCs w:val="24"/>
        </w:rPr>
        <w:t xml:space="preserve"> </w:t>
      </w:r>
      <w:proofErr w:type="spellStart"/>
      <w:r w:rsidRPr="00BF7448">
        <w:rPr>
          <w:spacing w:val="-1"/>
          <w:sz w:val="24"/>
          <w:szCs w:val="24"/>
        </w:rPr>
        <w:t>нистерства</w:t>
      </w:r>
      <w:proofErr w:type="spellEnd"/>
      <w:proofErr w:type="gramEnd"/>
      <w:r w:rsidRPr="00BF7448">
        <w:rPr>
          <w:spacing w:val="-1"/>
          <w:sz w:val="24"/>
          <w:szCs w:val="24"/>
        </w:rPr>
        <w:t xml:space="preserve"> просвещения РФ от 31 января 2022 г. N 1ДГ 245/06).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BF7448">
        <w:rPr>
          <w:spacing w:val="-1"/>
          <w:sz w:val="24"/>
          <w:szCs w:val="24"/>
        </w:rPr>
        <w:t>разноуровневые</w:t>
      </w:r>
      <w:proofErr w:type="spellEnd"/>
      <w:r w:rsidRPr="00BF7448">
        <w:rPr>
          <w:spacing w:val="-1"/>
          <w:sz w:val="24"/>
          <w:szCs w:val="24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</w:t>
      </w:r>
      <w:r w:rsidRPr="00BF7448">
        <w:rPr>
          <w:spacing w:val="-1"/>
          <w:sz w:val="24"/>
          <w:szCs w:val="24"/>
        </w:rPr>
        <w:t>а</w:t>
      </w:r>
      <w:r w:rsidRPr="00BF7448">
        <w:rPr>
          <w:spacing w:val="-1"/>
          <w:sz w:val="24"/>
          <w:szCs w:val="24"/>
        </w:rPr>
        <w:t>зования и науки РФ от 18.11.2015 № 09-3242).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Распоряжение Коллегии Администрации Кемеровской области от 03.04.2019 г. № 212 «О внедрении системы персонифицированного дополнительного образования на терр</w:t>
      </w:r>
      <w:r w:rsidRPr="00BF7448">
        <w:rPr>
          <w:spacing w:val="-1"/>
          <w:sz w:val="24"/>
          <w:szCs w:val="24"/>
        </w:rPr>
        <w:t>и</w:t>
      </w:r>
      <w:r w:rsidRPr="00BF7448">
        <w:rPr>
          <w:spacing w:val="-1"/>
          <w:sz w:val="24"/>
          <w:szCs w:val="24"/>
        </w:rPr>
        <w:t xml:space="preserve">тории Кемеровской области; </w:t>
      </w:r>
      <w:r w:rsidRPr="00BF7448">
        <w:rPr>
          <w:spacing w:val="-1"/>
          <w:sz w:val="24"/>
          <w:szCs w:val="24"/>
        </w:rPr>
        <w:sym w:font="Symbol" w:char="F02D"/>
      </w:r>
      <w:r w:rsidRPr="00BF7448">
        <w:rPr>
          <w:spacing w:val="-1"/>
          <w:sz w:val="24"/>
          <w:szCs w:val="24"/>
        </w:rPr>
        <w:t xml:space="preserve"> Приказом Департамента образования и науки Кемеро</w:t>
      </w:r>
      <w:r w:rsidRPr="00BF7448">
        <w:rPr>
          <w:spacing w:val="-1"/>
          <w:sz w:val="24"/>
          <w:szCs w:val="24"/>
        </w:rPr>
        <w:t>в</w:t>
      </w:r>
      <w:r w:rsidRPr="00BF7448">
        <w:rPr>
          <w:spacing w:val="-1"/>
          <w:sz w:val="24"/>
          <w:szCs w:val="24"/>
        </w:rPr>
        <w:t xml:space="preserve">ской области от 05.04.2019 г. №740 «Об утверждении Правил персонифицированного финансирования дополнительного образования детей». </w:t>
      </w:r>
    </w:p>
    <w:p w:rsidR="00BF7448" w:rsidRPr="00BF7448" w:rsidRDefault="00BF7448" w:rsidP="00BF7448">
      <w:pPr>
        <w:numPr>
          <w:ilvl w:val="0"/>
          <w:numId w:val="40"/>
        </w:numPr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Методические рекомендации по проектированию дополнительных общеразвивающих программ (Приложение к письму Комитета образования и науки администрации города Новокузнецка от 06.12.2021  № 4137).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Устав муниципального бюджетного образовательного учреждения дополнительного образования детей «Городской Дворец детского (юношеского) творчества им. Н.К. Крупской».</w:t>
      </w:r>
    </w:p>
    <w:p w:rsidR="00BF7448" w:rsidRPr="00BF7448" w:rsidRDefault="00BF7448" w:rsidP="00BF7448">
      <w:pPr>
        <w:pStyle w:val="a6"/>
        <w:widowControl w:val="0"/>
        <w:numPr>
          <w:ilvl w:val="0"/>
          <w:numId w:val="40"/>
        </w:numPr>
        <w:tabs>
          <w:tab w:val="left" w:pos="284"/>
        </w:tabs>
        <w:rPr>
          <w:spacing w:val="-1"/>
          <w:sz w:val="24"/>
          <w:szCs w:val="24"/>
        </w:rPr>
      </w:pPr>
      <w:r w:rsidRPr="00BF7448">
        <w:rPr>
          <w:spacing w:val="-1"/>
          <w:sz w:val="24"/>
          <w:szCs w:val="24"/>
        </w:rPr>
        <w:t>Правила внутреннего трудового распорядка для работников МБОУ ДО «Городской Дворец детского (юношеского) творчества им. Н.К. Крупской».</w:t>
      </w:r>
    </w:p>
    <w:p w:rsidR="005818B5" w:rsidRPr="00627745" w:rsidRDefault="005550B3" w:rsidP="006E7A85">
      <w:pPr>
        <w:rPr>
          <w:rFonts w:eastAsia="Calibri" w:cs="Times New Roman"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 xml:space="preserve">Уровень освоения </w:t>
      </w:r>
      <w:r w:rsidR="00304E19" w:rsidRPr="00627745">
        <w:rPr>
          <w:rFonts w:cs="Times New Roman"/>
          <w:b/>
          <w:sz w:val="24"/>
          <w:szCs w:val="24"/>
        </w:rPr>
        <w:t xml:space="preserve">содержания </w:t>
      </w:r>
      <w:r w:rsidRPr="00627745">
        <w:rPr>
          <w:rFonts w:cs="Times New Roman"/>
          <w:b/>
          <w:sz w:val="24"/>
          <w:szCs w:val="24"/>
        </w:rPr>
        <w:t>программы</w:t>
      </w:r>
      <w:r w:rsidR="00627745">
        <w:rPr>
          <w:rFonts w:cs="Times New Roman"/>
          <w:b/>
          <w:sz w:val="24"/>
          <w:szCs w:val="24"/>
        </w:rPr>
        <w:t xml:space="preserve">: </w:t>
      </w:r>
      <w:r w:rsidR="008546E3">
        <w:rPr>
          <w:rFonts w:cs="Times New Roman"/>
          <w:sz w:val="24"/>
          <w:szCs w:val="24"/>
        </w:rPr>
        <w:t>стартовый.</w:t>
      </w:r>
    </w:p>
    <w:p w:rsidR="005550B3" w:rsidRDefault="005550B3" w:rsidP="000C1F51">
      <w:pPr>
        <w:rPr>
          <w:rFonts w:cs="Times New Roman"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 xml:space="preserve">Актуальность программы. </w:t>
      </w:r>
      <w:r w:rsidR="000C1F51" w:rsidRPr="000C1F51">
        <w:rPr>
          <w:rFonts w:cs="Times New Roman"/>
          <w:sz w:val="24"/>
          <w:szCs w:val="24"/>
        </w:rPr>
        <w:t>В настоящее время занятия аэробикой популярны в м</w:t>
      </w:r>
      <w:r w:rsidR="000C1F51" w:rsidRPr="000C1F51">
        <w:rPr>
          <w:rFonts w:cs="Times New Roman"/>
          <w:sz w:val="24"/>
          <w:szCs w:val="24"/>
        </w:rPr>
        <w:t>о</w:t>
      </w:r>
      <w:r w:rsidR="000C1F51">
        <w:rPr>
          <w:rFonts w:cs="Times New Roman"/>
          <w:sz w:val="24"/>
          <w:szCs w:val="24"/>
        </w:rPr>
        <w:t xml:space="preserve">лодежной и детской среде. Они </w:t>
      </w:r>
      <w:r w:rsidR="000C1F51" w:rsidRPr="000C1F51">
        <w:rPr>
          <w:rFonts w:cs="Times New Roman"/>
          <w:sz w:val="24"/>
          <w:szCs w:val="24"/>
        </w:rPr>
        <w:t>привлекают эмоциональностью и созвучием современным танцам, степ аэробика поз</w:t>
      </w:r>
      <w:r w:rsidR="000C1F51">
        <w:rPr>
          <w:rFonts w:cs="Times New Roman"/>
          <w:sz w:val="24"/>
          <w:szCs w:val="24"/>
        </w:rPr>
        <w:t xml:space="preserve">воляет </w:t>
      </w:r>
      <w:r w:rsidR="000C1F51" w:rsidRPr="000C1F51">
        <w:rPr>
          <w:rFonts w:cs="Times New Roman"/>
          <w:sz w:val="24"/>
          <w:szCs w:val="24"/>
        </w:rPr>
        <w:t xml:space="preserve">исключить монотонности исполнения движений. Основой </w:t>
      </w:r>
      <w:r w:rsidR="000C1F51" w:rsidRPr="000C1F51">
        <w:rPr>
          <w:rFonts w:cs="Times New Roman"/>
          <w:sz w:val="24"/>
          <w:szCs w:val="24"/>
        </w:rPr>
        <w:lastRenderedPageBreak/>
        <w:t>занятия по степ-аэробике является</w:t>
      </w:r>
      <w:r w:rsidR="000C1F51">
        <w:rPr>
          <w:rFonts w:cs="Times New Roman"/>
          <w:sz w:val="24"/>
          <w:szCs w:val="24"/>
        </w:rPr>
        <w:t xml:space="preserve"> </w:t>
      </w:r>
      <w:r w:rsidR="000C1F51" w:rsidRPr="000C1F51">
        <w:rPr>
          <w:rFonts w:cs="Times New Roman"/>
          <w:sz w:val="24"/>
          <w:szCs w:val="24"/>
        </w:rPr>
        <w:t xml:space="preserve">выполнение базовых шагов и их комбинаций - ритмичных и непрерывных движений </w:t>
      </w:r>
      <w:proofErr w:type="gramStart"/>
      <w:r w:rsidR="000C1F51" w:rsidRPr="000C1F51">
        <w:rPr>
          <w:rFonts w:cs="Times New Roman"/>
          <w:sz w:val="24"/>
          <w:szCs w:val="24"/>
        </w:rPr>
        <w:t>на</w:t>
      </w:r>
      <w:proofErr w:type="gramEnd"/>
      <w:r w:rsidR="000C1F51">
        <w:rPr>
          <w:rFonts w:cs="Times New Roman"/>
          <w:sz w:val="24"/>
          <w:szCs w:val="24"/>
        </w:rPr>
        <w:t xml:space="preserve"> </w:t>
      </w:r>
      <w:r w:rsidR="000C1F51" w:rsidRPr="000C1F51">
        <w:rPr>
          <w:rFonts w:cs="Times New Roman"/>
          <w:sz w:val="24"/>
          <w:szCs w:val="24"/>
        </w:rPr>
        <w:t>специальной степ-платформе. Для детей это базовые шаги с а</w:t>
      </w:r>
      <w:r w:rsidR="000C1F51" w:rsidRPr="000C1F51">
        <w:rPr>
          <w:rFonts w:cs="Times New Roman"/>
          <w:sz w:val="24"/>
          <w:szCs w:val="24"/>
        </w:rPr>
        <w:t>к</w:t>
      </w:r>
      <w:r w:rsidR="000C1F51" w:rsidRPr="000C1F51">
        <w:rPr>
          <w:rFonts w:cs="Times New Roman"/>
          <w:sz w:val="24"/>
          <w:szCs w:val="24"/>
        </w:rPr>
        <w:t>центом на правильное</w:t>
      </w:r>
      <w:r w:rsidR="000C1F51">
        <w:rPr>
          <w:rFonts w:cs="Times New Roman"/>
          <w:sz w:val="24"/>
          <w:szCs w:val="24"/>
        </w:rPr>
        <w:t xml:space="preserve"> </w:t>
      </w:r>
      <w:r w:rsidR="000C1F51" w:rsidRPr="000C1F51">
        <w:rPr>
          <w:rFonts w:cs="Times New Roman"/>
          <w:sz w:val="24"/>
          <w:szCs w:val="24"/>
        </w:rPr>
        <w:t>положение тела в пространстве и точную технику выполнения шагов и хореографии рук.</w:t>
      </w:r>
      <w:r w:rsidR="000C1F51">
        <w:rPr>
          <w:rFonts w:cs="Times New Roman"/>
          <w:sz w:val="24"/>
          <w:szCs w:val="24"/>
        </w:rPr>
        <w:t xml:space="preserve"> </w:t>
      </w:r>
      <w:r w:rsidR="000C1F51" w:rsidRPr="000C1F51">
        <w:rPr>
          <w:rFonts w:cs="Times New Roman"/>
          <w:sz w:val="24"/>
          <w:szCs w:val="24"/>
        </w:rPr>
        <w:t>Благодаря таким занятиям, дети скорее избавляются от неуклюжести, у</w:t>
      </w:r>
      <w:r w:rsidR="000C1F51" w:rsidRPr="000C1F51">
        <w:rPr>
          <w:rFonts w:cs="Times New Roman"/>
          <w:sz w:val="24"/>
          <w:szCs w:val="24"/>
        </w:rPr>
        <w:t>г</w:t>
      </w:r>
      <w:r w:rsidR="000C1F51" w:rsidRPr="000C1F51">
        <w:rPr>
          <w:rFonts w:cs="Times New Roman"/>
          <w:sz w:val="24"/>
          <w:szCs w:val="24"/>
        </w:rPr>
        <w:t>ловатости излишней</w:t>
      </w:r>
      <w:r w:rsidR="000C1F51">
        <w:rPr>
          <w:rFonts w:cs="Times New Roman"/>
          <w:sz w:val="24"/>
          <w:szCs w:val="24"/>
        </w:rPr>
        <w:t xml:space="preserve"> </w:t>
      </w:r>
      <w:r w:rsidR="000C1F51" w:rsidRPr="000C1F51">
        <w:rPr>
          <w:rFonts w:cs="Times New Roman"/>
          <w:sz w:val="24"/>
          <w:szCs w:val="24"/>
        </w:rPr>
        <w:t>застенчивости, исправляют осанку, укрепляют мышцы, успешно овл</w:t>
      </w:r>
      <w:r w:rsidR="000C1F51" w:rsidRPr="000C1F51">
        <w:rPr>
          <w:rFonts w:cs="Times New Roman"/>
          <w:sz w:val="24"/>
          <w:szCs w:val="24"/>
        </w:rPr>
        <w:t>а</w:t>
      </w:r>
      <w:r w:rsidR="000C1F51" w:rsidRPr="000C1F51">
        <w:rPr>
          <w:rFonts w:cs="Times New Roman"/>
          <w:sz w:val="24"/>
          <w:szCs w:val="24"/>
        </w:rPr>
        <w:t>девают другими</w:t>
      </w:r>
      <w:r w:rsidR="000C1F51">
        <w:rPr>
          <w:rFonts w:cs="Times New Roman"/>
          <w:sz w:val="24"/>
          <w:szCs w:val="24"/>
        </w:rPr>
        <w:t xml:space="preserve"> </w:t>
      </w:r>
      <w:r w:rsidR="000C1F51" w:rsidRPr="000C1F51">
        <w:rPr>
          <w:rFonts w:cs="Times New Roman"/>
          <w:sz w:val="24"/>
          <w:szCs w:val="24"/>
        </w:rPr>
        <w:t>видами физических упражнений</w:t>
      </w:r>
      <w:r w:rsidR="000C1F51">
        <w:rPr>
          <w:rFonts w:cs="Times New Roman"/>
          <w:sz w:val="24"/>
          <w:szCs w:val="24"/>
        </w:rPr>
        <w:t>.</w:t>
      </w:r>
    </w:p>
    <w:p w:rsidR="000C1F51" w:rsidRPr="000C1F51" w:rsidRDefault="000C1F51" w:rsidP="000C1F51">
      <w:pPr>
        <w:rPr>
          <w:rFonts w:cs="Times New Roman"/>
          <w:sz w:val="24"/>
          <w:szCs w:val="24"/>
        </w:rPr>
      </w:pPr>
      <w:r w:rsidRPr="000C1F51">
        <w:rPr>
          <w:rFonts w:cs="Times New Roman"/>
          <w:sz w:val="24"/>
          <w:szCs w:val="24"/>
        </w:rPr>
        <w:t xml:space="preserve">Преимущества </w:t>
      </w:r>
      <w:proofErr w:type="gramStart"/>
      <w:r w:rsidRPr="000C1F51">
        <w:rPr>
          <w:rFonts w:cs="Times New Roman"/>
          <w:sz w:val="24"/>
          <w:szCs w:val="24"/>
        </w:rPr>
        <w:t>степ-аэробики</w:t>
      </w:r>
      <w:proofErr w:type="gramEnd"/>
      <w:r w:rsidRPr="000C1F51">
        <w:rPr>
          <w:rFonts w:cs="Times New Roman"/>
          <w:sz w:val="24"/>
          <w:szCs w:val="24"/>
        </w:rPr>
        <w:t>:</w:t>
      </w:r>
    </w:p>
    <w:p w:rsidR="000C1F51" w:rsidRPr="000C1F51" w:rsidRDefault="000C1F51" w:rsidP="000C1F51">
      <w:pPr>
        <w:pStyle w:val="a8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0C1F51">
        <w:rPr>
          <w:rFonts w:cs="Times New Roman"/>
          <w:sz w:val="24"/>
          <w:szCs w:val="24"/>
        </w:rPr>
        <w:t>В степе используются те же упражнения, что и в классической гимнастике. Все они</w:t>
      </w:r>
    </w:p>
    <w:p w:rsidR="000C1F51" w:rsidRDefault="000C1F51" w:rsidP="000C1F51">
      <w:pPr>
        <w:rPr>
          <w:rFonts w:cs="Times New Roman"/>
          <w:sz w:val="24"/>
          <w:szCs w:val="24"/>
        </w:rPr>
      </w:pPr>
      <w:proofErr w:type="gramStart"/>
      <w:r w:rsidRPr="000C1F51">
        <w:rPr>
          <w:rFonts w:cs="Times New Roman"/>
          <w:sz w:val="24"/>
          <w:szCs w:val="24"/>
        </w:rPr>
        <w:t>направлены на выработку лучшей координации движе</w:t>
      </w:r>
      <w:r>
        <w:rPr>
          <w:rFonts w:cs="Times New Roman"/>
          <w:sz w:val="24"/>
          <w:szCs w:val="24"/>
        </w:rPr>
        <w:t>ний.</w:t>
      </w:r>
      <w:proofErr w:type="gramEnd"/>
    </w:p>
    <w:p w:rsidR="000C1F51" w:rsidRPr="00E41A83" w:rsidRDefault="000C1F51" w:rsidP="00E41A83">
      <w:pPr>
        <w:pStyle w:val="a8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0C1F51">
        <w:rPr>
          <w:rFonts w:cs="Times New Roman"/>
          <w:sz w:val="24"/>
          <w:szCs w:val="24"/>
        </w:rPr>
        <w:t>Степ-аэробика воздействует на тело комплексно, при этом деликатно корректирует</w:t>
      </w:r>
      <w:r w:rsidR="00E41A83">
        <w:rPr>
          <w:rFonts w:cs="Times New Roman"/>
          <w:sz w:val="24"/>
          <w:szCs w:val="24"/>
        </w:rPr>
        <w:t xml:space="preserve"> </w:t>
      </w:r>
      <w:r w:rsidRPr="00E41A83">
        <w:rPr>
          <w:rFonts w:cs="Times New Roman"/>
          <w:sz w:val="24"/>
          <w:szCs w:val="24"/>
        </w:rPr>
        <w:t>форму ног, развивая нужную группу мышц. Тело будет более гибким, пластичным и выносливым.</w:t>
      </w:r>
    </w:p>
    <w:p w:rsidR="000C1F51" w:rsidRPr="000C1F51" w:rsidRDefault="000C1F51" w:rsidP="000C1F51">
      <w:pPr>
        <w:pStyle w:val="a8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0C1F51">
        <w:rPr>
          <w:rFonts w:cs="Times New Roman"/>
          <w:sz w:val="24"/>
          <w:szCs w:val="24"/>
        </w:rPr>
        <w:t>Аэробика оказывает положительное действие на весь организм, укрепляя</w:t>
      </w:r>
    </w:p>
    <w:p w:rsidR="000C1F51" w:rsidRDefault="000C1F51" w:rsidP="000C1F51">
      <w:pPr>
        <w:rPr>
          <w:rFonts w:cs="Times New Roman"/>
          <w:sz w:val="24"/>
          <w:szCs w:val="24"/>
        </w:rPr>
      </w:pPr>
      <w:r w:rsidRPr="000C1F51">
        <w:rPr>
          <w:rFonts w:cs="Times New Roman"/>
          <w:sz w:val="24"/>
          <w:szCs w:val="24"/>
        </w:rPr>
        <w:t xml:space="preserve">дыхательную, </w:t>
      </w:r>
      <w:proofErr w:type="gramStart"/>
      <w:r w:rsidRPr="000C1F51">
        <w:rPr>
          <w:rFonts w:cs="Times New Roman"/>
          <w:sz w:val="24"/>
          <w:szCs w:val="24"/>
        </w:rPr>
        <w:t>сердечно-сосудистую</w:t>
      </w:r>
      <w:proofErr w:type="gramEnd"/>
      <w:r w:rsidRPr="000C1F51">
        <w:rPr>
          <w:rFonts w:cs="Times New Roman"/>
          <w:sz w:val="24"/>
          <w:szCs w:val="24"/>
        </w:rPr>
        <w:t>, мышечную и нервную системы, а также</w:t>
      </w:r>
    </w:p>
    <w:p w:rsidR="000C1F51" w:rsidRPr="000C1F51" w:rsidRDefault="000C1F51" w:rsidP="000C1F51">
      <w:pPr>
        <w:rPr>
          <w:rFonts w:cs="Times New Roman"/>
          <w:sz w:val="24"/>
          <w:szCs w:val="24"/>
        </w:rPr>
      </w:pPr>
      <w:r w:rsidRPr="000C1F51">
        <w:rPr>
          <w:rFonts w:cs="Times New Roman"/>
          <w:sz w:val="24"/>
          <w:szCs w:val="24"/>
        </w:rPr>
        <w:t>нормализуются артериальное давление и деятельность вестибулярного аппарата.</w:t>
      </w:r>
    </w:p>
    <w:p w:rsidR="000C1F51" w:rsidRDefault="000C1F51" w:rsidP="000C1F51">
      <w:pPr>
        <w:rPr>
          <w:rFonts w:cs="Times New Roman"/>
          <w:sz w:val="24"/>
          <w:szCs w:val="24"/>
        </w:rPr>
      </w:pPr>
      <w:proofErr w:type="gramStart"/>
      <w:r w:rsidRPr="000C1F51">
        <w:rPr>
          <w:rFonts w:cs="Times New Roman"/>
          <w:sz w:val="24"/>
          <w:szCs w:val="24"/>
        </w:rPr>
        <w:t>Таким образом, актуальность программы</w:t>
      </w:r>
      <w:r>
        <w:rPr>
          <w:rFonts w:cs="Times New Roman"/>
          <w:sz w:val="24"/>
          <w:szCs w:val="24"/>
        </w:rPr>
        <w:t xml:space="preserve"> </w:t>
      </w:r>
      <w:r w:rsidR="00F242DB">
        <w:rPr>
          <w:rFonts w:cs="Times New Roman"/>
          <w:sz w:val="24"/>
          <w:szCs w:val="24"/>
        </w:rPr>
        <w:t>«</w:t>
      </w:r>
      <w:r w:rsidR="00F242DB">
        <w:rPr>
          <w:rFonts w:cs="Times New Roman"/>
          <w:sz w:val="24"/>
          <w:szCs w:val="24"/>
          <w:lang w:val="en-US"/>
        </w:rPr>
        <w:t>Step</w:t>
      </w:r>
      <w:r w:rsidR="00F242DB" w:rsidRPr="00F242DB">
        <w:rPr>
          <w:rFonts w:cs="Times New Roman"/>
          <w:sz w:val="24"/>
          <w:szCs w:val="24"/>
        </w:rPr>
        <w:t xml:space="preserve"> </w:t>
      </w:r>
      <w:r w:rsidR="00F242DB">
        <w:rPr>
          <w:rFonts w:cs="Times New Roman"/>
          <w:sz w:val="24"/>
          <w:szCs w:val="24"/>
          <w:lang w:val="en-US"/>
        </w:rPr>
        <w:t>dance</w:t>
      </w:r>
      <w:r w:rsidR="00F242DB">
        <w:rPr>
          <w:rFonts w:cs="Times New Roman"/>
          <w:sz w:val="24"/>
          <w:szCs w:val="24"/>
        </w:rPr>
        <w:t>»</w:t>
      </w:r>
      <w:r w:rsidRPr="000C1F51">
        <w:rPr>
          <w:rFonts w:cs="Times New Roman"/>
          <w:sz w:val="24"/>
          <w:szCs w:val="24"/>
        </w:rPr>
        <w:t xml:space="preserve"> в том, что дети </w:t>
      </w:r>
      <w:r w:rsidR="00E41A83">
        <w:rPr>
          <w:rFonts w:cs="Times New Roman"/>
          <w:sz w:val="24"/>
          <w:szCs w:val="24"/>
        </w:rPr>
        <w:t>11 – 14</w:t>
      </w:r>
      <w:r w:rsidRPr="000C1F51">
        <w:rPr>
          <w:rFonts w:cs="Times New Roman"/>
          <w:sz w:val="24"/>
          <w:szCs w:val="24"/>
        </w:rPr>
        <w:t xml:space="preserve"> лет очень много време</w:t>
      </w:r>
      <w:r>
        <w:rPr>
          <w:rFonts w:cs="Times New Roman"/>
          <w:sz w:val="24"/>
          <w:szCs w:val="24"/>
        </w:rPr>
        <w:t xml:space="preserve">ни </w:t>
      </w:r>
      <w:r w:rsidRPr="000C1F51">
        <w:rPr>
          <w:rFonts w:cs="Times New Roman"/>
          <w:sz w:val="24"/>
          <w:szCs w:val="24"/>
        </w:rPr>
        <w:t>проводят в сидячем положении, имея малоподвижный образ жизни, что негативно</w:t>
      </w:r>
      <w:r>
        <w:rPr>
          <w:rFonts w:cs="Times New Roman"/>
          <w:sz w:val="24"/>
          <w:szCs w:val="24"/>
        </w:rPr>
        <w:t xml:space="preserve"> </w:t>
      </w:r>
      <w:r w:rsidRPr="000C1F51">
        <w:rPr>
          <w:rFonts w:cs="Times New Roman"/>
          <w:sz w:val="24"/>
          <w:szCs w:val="24"/>
        </w:rPr>
        <w:t>сказывается на здоровье школьника, а данная программа способствует укрепл</w:t>
      </w:r>
      <w:r w:rsidRPr="000C1F51">
        <w:rPr>
          <w:rFonts w:cs="Times New Roman"/>
          <w:sz w:val="24"/>
          <w:szCs w:val="24"/>
        </w:rPr>
        <w:t>е</w:t>
      </w:r>
      <w:r w:rsidRPr="000C1F51">
        <w:rPr>
          <w:rFonts w:cs="Times New Roman"/>
          <w:sz w:val="24"/>
          <w:szCs w:val="24"/>
        </w:rPr>
        <w:t>нию здоровья</w:t>
      </w:r>
      <w:r>
        <w:rPr>
          <w:rFonts w:cs="Times New Roman"/>
          <w:sz w:val="24"/>
          <w:szCs w:val="24"/>
        </w:rPr>
        <w:t xml:space="preserve"> </w:t>
      </w:r>
      <w:r w:rsidRPr="000C1F51">
        <w:rPr>
          <w:rFonts w:cs="Times New Roman"/>
          <w:sz w:val="24"/>
          <w:szCs w:val="24"/>
        </w:rPr>
        <w:t>детей, развитию физических качеств, воспитывает в детях эмоционально-положительное</w:t>
      </w:r>
      <w:r>
        <w:rPr>
          <w:rFonts w:cs="Times New Roman"/>
          <w:sz w:val="24"/>
          <w:szCs w:val="24"/>
        </w:rPr>
        <w:t xml:space="preserve"> </w:t>
      </w:r>
      <w:r w:rsidRPr="000C1F51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ношение и устойчивый </w:t>
      </w:r>
      <w:r w:rsidRPr="000C1F51">
        <w:rPr>
          <w:rFonts w:cs="Times New Roman"/>
          <w:sz w:val="24"/>
          <w:szCs w:val="24"/>
        </w:rPr>
        <w:t>интерес к занятиям физичес</w:t>
      </w:r>
      <w:r>
        <w:rPr>
          <w:rFonts w:cs="Times New Roman"/>
          <w:sz w:val="24"/>
          <w:szCs w:val="24"/>
        </w:rPr>
        <w:t>кой культурой и сам</w:t>
      </w:r>
      <w:r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стоятельной </w:t>
      </w:r>
      <w:r w:rsidRPr="000C1F51">
        <w:rPr>
          <w:rFonts w:cs="Times New Roman"/>
          <w:sz w:val="24"/>
          <w:szCs w:val="24"/>
        </w:rPr>
        <w:t>двигательной деятельности.</w:t>
      </w:r>
      <w:proofErr w:type="gramEnd"/>
    </w:p>
    <w:p w:rsidR="003E3758" w:rsidRPr="00145345" w:rsidRDefault="005550B3" w:rsidP="00145345">
      <w:pPr>
        <w:rPr>
          <w:rFonts w:cs="Times New Roman"/>
          <w:sz w:val="24"/>
          <w:szCs w:val="24"/>
        </w:rPr>
      </w:pPr>
      <w:r w:rsidRPr="003E3758">
        <w:rPr>
          <w:rFonts w:cs="Times New Roman"/>
          <w:b/>
          <w:sz w:val="24"/>
          <w:szCs w:val="24"/>
        </w:rPr>
        <w:t>Отличительные особенности программы.</w:t>
      </w:r>
      <w:r w:rsidR="003E3758">
        <w:rPr>
          <w:rFonts w:cs="Times New Roman"/>
          <w:b/>
          <w:sz w:val="24"/>
          <w:szCs w:val="24"/>
        </w:rPr>
        <w:t xml:space="preserve"> </w:t>
      </w:r>
      <w:r w:rsidR="003E3758" w:rsidRPr="003E3758">
        <w:rPr>
          <w:rFonts w:cs="Times New Roman"/>
          <w:sz w:val="24"/>
          <w:szCs w:val="24"/>
        </w:rPr>
        <w:t>Использование современного оборудов</w:t>
      </w:r>
      <w:r w:rsidR="003E3758" w:rsidRPr="003E3758">
        <w:rPr>
          <w:rFonts w:cs="Times New Roman"/>
          <w:sz w:val="24"/>
          <w:szCs w:val="24"/>
        </w:rPr>
        <w:t>а</w:t>
      </w:r>
      <w:r w:rsidR="003E3758" w:rsidRPr="003E3758">
        <w:rPr>
          <w:rFonts w:cs="Times New Roman"/>
          <w:sz w:val="24"/>
          <w:szCs w:val="24"/>
        </w:rPr>
        <w:t>ния (степ - платформ</w:t>
      </w:r>
      <w:r w:rsidR="003E3758">
        <w:rPr>
          <w:rFonts w:cs="Times New Roman"/>
          <w:sz w:val="24"/>
          <w:szCs w:val="24"/>
        </w:rPr>
        <w:t xml:space="preserve">ы), как </w:t>
      </w:r>
      <w:r w:rsidR="003E3758" w:rsidRPr="003E3758">
        <w:rPr>
          <w:rFonts w:cs="Times New Roman"/>
          <w:sz w:val="24"/>
          <w:szCs w:val="24"/>
        </w:rPr>
        <w:t>средство оздоровления и ра</w:t>
      </w:r>
      <w:r w:rsidR="003E3758">
        <w:rPr>
          <w:rFonts w:cs="Times New Roman"/>
          <w:sz w:val="24"/>
          <w:szCs w:val="24"/>
        </w:rPr>
        <w:t xml:space="preserve">звития физических качеств детей.  </w:t>
      </w:r>
      <w:r w:rsidR="003E3758" w:rsidRPr="003E3758">
        <w:rPr>
          <w:rFonts w:cs="Times New Roman"/>
          <w:sz w:val="24"/>
          <w:szCs w:val="24"/>
        </w:rPr>
        <w:t>Программа позволяет использовать степ-аэробику как ключевое звено</w:t>
      </w:r>
      <w:r w:rsidR="003E3758">
        <w:rPr>
          <w:rFonts w:cs="Times New Roman"/>
          <w:sz w:val="24"/>
          <w:szCs w:val="24"/>
        </w:rPr>
        <w:t xml:space="preserve"> </w:t>
      </w:r>
      <w:r w:rsidR="003E3758" w:rsidRPr="003E3758">
        <w:rPr>
          <w:rFonts w:cs="Times New Roman"/>
          <w:sz w:val="24"/>
          <w:szCs w:val="24"/>
        </w:rPr>
        <w:t>для развития всех функциональных систем организма и сочетает в себе</w:t>
      </w:r>
      <w:r w:rsidR="003E3758">
        <w:rPr>
          <w:rFonts w:cs="Times New Roman"/>
          <w:sz w:val="24"/>
          <w:szCs w:val="24"/>
        </w:rPr>
        <w:t xml:space="preserve"> </w:t>
      </w:r>
      <w:r w:rsidR="003E3758" w:rsidRPr="003E3758">
        <w:rPr>
          <w:rFonts w:cs="Times New Roman"/>
          <w:sz w:val="24"/>
          <w:szCs w:val="24"/>
        </w:rPr>
        <w:t>не только движения циклического х</w:t>
      </w:r>
      <w:r w:rsidR="003E3758" w:rsidRPr="003E3758">
        <w:rPr>
          <w:rFonts w:cs="Times New Roman"/>
          <w:sz w:val="24"/>
          <w:szCs w:val="24"/>
        </w:rPr>
        <w:t>а</w:t>
      </w:r>
      <w:r w:rsidR="003E3758" w:rsidRPr="003E3758">
        <w:rPr>
          <w:rFonts w:cs="Times New Roman"/>
          <w:sz w:val="24"/>
          <w:szCs w:val="24"/>
        </w:rPr>
        <w:t xml:space="preserve">рактера с использованием степ </w:t>
      </w:r>
      <w:r w:rsidR="00145345">
        <w:rPr>
          <w:rFonts w:cs="Times New Roman"/>
          <w:sz w:val="24"/>
          <w:szCs w:val="24"/>
        </w:rPr>
        <w:t>–</w:t>
      </w:r>
      <w:r w:rsidR="003E3758">
        <w:rPr>
          <w:rFonts w:cs="Times New Roman"/>
          <w:sz w:val="24"/>
          <w:szCs w:val="24"/>
        </w:rPr>
        <w:t xml:space="preserve"> </w:t>
      </w:r>
      <w:r w:rsidR="003E3758" w:rsidRPr="003E3758">
        <w:rPr>
          <w:rFonts w:cs="Times New Roman"/>
          <w:sz w:val="24"/>
          <w:szCs w:val="24"/>
        </w:rPr>
        <w:t>платформы</w:t>
      </w:r>
      <w:r w:rsidR="00145345">
        <w:rPr>
          <w:rFonts w:cs="Times New Roman"/>
          <w:sz w:val="24"/>
          <w:szCs w:val="24"/>
        </w:rPr>
        <w:t xml:space="preserve">, </w:t>
      </w:r>
      <w:r w:rsidR="003E3758" w:rsidRPr="003E3758">
        <w:rPr>
          <w:rFonts w:cs="Times New Roman"/>
          <w:sz w:val="24"/>
          <w:szCs w:val="24"/>
        </w:rPr>
        <w:t>но и силовую гимнастику.</w:t>
      </w:r>
      <w:r w:rsidR="00145345">
        <w:rPr>
          <w:rFonts w:cs="Times New Roman"/>
          <w:sz w:val="24"/>
          <w:szCs w:val="24"/>
        </w:rPr>
        <w:t xml:space="preserve"> </w:t>
      </w:r>
      <w:r w:rsidR="003E3758" w:rsidRPr="003E3758">
        <w:rPr>
          <w:rFonts w:cs="Times New Roman"/>
          <w:sz w:val="24"/>
          <w:szCs w:val="24"/>
        </w:rPr>
        <w:t>В программу вкл</w:t>
      </w:r>
      <w:r w:rsidR="003E3758" w:rsidRPr="003E3758">
        <w:rPr>
          <w:rFonts w:cs="Times New Roman"/>
          <w:sz w:val="24"/>
          <w:szCs w:val="24"/>
        </w:rPr>
        <w:t>ю</w:t>
      </w:r>
      <w:r w:rsidR="003E3758" w:rsidRPr="003E3758">
        <w:rPr>
          <w:rFonts w:cs="Times New Roman"/>
          <w:sz w:val="24"/>
          <w:szCs w:val="24"/>
        </w:rPr>
        <w:t xml:space="preserve">чено множество упражнений на </w:t>
      </w:r>
      <w:proofErr w:type="gramStart"/>
      <w:r w:rsidR="003E3758" w:rsidRPr="003E3758">
        <w:rPr>
          <w:rFonts w:cs="Times New Roman"/>
          <w:sz w:val="24"/>
          <w:szCs w:val="24"/>
        </w:rPr>
        <w:t>степ-платформе</w:t>
      </w:r>
      <w:proofErr w:type="gramEnd"/>
      <w:r w:rsidR="003E3758" w:rsidRPr="003E3758">
        <w:rPr>
          <w:rFonts w:cs="Times New Roman"/>
          <w:sz w:val="24"/>
          <w:szCs w:val="24"/>
        </w:rPr>
        <w:t xml:space="preserve"> с</w:t>
      </w:r>
      <w:r w:rsidR="00145345">
        <w:rPr>
          <w:rFonts w:cs="Times New Roman"/>
          <w:sz w:val="24"/>
          <w:szCs w:val="24"/>
        </w:rPr>
        <w:t xml:space="preserve"> </w:t>
      </w:r>
      <w:r w:rsidR="003E3758" w:rsidRPr="003E3758">
        <w:rPr>
          <w:rFonts w:cs="Times New Roman"/>
          <w:sz w:val="24"/>
          <w:szCs w:val="24"/>
        </w:rPr>
        <w:t>предметом и без него, интересные спо</w:t>
      </w:r>
      <w:r w:rsidR="003E3758" w:rsidRPr="003E3758">
        <w:rPr>
          <w:rFonts w:cs="Times New Roman"/>
          <w:sz w:val="24"/>
          <w:szCs w:val="24"/>
        </w:rPr>
        <w:t>р</w:t>
      </w:r>
      <w:r w:rsidR="003E3758" w:rsidRPr="003E3758">
        <w:rPr>
          <w:rFonts w:cs="Times New Roman"/>
          <w:sz w:val="24"/>
          <w:szCs w:val="24"/>
        </w:rPr>
        <w:t>тивные игры разной подвижности.</w:t>
      </w:r>
      <w:r w:rsidR="00145345">
        <w:rPr>
          <w:rFonts w:cs="Times New Roman"/>
          <w:sz w:val="24"/>
          <w:szCs w:val="24"/>
        </w:rPr>
        <w:t xml:space="preserve"> </w:t>
      </w:r>
      <w:r w:rsidR="00145345" w:rsidRPr="00145345">
        <w:rPr>
          <w:rFonts w:cs="Times New Roman"/>
          <w:sz w:val="24"/>
          <w:szCs w:val="24"/>
        </w:rPr>
        <w:t>Материал программы направлен на сохранение и укре</w:t>
      </w:r>
      <w:r w:rsidR="00145345" w:rsidRPr="00145345">
        <w:rPr>
          <w:rFonts w:cs="Times New Roman"/>
          <w:sz w:val="24"/>
          <w:szCs w:val="24"/>
        </w:rPr>
        <w:t>п</w:t>
      </w:r>
      <w:r w:rsidR="00145345">
        <w:rPr>
          <w:rFonts w:cs="Times New Roman"/>
          <w:sz w:val="24"/>
          <w:szCs w:val="24"/>
        </w:rPr>
        <w:t xml:space="preserve">ление здоровья </w:t>
      </w:r>
      <w:r w:rsidR="00145345" w:rsidRPr="00145345">
        <w:rPr>
          <w:rFonts w:cs="Times New Roman"/>
          <w:sz w:val="24"/>
          <w:szCs w:val="24"/>
        </w:rPr>
        <w:t>детей и носит оздоровительный характер</w:t>
      </w:r>
      <w:r w:rsidR="00145345">
        <w:rPr>
          <w:rFonts w:cs="Times New Roman"/>
          <w:sz w:val="24"/>
          <w:szCs w:val="24"/>
        </w:rPr>
        <w:t>.</w:t>
      </w:r>
    </w:p>
    <w:p w:rsidR="00726DA3" w:rsidRPr="006C5276" w:rsidRDefault="00772F6D" w:rsidP="006E7A85">
      <w:pPr>
        <w:rPr>
          <w:rFonts w:cs="Times New Roman"/>
          <w:sz w:val="24"/>
          <w:szCs w:val="24"/>
        </w:rPr>
      </w:pPr>
      <w:r w:rsidRPr="006C5276">
        <w:rPr>
          <w:rFonts w:cs="Times New Roman"/>
          <w:b/>
          <w:sz w:val="24"/>
          <w:szCs w:val="24"/>
        </w:rPr>
        <w:t xml:space="preserve">Адресат программы. </w:t>
      </w:r>
      <w:r w:rsidRPr="006C5276">
        <w:rPr>
          <w:rFonts w:cs="Times New Roman"/>
          <w:sz w:val="24"/>
          <w:szCs w:val="24"/>
        </w:rPr>
        <w:t xml:space="preserve">По программе могут заниматься дети </w:t>
      </w:r>
      <w:r w:rsidR="00670088" w:rsidRPr="006C5276">
        <w:rPr>
          <w:rFonts w:cs="Times New Roman"/>
          <w:sz w:val="24"/>
          <w:szCs w:val="24"/>
        </w:rPr>
        <w:t xml:space="preserve">в возрасте </w:t>
      </w:r>
      <w:r w:rsidR="00E41A83">
        <w:rPr>
          <w:rFonts w:cs="Times New Roman"/>
          <w:sz w:val="24"/>
          <w:szCs w:val="24"/>
        </w:rPr>
        <w:t xml:space="preserve">11 – 14 </w:t>
      </w:r>
      <w:r w:rsidRPr="006C5276">
        <w:rPr>
          <w:rFonts w:cs="Times New Roman"/>
          <w:sz w:val="24"/>
          <w:szCs w:val="24"/>
        </w:rPr>
        <w:t xml:space="preserve"> лет, без разделения по гендерному принципу (девочки и мальчики).</w:t>
      </w:r>
      <w:r w:rsidR="00670088" w:rsidRPr="006C5276">
        <w:rPr>
          <w:rFonts w:cs="Times New Roman"/>
          <w:sz w:val="24"/>
          <w:szCs w:val="24"/>
        </w:rPr>
        <w:t xml:space="preserve"> </w:t>
      </w:r>
      <w:r w:rsidR="0093636B" w:rsidRPr="006C5276">
        <w:rPr>
          <w:rFonts w:cs="Times New Roman"/>
          <w:sz w:val="24"/>
          <w:szCs w:val="24"/>
        </w:rPr>
        <w:t>Отбор детей осуществляется по принципу добровольности, без отбора и предъявления требований к наличию у них сп</w:t>
      </w:r>
      <w:r w:rsidR="0093636B" w:rsidRPr="006C5276">
        <w:rPr>
          <w:rFonts w:cs="Times New Roman"/>
          <w:sz w:val="24"/>
          <w:szCs w:val="24"/>
        </w:rPr>
        <w:t>е</w:t>
      </w:r>
      <w:r w:rsidR="0093636B" w:rsidRPr="006C5276">
        <w:rPr>
          <w:rFonts w:cs="Times New Roman"/>
          <w:sz w:val="24"/>
          <w:szCs w:val="24"/>
        </w:rPr>
        <w:t xml:space="preserve">циальных умений. </w:t>
      </w:r>
      <w:r w:rsidR="00670088" w:rsidRPr="006C5276">
        <w:rPr>
          <w:rFonts w:cs="Times New Roman"/>
          <w:sz w:val="24"/>
          <w:szCs w:val="24"/>
        </w:rPr>
        <w:t xml:space="preserve">Обязательным условием приёма детей в объединение является наличие медицинской справки, дающей допуск к занятиям с физическими нагрузками. </w:t>
      </w:r>
    </w:p>
    <w:p w:rsidR="006C5276" w:rsidRPr="00F242DB" w:rsidRDefault="006C5276" w:rsidP="006E7A85">
      <w:pPr>
        <w:rPr>
          <w:sz w:val="24"/>
          <w:szCs w:val="24"/>
        </w:rPr>
      </w:pPr>
      <w:r w:rsidRPr="006C5276">
        <w:rPr>
          <w:sz w:val="24"/>
          <w:szCs w:val="24"/>
        </w:rPr>
        <w:t>Количественный состав группы первого г</w:t>
      </w:r>
      <w:r w:rsidR="00F242DB">
        <w:rPr>
          <w:sz w:val="24"/>
          <w:szCs w:val="24"/>
        </w:rPr>
        <w:t xml:space="preserve">ода обучения – </w:t>
      </w:r>
      <w:r w:rsidR="00215C52" w:rsidRPr="00215C52">
        <w:rPr>
          <w:sz w:val="24"/>
          <w:szCs w:val="24"/>
        </w:rPr>
        <w:t>10-12</w:t>
      </w:r>
      <w:r w:rsidR="00F242DB">
        <w:rPr>
          <w:sz w:val="24"/>
          <w:szCs w:val="24"/>
        </w:rPr>
        <w:t xml:space="preserve"> человек</w:t>
      </w:r>
    </w:p>
    <w:p w:rsidR="00472E54" w:rsidRPr="00627745" w:rsidRDefault="00360E77" w:rsidP="006E7A85">
      <w:pPr>
        <w:rPr>
          <w:rFonts w:cs="Times New Roman"/>
          <w:sz w:val="24"/>
          <w:szCs w:val="24"/>
        </w:rPr>
      </w:pPr>
      <w:r w:rsidRPr="00627745">
        <w:rPr>
          <w:rFonts w:eastAsia="Calibri" w:cs="Times New Roman"/>
          <w:b/>
          <w:sz w:val="24"/>
          <w:szCs w:val="24"/>
        </w:rPr>
        <w:t xml:space="preserve">Объем и срок </w:t>
      </w:r>
      <w:r w:rsidR="00DE6C18" w:rsidRPr="00627745">
        <w:rPr>
          <w:rFonts w:eastAsia="Calibri" w:cs="Times New Roman"/>
          <w:b/>
          <w:sz w:val="24"/>
          <w:szCs w:val="24"/>
        </w:rPr>
        <w:t>освоения</w:t>
      </w:r>
      <w:r w:rsidRPr="00627745">
        <w:rPr>
          <w:rFonts w:eastAsia="Calibri" w:cs="Times New Roman"/>
          <w:b/>
          <w:sz w:val="24"/>
          <w:szCs w:val="24"/>
        </w:rPr>
        <w:t xml:space="preserve"> программы.</w:t>
      </w:r>
      <w:r w:rsidRPr="00627745">
        <w:rPr>
          <w:rFonts w:cs="Times New Roman"/>
          <w:sz w:val="24"/>
          <w:szCs w:val="24"/>
        </w:rPr>
        <w:t xml:space="preserve"> </w:t>
      </w:r>
      <w:r w:rsidR="00472E54">
        <w:rPr>
          <w:rFonts w:cs="Times New Roman"/>
          <w:sz w:val="24"/>
          <w:szCs w:val="24"/>
        </w:rPr>
        <w:t xml:space="preserve">Программа рассчитана на </w:t>
      </w:r>
      <w:r w:rsidR="00215C52" w:rsidRPr="00215C52">
        <w:rPr>
          <w:rFonts w:cs="Times New Roman"/>
          <w:sz w:val="24"/>
          <w:szCs w:val="24"/>
        </w:rPr>
        <w:t>1</w:t>
      </w:r>
      <w:r w:rsidR="00472E54">
        <w:rPr>
          <w:rFonts w:cs="Times New Roman"/>
          <w:sz w:val="24"/>
          <w:szCs w:val="24"/>
        </w:rPr>
        <w:t xml:space="preserve"> </w:t>
      </w:r>
      <w:r w:rsidR="00215C52">
        <w:rPr>
          <w:rFonts w:cs="Times New Roman"/>
          <w:sz w:val="24"/>
          <w:szCs w:val="24"/>
        </w:rPr>
        <w:t>год</w:t>
      </w:r>
      <w:r w:rsidR="00472E54">
        <w:rPr>
          <w:rFonts w:cs="Times New Roman"/>
          <w:sz w:val="24"/>
          <w:szCs w:val="24"/>
        </w:rPr>
        <w:t xml:space="preserve"> обучения, о</w:t>
      </w:r>
      <w:r w:rsidR="00472E54">
        <w:rPr>
          <w:rFonts w:cs="Times New Roman"/>
          <w:sz w:val="24"/>
          <w:szCs w:val="24"/>
        </w:rPr>
        <w:t>б</w:t>
      </w:r>
      <w:r w:rsidR="00472E54">
        <w:rPr>
          <w:rFonts w:cs="Times New Roman"/>
          <w:sz w:val="24"/>
          <w:szCs w:val="24"/>
        </w:rPr>
        <w:t>щий объем</w:t>
      </w:r>
      <w:r w:rsidR="000A676F" w:rsidRPr="00627745">
        <w:rPr>
          <w:rFonts w:cs="Times New Roman"/>
          <w:sz w:val="24"/>
          <w:szCs w:val="24"/>
        </w:rPr>
        <w:t xml:space="preserve"> часов на весь период обучения – </w:t>
      </w:r>
      <w:r w:rsidR="00E41A83">
        <w:rPr>
          <w:rFonts w:cs="Times New Roman"/>
          <w:sz w:val="24"/>
          <w:szCs w:val="24"/>
        </w:rPr>
        <w:t>72</w:t>
      </w:r>
      <w:r w:rsidR="00215C52">
        <w:rPr>
          <w:rFonts w:cs="Times New Roman"/>
          <w:sz w:val="24"/>
          <w:szCs w:val="24"/>
        </w:rPr>
        <w:t xml:space="preserve"> ч.</w:t>
      </w:r>
      <w:r w:rsidR="00E15DC2">
        <w:rPr>
          <w:rFonts w:cs="Times New Roman"/>
          <w:sz w:val="24"/>
          <w:szCs w:val="24"/>
        </w:rPr>
        <w:t xml:space="preserve">  </w:t>
      </w:r>
    </w:p>
    <w:p w:rsidR="00360E77" w:rsidRPr="00627745" w:rsidRDefault="00360E77" w:rsidP="006E7A85">
      <w:pPr>
        <w:rPr>
          <w:rFonts w:cs="Times New Roman"/>
          <w:sz w:val="24"/>
          <w:szCs w:val="24"/>
        </w:rPr>
      </w:pPr>
      <w:r w:rsidRPr="00627745">
        <w:rPr>
          <w:rFonts w:eastAsia="Times New Roman" w:cs="Times New Roman"/>
          <w:b/>
          <w:sz w:val="24"/>
          <w:szCs w:val="24"/>
          <w:lang w:eastAsia="ru-RU"/>
        </w:rPr>
        <w:t xml:space="preserve">Формы </w:t>
      </w:r>
      <w:r w:rsidR="001B699F">
        <w:rPr>
          <w:rFonts w:eastAsia="Times New Roman" w:cs="Times New Roman"/>
          <w:b/>
          <w:sz w:val="24"/>
          <w:szCs w:val="24"/>
          <w:lang w:eastAsia="ru-RU"/>
        </w:rPr>
        <w:t>обучения и формы организации обучения.</w:t>
      </w:r>
      <w:r w:rsidR="00DE6C18" w:rsidRPr="0062774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DE6C18" w:rsidRPr="00627745">
        <w:rPr>
          <w:rFonts w:eastAsia="Times New Roman" w:cs="Times New Roman"/>
          <w:sz w:val="24"/>
          <w:szCs w:val="24"/>
          <w:lang w:eastAsia="ru-RU"/>
        </w:rPr>
        <w:t>Основной формой обучения я</w:t>
      </w:r>
      <w:r w:rsidR="00DE6C18" w:rsidRPr="00627745">
        <w:rPr>
          <w:rFonts w:eastAsia="Times New Roman" w:cs="Times New Roman"/>
          <w:sz w:val="24"/>
          <w:szCs w:val="24"/>
          <w:lang w:eastAsia="ru-RU"/>
        </w:rPr>
        <w:t>в</w:t>
      </w:r>
      <w:r w:rsidR="00DE6C18" w:rsidRPr="00627745">
        <w:rPr>
          <w:rFonts w:eastAsia="Times New Roman" w:cs="Times New Roman"/>
          <w:sz w:val="24"/>
          <w:szCs w:val="24"/>
          <w:lang w:eastAsia="ru-RU"/>
        </w:rPr>
        <w:t xml:space="preserve">ляется занятие. </w:t>
      </w:r>
      <w:proofErr w:type="gramStart"/>
      <w:r w:rsidR="00DE6C18" w:rsidRPr="00627745">
        <w:rPr>
          <w:rFonts w:eastAsia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="00DE6C18" w:rsidRPr="00627745">
        <w:rPr>
          <w:rFonts w:eastAsia="Times New Roman" w:cs="Times New Roman"/>
          <w:sz w:val="24"/>
          <w:szCs w:val="24"/>
          <w:lang w:eastAsia="ru-RU"/>
        </w:rPr>
        <w:t xml:space="preserve"> проходит в очной форме, на русском языке.</w:t>
      </w:r>
    </w:p>
    <w:p w:rsidR="000A676F" w:rsidRPr="00627745" w:rsidRDefault="000A676F" w:rsidP="006E7A85">
      <w:pPr>
        <w:rPr>
          <w:rFonts w:cs="Times New Roman"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 xml:space="preserve">Режим занятий. </w:t>
      </w:r>
      <w:r w:rsidRPr="00627745">
        <w:rPr>
          <w:rFonts w:cs="Times New Roman"/>
          <w:sz w:val="24"/>
          <w:szCs w:val="24"/>
        </w:rPr>
        <w:t>Распределение учебной нагрузки составлено следующим образом: первый год обучения – 2 раз</w:t>
      </w:r>
      <w:r w:rsidR="009327E7">
        <w:rPr>
          <w:rFonts w:cs="Times New Roman"/>
          <w:sz w:val="24"/>
          <w:szCs w:val="24"/>
        </w:rPr>
        <w:t>а</w:t>
      </w:r>
      <w:r w:rsidRPr="00627745">
        <w:rPr>
          <w:rFonts w:cs="Times New Roman"/>
          <w:sz w:val="24"/>
          <w:szCs w:val="24"/>
        </w:rPr>
        <w:t xml:space="preserve"> в неделю по </w:t>
      </w:r>
      <w:r w:rsidR="00E41A83">
        <w:rPr>
          <w:rFonts w:cs="Times New Roman"/>
          <w:sz w:val="24"/>
          <w:szCs w:val="24"/>
        </w:rPr>
        <w:t>1</w:t>
      </w:r>
      <w:r w:rsidR="00726946" w:rsidRPr="00627745">
        <w:rPr>
          <w:rFonts w:cs="Times New Roman"/>
          <w:sz w:val="24"/>
          <w:szCs w:val="24"/>
        </w:rPr>
        <w:t xml:space="preserve"> </w:t>
      </w:r>
      <w:r w:rsidR="00DE6C18" w:rsidRPr="00627745">
        <w:rPr>
          <w:rFonts w:cs="Times New Roman"/>
          <w:sz w:val="24"/>
          <w:szCs w:val="24"/>
        </w:rPr>
        <w:t>академическ</w:t>
      </w:r>
      <w:r w:rsidR="00E41A83">
        <w:rPr>
          <w:rFonts w:cs="Times New Roman"/>
          <w:sz w:val="24"/>
          <w:szCs w:val="24"/>
        </w:rPr>
        <w:t>ому</w:t>
      </w:r>
      <w:r w:rsidR="00DE6C18" w:rsidRPr="00627745">
        <w:rPr>
          <w:rFonts w:cs="Times New Roman"/>
          <w:sz w:val="24"/>
          <w:szCs w:val="24"/>
        </w:rPr>
        <w:t xml:space="preserve"> </w:t>
      </w:r>
      <w:r w:rsidR="00E41A83">
        <w:rPr>
          <w:rFonts w:cs="Times New Roman"/>
          <w:sz w:val="24"/>
          <w:szCs w:val="24"/>
        </w:rPr>
        <w:t>часу</w:t>
      </w:r>
      <w:r w:rsidR="00DE6C18" w:rsidRPr="00627745">
        <w:rPr>
          <w:rFonts w:cs="Times New Roman"/>
          <w:sz w:val="24"/>
          <w:szCs w:val="24"/>
        </w:rPr>
        <w:t xml:space="preserve">, академический час – </w:t>
      </w:r>
      <w:r w:rsidR="00215C52">
        <w:rPr>
          <w:rFonts w:cs="Times New Roman"/>
          <w:sz w:val="24"/>
          <w:szCs w:val="24"/>
        </w:rPr>
        <w:t>40</w:t>
      </w:r>
      <w:r w:rsidR="00DE6C18" w:rsidRPr="00627745">
        <w:rPr>
          <w:rFonts w:cs="Times New Roman"/>
          <w:sz w:val="24"/>
          <w:szCs w:val="24"/>
        </w:rPr>
        <w:t xml:space="preserve"> минут</w:t>
      </w:r>
      <w:r w:rsidR="00215C52">
        <w:rPr>
          <w:rFonts w:cs="Times New Roman"/>
          <w:sz w:val="24"/>
          <w:szCs w:val="24"/>
        </w:rPr>
        <w:t xml:space="preserve">. </w:t>
      </w:r>
      <w:r w:rsidR="00726946" w:rsidRPr="00627745">
        <w:rPr>
          <w:rFonts w:cs="Times New Roman"/>
          <w:sz w:val="24"/>
          <w:szCs w:val="24"/>
        </w:rPr>
        <w:t>Расписание занятий составляется исходя из возможностей детей, с учетом санитарно-эпидемиологических требований к устройству, содержанию и организации режима работы и условиям проведения занятий.</w:t>
      </w:r>
    </w:p>
    <w:p w:rsidR="002D4410" w:rsidRPr="00FB028E" w:rsidRDefault="00F66B6C" w:rsidP="00FB028E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Цель программы</w:t>
      </w:r>
      <w:r w:rsidRPr="002D4410">
        <w:rPr>
          <w:rFonts w:cs="Times New Roman"/>
          <w:b/>
          <w:sz w:val="24"/>
          <w:szCs w:val="24"/>
        </w:rPr>
        <w:t xml:space="preserve">: </w:t>
      </w:r>
      <w:r w:rsidR="00FB028E" w:rsidRPr="00FB028E">
        <w:rPr>
          <w:rFonts w:cs="Times New Roman"/>
          <w:sz w:val="24"/>
          <w:szCs w:val="24"/>
        </w:rPr>
        <w:t>формирование навыков здорового обра</w:t>
      </w:r>
      <w:r w:rsidR="00FB028E">
        <w:rPr>
          <w:rFonts w:cs="Times New Roman"/>
          <w:sz w:val="24"/>
          <w:szCs w:val="24"/>
        </w:rPr>
        <w:t xml:space="preserve">за жизни и развитие </w:t>
      </w:r>
      <w:r w:rsidR="00FB028E" w:rsidRPr="00FB028E">
        <w:rPr>
          <w:rFonts w:cs="Times New Roman"/>
          <w:sz w:val="24"/>
          <w:szCs w:val="24"/>
        </w:rPr>
        <w:t>физ</w:t>
      </w:r>
      <w:r w:rsidR="00FB028E" w:rsidRPr="00FB028E">
        <w:rPr>
          <w:rFonts w:cs="Times New Roman"/>
          <w:sz w:val="24"/>
          <w:szCs w:val="24"/>
        </w:rPr>
        <w:t>и</w:t>
      </w:r>
      <w:r w:rsidR="00FB028E" w:rsidRPr="00FB028E">
        <w:rPr>
          <w:rFonts w:cs="Times New Roman"/>
          <w:sz w:val="24"/>
          <w:szCs w:val="24"/>
        </w:rPr>
        <w:t>ческих качеств младших школьников средствами степ – аэробики.</w:t>
      </w:r>
    </w:p>
    <w:p w:rsidR="005B615B" w:rsidRDefault="005B615B" w:rsidP="00964451">
      <w:pPr>
        <w:shd w:val="clear" w:color="auto" w:fill="FFFFFF"/>
        <w:rPr>
          <w:rFonts w:cs="Times New Roman"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>Задачи</w:t>
      </w:r>
      <w:r w:rsidR="002D4410" w:rsidRPr="002D4410">
        <w:rPr>
          <w:rFonts w:cs="Times New Roman"/>
          <w:b/>
          <w:sz w:val="24"/>
          <w:szCs w:val="24"/>
        </w:rPr>
        <w:t xml:space="preserve"> </w:t>
      </w:r>
      <w:r w:rsidR="002D4410">
        <w:rPr>
          <w:rFonts w:cs="Times New Roman"/>
          <w:b/>
          <w:sz w:val="24"/>
          <w:szCs w:val="24"/>
        </w:rPr>
        <w:t xml:space="preserve">стартового уровня освоения </w:t>
      </w:r>
      <w:r w:rsidR="00313239">
        <w:rPr>
          <w:rFonts w:cs="Times New Roman"/>
          <w:b/>
          <w:sz w:val="24"/>
          <w:szCs w:val="24"/>
        </w:rPr>
        <w:t>программы</w:t>
      </w:r>
      <w:r w:rsidR="002D4410" w:rsidRPr="00627745">
        <w:rPr>
          <w:rFonts w:cs="Times New Roman"/>
          <w:sz w:val="24"/>
          <w:szCs w:val="24"/>
        </w:rPr>
        <w:t>:</w:t>
      </w:r>
    </w:p>
    <w:p w:rsidR="00964451" w:rsidRPr="00964451" w:rsidRDefault="00964451" w:rsidP="00964451">
      <w:pPr>
        <w:pStyle w:val="a8"/>
        <w:numPr>
          <w:ilvl w:val="0"/>
          <w:numId w:val="37"/>
        </w:numPr>
        <w:shd w:val="clear" w:color="auto" w:fill="FFFFFF"/>
        <w:rPr>
          <w:rFonts w:cs="Times New Roman"/>
          <w:sz w:val="24"/>
          <w:szCs w:val="24"/>
        </w:rPr>
      </w:pPr>
      <w:r w:rsidRPr="00964451">
        <w:rPr>
          <w:rFonts w:cs="Times New Roman"/>
          <w:sz w:val="24"/>
          <w:szCs w:val="24"/>
        </w:rPr>
        <w:t>развивать двигательные способности детей и</w:t>
      </w:r>
      <w:r>
        <w:rPr>
          <w:rFonts w:cs="Times New Roman"/>
          <w:sz w:val="24"/>
          <w:szCs w:val="24"/>
        </w:rPr>
        <w:t xml:space="preserve"> физические качества (</w:t>
      </w:r>
      <w:r w:rsidRPr="00964451">
        <w:rPr>
          <w:rFonts w:cs="Times New Roman"/>
          <w:sz w:val="24"/>
          <w:szCs w:val="24"/>
        </w:rPr>
        <w:t>силу,</w:t>
      </w:r>
      <w:r>
        <w:rPr>
          <w:rFonts w:cs="Times New Roman"/>
          <w:sz w:val="24"/>
          <w:szCs w:val="24"/>
        </w:rPr>
        <w:t xml:space="preserve"> </w:t>
      </w:r>
      <w:r w:rsidRPr="00964451">
        <w:rPr>
          <w:rFonts w:cs="Times New Roman"/>
          <w:sz w:val="24"/>
          <w:szCs w:val="24"/>
        </w:rPr>
        <w:t>гибкость, по</w:t>
      </w:r>
      <w:r>
        <w:rPr>
          <w:rFonts w:cs="Times New Roman"/>
          <w:sz w:val="24"/>
          <w:szCs w:val="24"/>
        </w:rPr>
        <w:t xml:space="preserve">движность в суставах </w:t>
      </w:r>
      <w:r w:rsidRPr="00964451">
        <w:rPr>
          <w:rFonts w:cs="Times New Roman"/>
          <w:sz w:val="24"/>
          <w:szCs w:val="24"/>
        </w:rPr>
        <w:t>координацию движений и функцию</w:t>
      </w:r>
      <w:r>
        <w:rPr>
          <w:rFonts w:cs="Times New Roman"/>
          <w:sz w:val="24"/>
          <w:szCs w:val="24"/>
        </w:rPr>
        <w:t xml:space="preserve"> </w:t>
      </w:r>
      <w:r w:rsidRPr="00964451">
        <w:rPr>
          <w:rFonts w:cs="Times New Roman"/>
          <w:sz w:val="24"/>
          <w:szCs w:val="24"/>
        </w:rPr>
        <w:t>равновесия для трен</w:t>
      </w:r>
      <w:r w:rsidRPr="00964451">
        <w:rPr>
          <w:rFonts w:cs="Times New Roman"/>
          <w:sz w:val="24"/>
          <w:szCs w:val="24"/>
        </w:rPr>
        <w:t>и</w:t>
      </w:r>
      <w:r w:rsidRPr="00964451">
        <w:rPr>
          <w:rFonts w:cs="Times New Roman"/>
          <w:sz w:val="24"/>
          <w:szCs w:val="24"/>
        </w:rPr>
        <w:t>ровки вестибулярного аппарата ребенка).</w:t>
      </w:r>
    </w:p>
    <w:p w:rsidR="00964451" w:rsidRPr="00964451" w:rsidRDefault="00964451" w:rsidP="00964451">
      <w:pPr>
        <w:pStyle w:val="a8"/>
        <w:numPr>
          <w:ilvl w:val="0"/>
          <w:numId w:val="37"/>
        </w:numPr>
        <w:shd w:val="clear" w:color="auto" w:fill="FFFFFF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</w:t>
      </w:r>
      <w:r w:rsidRPr="00964451">
        <w:rPr>
          <w:rFonts w:cs="Times New Roman"/>
          <w:sz w:val="24"/>
          <w:szCs w:val="24"/>
        </w:rPr>
        <w:t xml:space="preserve">ормировать навыки правильной осанки развивать мышечную систему </w:t>
      </w:r>
      <w:proofErr w:type="gramStart"/>
      <w:r w:rsidRPr="00964451">
        <w:rPr>
          <w:rFonts w:cs="Times New Roman"/>
          <w:sz w:val="24"/>
          <w:szCs w:val="24"/>
        </w:rPr>
        <w:t>через</w:t>
      </w:r>
      <w:proofErr w:type="gramEnd"/>
    </w:p>
    <w:p w:rsidR="00964451" w:rsidRDefault="00964451" w:rsidP="00964451">
      <w:pPr>
        <w:pStyle w:val="a8"/>
        <w:shd w:val="clear" w:color="auto" w:fill="FFFFFF"/>
        <w:ind w:firstLine="0"/>
        <w:rPr>
          <w:rFonts w:cs="Times New Roman"/>
          <w:sz w:val="24"/>
          <w:szCs w:val="24"/>
        </w:rPr>
      </w:pPr>
      <w:r w:rsidRPr="00964451">
        <w:rPr>
          <w:rFonts w:cs="Times New Roman"/>
          <w:sz w:val="24"/>
          <w:szCs w:val="24"/>
        </w:rPr>
        <w:t>упражнения</w:t>
      </w:r>
      <w:r>
        <w:rPr>
          <w:rFonts w:cs="Times New Roman"/>
          <w:sz w:val="24"/>
          <w:szCs w:val="24"/>
        </w:rPr>
        <w:t xml:space="preserve"> на степ – </w:t>
      </w:r>
      <w:proofErr w:type="gramStart"/>
      <w:r>
        <w:rPr>
          <w:rFonts w:cs="Times New Roman"/>
          <w:sz w:val="24"/>
          <w:szCs w:val="24"/>
        </w:rPr>
        <w:t>платформах</w:t>
      </w:r>
      <w:proofErr w:type="gramEnd"/>
      <w:r>
        <w:rPr>
          <w:rFonts w:cs="Times New Roman"/>
          <w:sz w:val="24"/>
          <w:szCs w:val="24"/>
        </w:rPr>
        <w:t>;</w:t>
      </w:r>
    </w:p>
    <w:p w:rsidR="00964451" w:rsidRDefault="00964451" w:rsidP="00964451">
      <w:pPr>
        <w:pStyle w:val="a8"/>
        <w:numPr>
          <w:ilvl w:val="0"/>
          <w:numId w:val="37"/>
        </w:numPr>
        <w:shd w:val="clear" w:color="auto" w:fill="FFFFFF"/>
        <w:rPr>
          <w:rFonts w:cs="Times New Roman"/>
          <w:sz w:val="24"/>
          <w:szCs w:val="24"/>
        </w:rPr>
      </w:pPr>
      <w:r w:rsidRPr="00964451">
        <w:rPr>
          <w:rFonts w:cs="Times New Roman"/>
          <w:sz w:val="24"/>
          <w:szCs w:val="24"/>
        </w:rPr>
        <w:lastRenderedPageBreak/>
        <w:t>развивать чувства ритма, музыкального слуха, памяти, внимания,</w:t>
      </w:r>
      <w:r>
        <w:rPr>
          <w:rFonts w:cs="Times New Roman"/>
          <w:sz w:val="24"/>
          <w:szCs w:val="24"/>
        </w:rPr>
        <w:t xml:space="preserve"> </w:t>
      </w:r>
      <w:r w:rsidRPr="00964451">
        <w:rPr>
          <w:rFonts w:cs="Times New Roman"/>
          <w:sz w:val="24"/>
          <w:szCs w:val="24"/>
        </w:rPr>
        <w:t>умения согласов</w:t>
      </w:r>
      <w:r w:rsidRPr="00964451">
        <w:rPr>
          <w:rFonts w:cs="Times New Roman"/>
          <w:sz w:val="24"/>
          <w:szCs w:val="24"/>
        </w:rPr>
        <w:t>ы</w:t>
      </w:r>
      <w:r>
        <w:rPr>
          <w:rFonts w:cs="Times New Roman"/>
          <w:sz w:val="24"/>
          <w:szCs w:val="24"/>
        </w:rPr>
        <w:t>вать движения с музыкой;</w:t>
      </w:r>
    </w:p>
    <w:p w:rsidR="00964451" w:rsidRPr="00964451" w:rsidRDefault="00964451" w:rsidP="00964451">
      <w:pPr>
        <w:pStyle w:val="a8"/>
        <w:numPr>
          <w:ilvl w:val="0"/>
          <w:numId w:val="37"/>
        </w:numPr>
        <w:shd w:val="clear" w:color="auto" w:fill="FFFFFF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воспитывать смелость и выдержку.</w:t>
      </w:r>
    </w:p>
    <w:p w:rsidR="00B45552" w:rsidRDefault="00B45552" w:rsidP="00057E49">
      <w:pPr>
        <w:jc w:val="center"/>
        <w:rPr>
          <w:rFonts w:cs="Times New Roman"/>
          <w:b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 xml:space="preserve">Учебно-тематический план </w:t>
      </w:r>
      <w:r w:rsidR="00B02630">
        <w:rPr>
          <w:rFonts w:cs="Times New Roman"/>
          <w:b/>
          <w:sz w:val="24"/>
          <w:szCs w:val="24"/>
        </w:rPr>
        <w:t xml:space="preserve">1-го </w:t>
      </w:r>
      <w:r w:rsidRPr="00627745">
        <w:rPr>
          <w:rFonts w:cs="Times New Roman"/>
          <w:b/>
          <w:sz w:val="24"/>
          <w:szCs w:val="24"/>
        </w:rPr>
        <w:t>год</w:t>
      </w:r>
      <w:r w:rsidR="00B02630">
        <w:rPr>
          <w:rFonts w:cs="Times New Roman"/>
          <w:b/>
          <w:sz w:val="24"/>
          <w:szCs w:val="24"/>
        </w:rPr>
        <w:t>а обучения</w:t>
      </w:r>
    </w:p>
    <w:p w:rsidR="00057E49" w:rsidRDefault="00057E49" w:rsidP="006E7A85">
      <w:pPr>
        <w:rPr>
          <w:rFonts w:cs="Times New Roman"/>
          <w:b/>
          <w:sz w:val="24"/>
          <w:szCs w:val="24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536"/>
        <w:gridCol w:w="1559"/>
        <w:gridCol w:w="1418"/>
        <w:gridCol w:w="1543"/>
      </w:tblGrid>
      <w:tr w:rsidR="00B45552" w:rsidRPr="00B02630" w:rsidTr="00B02630">
        <w:trPr>
          <w:trHeight w:val="330"/>
        </w:trPr>
        <w:tc>
          <w:tcPr>
            <w:tcW w:w="675" w:type="dxa"/>
            <w:vMerge w:val="restart"/>
            <w:vAlign w:val="center"/>
          </w:tcPr>
          <w:p w:rsidR="00B45552" w:rsidRPr="00B02630" w:rsidRDefault="007F5882" w:rsidP="007F5882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B45552" w:rsidRPr="00B02630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="00B45552" w:rsidRPr="00B02630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vAlign w:val="center"/>
          </w:tcPr>
          <w:p w:rsidR="00B45552" w:rsidRPr="00B02630" w:rsidRDefault="00B45552" w:rsidP="0060204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02630">
              <w:rPr>
                <w:rFonts w:cs="Times New Roman"/>
                <w:b/>
                <w:sz w:val="24"/>
                <w:szCs w:val="24"/>
              </w:rPr>
              <w:t>Наименование разделов и тем пр</w:t>
            </w:r>
            <w:r w:rsidRPr="00B02630">
              <w:rPr>
                <w:rFonts w:cs="Times New Roman"/>
                <w:b/>
                <w:sz w:val="24"/>
                <w:szCs w:val="24"/>
              </w:rPr>
              <w:t>о</w:t>
            </w:r>
            <w:r w:rsidRPr="00B02630">
              <w:rPr>
                <w:rFonts w:cs="Times New Roman"/>
                <w:b/>
                <w:sz w:val="24"/>
                <w:szCs w:val="24"/>
              </w:rPr>
              <w:t>грамм</w:t>
            </w:r>
          </w:p>
        </w:tc>
        <w:tc>
          <w:tcPr>
            <w:tcW w:w="4520" w:type="dxa"/>
            <w:gridSpan w:val="3"/>
            <w:vAlign w:val="center"/>
          </w:tcPr>
          <w:p w:rsidR="00B45552" w:rsidRPr="00B02630" w:rsidRDefault="00B45552" w:rsidP="0060204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eastAsia="Calibri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45552" w:rsidRPr="00B02630" w:rsidTr="00B02630">
        <w:trPr>
          <w:trHeight w:val="330"/>
        </w:trPr>
        <w:tc>
          <w:tcPr>
            <w:tcW w:w="675" w:type="dxa"/>
            <w:vMerge/>
            <w:tcBorders>
              <w:bottom w:val="single" w:sz="4" w:space="0" w:color="000000"/>
            </w:tcBorders>
            <w:vAlign w:val="center"/>
          </w:tcPr>
          <w:p w:rsidR="00B45552" w:rsidRPr="00B02630" w:rsidRDefault="00B45552" w:rsidP="007F588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5552" w:rsidRPr="00B02630" w:rsidRDefault="00B45552" w:rsidP="006020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02630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45552" w:rsidRPr="00B02630" w:rsidRDefault="00B45552" w:rsidP="0060204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02630">
              <w:rPr>
                <w:rFonts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43" w:type="dxa"/>
            <w:vAlign w:val="center"/>
          </w:tcPr>
          <w:p w:rsidR="00B45552" w:rsidRPr="00B02630" w:rsidRDefault="00B45552" w:rsidP="0060204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02630">
              <w:rPr>
                <w:rFonts w:cs="Times New Roman"/>
                <w:b/>
                <w:sz w:val="24"/>
                <w:szCs w:val="24"/>
              </w:rPr>
              <w:t>Практика</w:t>
            </w:r>
          </w:p>
        </w:tc>
      </w:tr>
      <w:tr w:rsidR="00B45552" w:rsidRPr="00B02630" w:rsidTr="00B02630">
        <w:trPr>
          <w:trHeight w:val="35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F588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52" w:rsidRPr="00B02630" w:rsidRDefault="00FF39FB" w:rsidP="00FF39FB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45552" w:rsidRPr="00B02630" w:rsidTr="00B02630">
        <w:trPr>
          <w:trHeight w:val="35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Основные танцевальные шаги</w:t>
            </w:r>
            <w:r w:rsidR="00B45552" w:rsidRPr="00B02630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B45552" w:rsidRPr="00B02630" w:rsidTr="00B02630">
        <w:trPr>
          <w:trHeight w:val="44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базовые шаги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B45552" w:rsidRPr="00B02630" w:rsidTr="000D4125">
        <w:trPr>
          <w:trHeight w:val="406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прыжки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B45552" w:rsidRPr="00B02630" w:rsidTr="000D4125">
        <w:trPr>
          <w:trHeight w:val="384"/>
        </w:trPr>
        <w:tc>
          <w:tcPr>
            <w:tcW w:w="675" w:type="dxa"/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Игроритмика</w:t>
            </w:r>
            <w:proofErr w:type="spellEnd"/>
          </w:p>
        </w:tc>
        <w:tc>
          <w:tcPr>
            <w:tcW w:w="1559" w:type="dxa"/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B45552" w:rsidRPr="00B02630" w:rsidTr="000D4125">
        <w:trPr>
          <w:trHeight w:val="445"/>
        </w:trPr>
        <w:tc>
          <w:tcPr>
            <w:tcW w:w="675" w:type="dxa"/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Упражнения для развития выносливости, координации и равновесия.</w:t>
            </w:r>
          </w:p>
        </w:tc>
        <w:tc>
          <w:tcPr>
            <w:tcW w:w="1559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B45552" w:rsidRPr="00B02630" w:rsidTr="000D4125">
        <w:trPr>
          <w:trHeight w:val="423"/>
        </w:trPr>
        <w:tc>
          <w:tcPr>
            <w:tcW w:w="675" w:type="dxa"/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Упражнения, укрепляющие грудные, ягодичные и мышцы пресса</w:t>
            </w:r>
          </w:p>
        </w:tc>
        <w:tc>
          <w:tcPr>
            <w:tcW w:w="1559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B45552" w:rsidRPr="00B02630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B45552" w:rsidRPr="00B02630" w:rsidTr="000D4125">
        <w:trPr>
          <w:trHeight w:val="415"/>
        </w:trPr>
        <w:tc>
          <w:tcPr>
            <w:tcW w:w="675" w:type="dxa"/>
            <w:vAlign w:val="center"/>
          </w:tcPr>
          <w:p w:rsidR="00B45552" w:rsidRPr="007F5882" w:rsidRDefault="007F5882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B45552" w:rsidRPr="00B02630" w:rsidRDefault="00FF39FB" w:rsidP="00602046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Упражнения со спортивным инвентарем</w:t>
            </w:r>
          </w:p>
        </w:tc>
        <w:tc>
          <w:tcPr>
            <w:tcW w:w="1559" w:type="dxa"/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B45552" w:rsidRPr="00B02630" w:rsidTr="00B02630">
        <w:trPr>
          <w:trHeight w:val="423"/>
        </w:trPr>
        <w:tc>
          <w:tcPr>
            <w:tcW w:w="675" w:type="dxa"/>
            <w:vAlign w:val="center"/>
          </w:tcPr>
          <w:p w:rsidR="00B45552" w:rsidRPr="007F5882" w:rsidRDefault="00A65087" w:rsidP="007F588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B45552" w:rsidRPr="00B02630" w:rsidRDefault="00FF39FB" w:rsidP="00FF39FB">
            <w:pPr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559" w:type="dxa"/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vAlign w:val="center"/>
          </w:tcPr>
          <w:p w:rsidR="00B45552" w:rsidRPr="00B02630" w:rsidRDefault="00B45552" w:rsidP="006E7A85">
            <w:pPr>
              <w:rPr>
                <w:rFonts w:cs="Times New Roman"/>
                <w:sz w:val="24"/>
                <w:szCs w:val="24"/>
              </w:rPr>
            </w:pPr>
            <w:r w:rsidRPr="00B0263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45552" w:rsidRPr="00B02630" w:rsidTr="00B02630">
        <w:trPr>
          <w:trHeight w:val="403"/>
        </w:trPr>
        <w:tc>
          <w:tcPr>
            <w:tcW w:w="675" w:type="dxa"/>
            <w:vAlign w:val="center"/>
          </w:tcPr>
          <w:p w:rsidR="00B45552" w:rsidRPr="00B02630" w:rsidRDefault="00B45552" w:rsidP="007F588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45552" w:rsidRPr="00B02630" w:rsidRDefault="00B45552" w:rsidP="006E7A85">
            <w:pPr>
              <w:rPr>
                <w:rFonts w:cs="Times New Roman"/>
                <w:b/>
                <w:sz w:val="24"/>
                <w:szCs w:val="24"/>
              </w:rPr>
            </w:pPr>
            <w:r w:rsidRPr="00B02630">
              <w:rPr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45552" w:rsidRPr="00B02630" w:rsidRDefault="00EC13D8" w:rsidP="006E7A8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 w:rsidR="00B45552" w:rsidRPr="00B02630" w:rsidRDefault="00FF39FB" w:rsidP="006E7A8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138</w:t>
            </w:r>
          </w:p>
        </w:tc>
      </w:tr>
    </w:tbl>
    <w:p w:rsidR="00057E49" w:rsidRDefault="00057E49" w:rsidP="00057E49">
      <w:pPr>
        <w:ind w:firstLine="0"/>
        <w:rPr>
          <w:rFonts w:cs="Times New Roman"/>
          <w:sz w:val="24"/>
          <w:szCs w:val="24"/>
        </w:rPr>
      </w:pPr>
    </w:p>
    <w:p w:rsidR="0003533D" w:rsidRDefault="0003533D" w:rsidP="0003533D">
      <w:pPr>
        <w:ind w:firstLine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627745">
        <w:rPr>
          <w:rFonts w:cs="Times New Roman"/>
          <w:b/>
          <w:bCs/>
          <w:color w:val="000000"/>
          <w:sz w:val="24"/>
          <w:szCs w:val="24"/>
        </w:rPr>
        <w:t xml:space="preserve">Содержание </w:t>
      </w:r>
      <w:proofErr w:type="spellStart"/>
      <w:r>
        <w:rPr>
          <w:rFonts w:cs="Times New Roman"/>
          <w:b/>
          <w:bCs/>
          <w:color w:val="000000"/>
          <w:sz w:val="24"/>
          <w:szCs w:val="24"/>
        </w:rPr>
        <w:t>учебно</w:t>
      </w:r>
      <w:proofErr w:type="spellEnd"/>
      <w:r>
        <w:rPr>
          <w:rFonts w:cs="Times New Roman"/>
          <w:b/>
          <w:bCs/>
          <w:color w:val="000000"/>
          <w:sz w:val="24"/>
          <w:szCs w:val="24"/>
        </w:rPr>
        <w:t xml:space="preserve"> – тематического плана</w:t>
      </w:r>
      <w:r w:rsidRPr="00627745">
        <w:rPr>
          <w:rFonts w:cs="Times New Roman"/>
          <w:b/>
          <w:bCs/>
          <w:color w:val="000000"/>
          <w:sz w:val="24"/>
          <w:szCs w:val="24"/>
        </w:rPr>
        <w:t xml:space="preserve"> 1 года обучения</w:t>
      </w:r>
    </w:p>
    <w:p w:rsidR="0003533D" w:rsidRPr="00627745" w:rsidRDefault="0003533D" w:rsidP="0003533D">
      <w:pPr>
        <w:ind w:firstLine="0"/>
        <w:jc w:val="center"/>
        <w:rPr>
          <w:rFonts w:cs="Times New Roman"/>
          <w:color w:val="000000"/>
          <w:sz w:val="24"/>
          <w:szCs w:val="24"/>
        </w:rPr>
      </w:pPr>
    </w:p>
    <w:p w:rsidR="0003533D" w:rsidRPr="00627745" w:rsidRDefault="0003533D" w:rsidP="0003533D">
      <w:pPr>
        <w:numPr>
          <w:ilvl w:val="0"/>
          <w:numId w:val="3"/>
        </w:numPr>
        <w:tabs>
          <w:tab w:val="clear" w:pos="1637"/>
          <w:tab w:val="num" w:pos="567"/>
          <w:tab w:val="num" w:pos="993"/>
        </w:tabs>
        <w:ind w:hanging="361"/>
        <w:rPr>
          <w:rFonts w:cs="Times New Roman"/>
          <w:color w:val="000000"/>
          <w:sz w:val="24"/>
          <w:szCs w:val="24"/>
        </w:rPr>
      </w:pPr>
      <w:r w:rsidRPr="00627745">
        <w:rPr>
          <w:rFonts w:cs="Times New Roman"/>
          <w:b/>
          <w:bCs/>
          <w:iCs/>
          <w:color w:val="000000"/>
          <w:sz w:val="24"/>
          <w:szCs w:val="24"/>
        </w:rPr>
        <w:t>Вводное занятие.</w:t>
      </w:r>
    </w:p>
    <w:p w:rsidR="0003533D" w:rsidRPr="00627745" w:rsidRDefault="0003533D" w:rsidP="000353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A2998">
        <w:rPr>
          <w:rFonts w:ascii="Times New Roman" w:hAnsi="Times New Roman"/>
          <w:bCs/>
          <w:i/>
          <w:sz w:val="24"/>
          <w:szCs w:val="24"/>
        </w:rPr>
        <w:t>Теория:</w:t>
      </w:r>
      <w:r w:rsidRPr="00627745">
        <w:rPr>
          <w:rFonts w:ascii="Times New Roman" w:hAnsi="Times New Roman"/>
          <w:sz w:val="24"/>
          <w:szCs w:val="24"/>
        </w:rPr>
        <w:t>  Правила поведения на</w:t>
      </w:r>
      <w:r>
        <w:rPr>
          <w:rFonts w:ascii="Times New Roman" w:hAnsi="Times New Roman"/>
          <w:sz w:val="24"/>
          <w:szCs w:val="24"/>
        </w:rPr>
        <w:t xml:space="preserve"> занятиях, правила работы на степ платформе, техника безопасности.</w:t>
      </w:r>
    </w:p>
    <w:p w:rsidR="0003533D" w:rsidRPr="00627745" w:rsidRDefault="0003533D" w:rsidP="000353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A2998">
        <w:rPr>
          <w:rFonts w:ascii="Times New Roman" w:hAnsi="Times New Roman"/>
          <w:bCs/>
          <w:i/>
          <w:sz w:val="24"/>
          <w:szCs w:val="24"/>
        </w:rPr>
        <w:t>Практика:</w:t>
      </w:r>
      <w:r w:rsidRPr="0062774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Знакомство со степ платформой.</w:t>
      </w:r>
    </w:p>
    <w:p w:rsidR="0003533D" w:rsidRPr="00627745" w:rsidRDefault="0003533D" w:rsidP="0003533D">
      <w:pPr>
        <w:pStyle w:val="a4"/>
        <w:numPr>
          <w:ilvl w:val="0"/>
          <w:numId w:val="3"/>
        </w:numPr>
        <w:tabs>
          <w:tab w:val="num" w:pos="567"/>
        </w:tabs>
        <w:ind w:hanging="3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танцевальные шаги</w:t>
      </w:r>
      <w:r w:rsidRPr="00627745">
        <w:rPr>
          <w:rFonts w:ascii="Times New Roman" w:hAnsi="Times New Roman"/>
          <w:b/>
          <w:sz w:val="24"/>
          <w:szCs w:val="24"/>
        </w:rPr>
        <w:t>.</w:t>
      </w:r>
    </w:p>
    <w:p w:rsidR="0003533D" w:rsidRPr="00627745" w:rsidRDefault="0003533D" w:rsidP="0003533D">
      <w:pPr>
        <w:shd w:val="clear" w:color="auto" w:fill="FFFFFF"/>
        <w:ind w:left="14" w:right="86"/>
        <w:rPr>
          <w:rFonts w:cs="Times New Roman"/>
          <w:sz w:val="24"/>
          <w:szCs w:val="24"/>
        </w:rPr>
      </w:pPr>
      <w:r w:rsidRPr="006A2998">
        <w:rPr>
          <w:rFonts w:cs="Times New Roman"/>
          <w:i/>
          <w:sz w:val="24"/>
          <w:szCs w:val="24"/>
        </w:rPr>
        <w:t>Теория:</w:t>
      </w:r>
      <w:r w:rsidRPr="0062774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Правила исполнения танцевальных шагов. </w:t>
      </w:r>
    </w:p>
    <w:p w:rsidR="0003533D" w:rsidRPr="00627745" w:rsidRDefault="0003533D" w:rsidP="0003533D">
      <w:pPr>
        <w:shd w:val="clear" w:color="auto" w:fill="FFFFFF"/>
        <w:ind w:left="14" w:right="86"/>
        <w:rPr>
          <w:rFonts w:cs="Times New Roman"/>
          <w:sz w:val="24"/>
          <w:szCs w:val="24"/>
        </w:rPr>
      </w:pPr>
      <w:proofErr w:type="gramStart"/>
      <w:r w:rsidRPr="006A2998">
        <w:rPr>
          <w:rFonts w:cs="Times New Roman"/>
          <w:i/>
          <w:sz w:val="24"/>
          <w:szCs w:val="24"/>
        </w:rPr>
        <w:t>Практика:</w:t>
      </w:r>
      <w:r>
        <w:rPr>
          <w:rFonts w:cs="Times New Roman"/>
          <w:sz w:val="24"/>
          <w:szCs w:val="24"/>
        </w:rPr>
        <w:t xml:space="preserve"> приставной шаг, шаг марш, бег, бег вокруг степа, «крест», махи, ходьба с хл</w:t>
      </w:r>
      <w:r w:rsidR="00187D77">
        <w:rPr>
          <w:rFonts w:cs="Times New Roman"/>
          <w:sz w:val="24"/>
          <w:szCs w:val="24"/>
        </w:rPr>
        <w:t xml:space="preserve">опками, ритмичный шаг с руками, шаг – пружинка, шаг со сменой квадрата. </w:t>
      </w:r>
      <w:proofErr w:type="gramEnd"/>
    </w:p>
    <w:p w:rsidR="0003533D" w:rsidRPr="00627745" w:rsidRDefault="0003533D" w:rsidP="0003533D">
      <w:pPr>
        <w:pStyle w:val="a4"/>
        <w:numPr>
          <w:ilvl w:val="0"/>
          <w:numId w:val="3"/>
        </w:numPr>
        <w:tabs>
          <w:tab w:val="num" w:pos="567"/>
        </w:tabs>
        <w:ind w:left="56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базовые шаги.</w:t>
      </w:r>
    </w:p>
    <w:p w:rsidR="0003533D" w:rsidRPr="0003533D" w:rsidRDefault="0003533D" w:rsidP="000353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7E3F">
        <w:rPr>
          <w:rFonts w:ascii="Times New Roman" w:hAnsi="Times New Roman"/>
          <w:i/>
          <w:sz w:val="24"/>
          <w:szCs w:val="24"/>
        </w:rPr>
        <w:t>Теория: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такое базовый шаг, </w:t>
      </w:r>
      <w:r w:rsidR="003E09D8">
        <w:rPr>
          <w:rFonts w:ascii="Times New Roman" w:hAnsi="Times New Roman"/>
          <w:sz w:val="24"/>
          <w:szCs w:val="24"/>
        </w:rPr>
        <w:t xml:space="preserve">положение ног на степ платформе, </w:t>
      </w:r>
      <w:r>
        <w:rPr>
          <w:rFonts w:ascii="Times New Roman" w:hAnsi="Times New Roman"/>
          <w:sz w:val="24"/>
          <w:szCs w:val="24"/>
        </w:rPr>
        <w:t>правила исполн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базовых шагов на степ платформе и около степ платформы.</w:t>
      </w:r>
    </w:p>
    <w:p w:rsidR="0003533D" w:rsidRPr="00627745" w:rsidRDefault="0003533D" w:rsidP="004D0B4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A2998">
        <w:rPr>
          <w:rFonts w:ascii="Times New Roman" w:hAnsi="Times New Roman"/>
          <w:i/>
          <w:sz w:val="24"/>
          <w:szCs w:val="24"/>
        </w:rPr>
        <w:t>Практика:</w:t>
      </w:r>
      <w:r w:rsidRPr="006277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Ходьба на степе, шаг на степ – со степа, приставной шаг на степ, шаг в сторону со степа, шаг в сторону на степ, бег на степе, шаг с высоким подъемом бедра, шаг на степ с подъемом бедра,</w:t>
      </w:r>
      <w:r w:rsidRPr="00417E3F"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proofErr w:type="spellStart"/>
      <w:r w:rsidRPr="00417E3F">
        <w:rPr>
          <w:rFonts w:ascii="Times New Roman" w:hAnsi="Times New Roman"/>
          <w:sz w:val="24"/>
          <w:szCs w:val="24"/>
        </w:rPr>
        <w:t>asic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E3F">
        <w:rPr>
          <w:rFonts w:ascii="Times New Roman" w:hAnsi="Times New Roman"/>
          <w:sz w:val="24"/>
          <w:szCs w:val="24"/>
        </w:rPr>
        <w:t>step</w:t>
      </w:r>
      <w:proofErr w:type="spellEnd"/>
      <w:r w:rsidRPr="00417E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 w:rsidRPr="00417E3F">
        <w:rPr>
          <w:rFonts w:ascii="Times New Roman" w:hAnsi="Times New Roman"/>
          <w:sz w:val="24"/>
          <w:szCs w:val="24"/>
        </w:rPr>
        <w:t>nee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E3F">
        <w:rPr>
          <w:rFonts w:ascii="Times New Roman" w:hAnsi="Times New Roman"/>
          <w:sz w:val="24"/>
          <w:szCs w:val="24"/>
        </w:rPr>
        <w:t>up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 w:rsidRPr="00417E3F">
        <w:rPr>
          <w:rFonts w:ascii="Times New Roman" w:hAnsi="Times New Roman"/>
          <w:sz w:val="24"/>
          <w:szCs w:val="24"/>
        </w:rPr>
        <w:t>ick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E3F">
        <w:rPr>
          <w:rFonts w:ascii="Times New Roman" w:hAnsi="Times New Roman"/>
          <w:sz w:val="24"/>
          <w:szCs w:val="24"/>
        </w:rPr>
        <w:t>side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417E3F">
        <w:rPr>
          <w:rFonts w:ascii="Times New Roman" w:hAnsi="Times New Roman"/>
          <w:sz w:val="24"/>
          <w:szCs w:val="24"/>
        </w:rPr>
        <w:t>oe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E3F">
        <w:rPr>
          <w:rFonts w:ascii="Times New Roman" w:hAnsi="Times New Roman"/>
          <w:sz w:val="24"/>
          <w:szCs w:val="24"/>
        </w:rPr>
        <w:t>touch</w:t>
      </w:r>
      <w:proofErr w:type="spellEnd"/>
      <w:r w:rsidRPr="00417E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</w:t>
      </w:r>
      <w:proofErr w:type="spellStart"/>
      <w:r w:rsidRPr="00417E3F">
        <w:rPr>
          <w:rFonts w:ascii="Times New Roman" w:hAnsi="Times New Roman"/>
          <w:sz w:val="24"/>
          <w:szCs w:val="24"/>
        </w:rPr>
        <w:t>ambo</w:t>
      </w:r>
      <w:proofErr w:type="spellEnd"/>
      <w:r w:rsidRPr="00417E3F">
        <w:rPr>
          <w:rFonts w:ascii="Times New Roman" w:hAnsi="Times New Roman"/>
          <w:sz w:val="24"/>
          <w:szCs w:val="24"/>
        </w:rPr>
        <w:t>.</w:t>
      </w:r>
    </w:p>
    <w:p w:rsidR="0003533D" w:rsidRPr="00627745" w:rsidRDefault="0003533D" w:rsidP="0003533D">
      <w:pPr>
        <w:pStyle w:val="a4"/>
        <w:numPr>
          <w:ilvl w:val="0"/>
          <w:numId w:val="3"/>
        </w:numPr>
        <w:ind w:lef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Основные прыжки.</w:t>
      </w:r>
    </w:p>
    <w:p w:rsidR="0003533D" w:rsidRPr="00627745" w:rsidRDefault="0003533D" w:rsidP="0003533D">
      <w:pPr>
        <w:pStyle w:val="a4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2998">
        <w:rPr>
          <w:rFonts w:ascii="Times New Roman" w:hAnsi="Times New Roman"/>
          <w:bCs/>
          <w:i/>
          <w:color w:val="000000"/>
          <w:sz w:val="24"/>
          <w:szCs w:val="24"/>
        </w:rPr>
        <w:t>Теория:</w:t>
      </w:r>
      <w:r w:rsidRPr="0062774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E09D8" w:rsidRPr="003E09D8">
        <w:rPr>
          <w:rFonts w:ascii="Times New Roman" w:hAnsi="Times New Roman"/>
          <w:bCs/>
          <w:color w:val="000000"/>
          <w:sz w:val="24"/>
          <w:szCs w:val="24"/>
        </w:rPr>
        <w:t xml:space="preserve">Правила </w:t>
      </w:r>
      <w:r w:rsidR="003E09D8">
        <w:rPr>
          <w:rFonts w:ascii="Times New Roman" w:hAnsi="Times New Roman"/>
          <w:bCs/>
          <w:color w:val="000000"/>
          <w:sz w:val="24"/>
          <w:szCs w:val="24"/>
        </w:rPr>
        <w:t>исполнения прыжков, техника исполнения прыжков на степ - пла</w:t>
      </w:r>
      <w:r w:rsidR="003E09D8">
        <w:rPr>
          <w:rFonts w:ascii="Times New Roman" w:hAnsi="Times New Roman"/>
          <w:bCs/>
          <w:color w:val="000000"/>
          <w:sz w:val="24"/>
          <w:szCs w:val="24"/>
        </w:rPr>
        <w:t>т</w:t>
      </w:r>
      <w:r w:rsidR="002C3EDE">
        <w:rPr>
          <w:rFonts w:ascii="Times New Roman" w:hAnsi="Times New Roman"/>
          <w:bCs/>
          <w:color w:val="000000"/>
          <w:sz w:val="24"/>
          <w:szCs w:val="24"/>
        </w:rPr>
        <w:t xml:space="preserve">форме, положение ног во время прыжка на платформе. </w:t>
      </w:r>
      <w:r w:rsidR="003E09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3533D" w:rsidRPr="00417E3F" w:rsidRDefault="0003533D" w:rsidP="0003533D">
      <w:pPr>
        <w:pStyle w:val="a4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2998">
        <w:rPr>
          <w:rFonts w:ascii="Times New Roman" w:hAnsi="Times New Roman"/>
          <w:bCs/>
          <w:i/>
          <w:color w:val="000000"/>
          <w:sz w:val="24"/>
          <w:szCs w:val="24"/>
        </w:rPr>
        <w:t>Практика: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C3EDE" w:rsidRPr="002C3EDE">
        <w:rPr>
          <w:rFonts w:ascii="Times New Roman" w:hAnsi="Times New Roman"/>
          <w:bCs/>
          <w:color w:val="000000"/>
          <w:sz w:val="24"/>
          <w:szCs w:val="24"/>
        </w:rPr>
        <w:t>Обычный прыжок,</w:t>
      </w:r>
      <w:r w:rsidR="002C3EDE">
        <w:rPr>
          <w:rFonts w:ascii="Times New Roman" w:hAnsi="Times New Roman"/>
          <w:bCs/>
          <w:color w:val="000000"/>
          <w:sz w:val="24"/>
          <w:szCs w:val="24"/>
        </w:rPr>
        <w:t xml:space="preserve"> высокий прыжок,</w:t>
      </w:r>
      <w:r w:rsidR="004D0B47">
        <w:rPr>
          <w:rFonts w:ascii="Times New Roman" w:hAnsi="Times New Roman"/>
          <w:bCs/>
          <w:color w:val="000000"/>
          <w:sz w:val="24"/>
          <w:szCs w:val="24"/>
        </w:rPr>
        <w:t xml:space="preserve"> выпры</w:t>
      </w:r>
      <w:r w:rsidR="002C3EDE">
        <w:rPr>
          <w:rFonts w:ascii="Times New Roman" w:hAnsi="Times New Roman"/>
          <w:bCs/>
          <w:color w:val="000000"/>
          <w:sz w:val="24"/>
          <w:szCs w:val="24"/>
        </w:rPr>
        <w:t xml:space="preserve">гивания на степ-платформу, </w:t>
      </w:r>
      <w:r w:rsidR="002C3E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C3EDE">
        <w:rPr>
          <w:rFonts w:ascii="Times New Roman" w:hAnsi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Cs/>
          <w:color w:val="000000"/>
          <w:sz w:val="24"/>
          <w:szCs w:val="24"/>
        </w:rPr>
        <w:t>рыжок с двух ног на две, прыжок с двух ног на одну, прыжок на сте</w:t>
      </w:r>
      <w:r w:rsidR="002C3EDE">
        <w:rPr>
          <w:rFonts w:ascii="Times New Roman" w:hAnsi="Times New Roman"/>
          <w:bCs/>
          <w:color w:val="000000"/>
          <w:sz w:val="24"/>
          <w:szCs w:val="24"/>
        </w:rPr>
        <w:t>пе, прыжок, меняя ноги на степе,</w:t>
      </w:r>
      <w:r w:rsidR="003E3758">
        <w:rPr>
          <w:rFonts w:ascii="Times New Roman" w:hAnsi="Times New Roman"/>
          <w:bCs/>
          <w:color w:val="000000"/>
          <w:sz w:val="24"/>
          <w:szCs w:val="24"/>
        </w:rPr>
        <w:t xml:space="preserve"> прыжок через степ – платформу. </w:t>
      </w:r>
    </w:p>
    <w:p w:rsidR="0003533D" w:rsidRPr="00627745" w:rsidRDefault="0003533D" w:rsidP="0003533D">
      <w:pPr>
        <w:pStyle w:val="a4"/>
        <w:numPr>
          <w:ilvl w:val="0"/>
          <w:numId w:val="3"/>
        </w:numPr>
        <w:ind w:lef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Игроритмика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03533D" w:rsidRPr="00627745" w:rsidRDefault="0003533D" w:rsidP="0003533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i/>
          <w:color w:val="000000"/>
          <w:sz w:val="24"/>
          <w:szCs w:val="24"/>
        </w:rPr>
        <w:t>Практика:</w:t>
      </w:r>
      <w:r w:rsidRPr="00627745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A67D94">
        <w:rPr>
          <w:rFonts w:cs="Times New Roman"/>
          <w:color w:val="000000"/>
          <w:sz w:val="24"/>
          <w:szCs w:val="24"/>
        </w:rPr>
        <w:t>Игровые упражнения «Веселые ступеньки», «Шаг за шагом»»; музыкал</w:t>
      </w:r>
      <w:r w:rsidR="00A67D94">
        <w:rPr>
          <w:rFonts w:cs="Times New Roman"/>
          <w:color w:val="000000"/>
          <w:sz w:val="24"/>
          <w:szCs w:val="24"/>
        </w:rPr>
        <w:t>ь</w:t>
      </w:r>
      <w:r w:rsidR="00A67D94">
        <w:rPr>
          <w:rFonts w:cs="Times New Roman"/>
          <w:color w:val="000000"/>
          <w:sz w:val="24"/>
          <w:szCs w:val="24"/>
        </w:rPr>
        <w:t xml:space="preserve">но – ритмические игры «Разноцветный мячик», «В гости к бабушке», «Веселый зоопарк»;  </w:t>
      </w:r>
      <w:proofErr w:type="spellStart"/>
      <w:r w:rsidR="00A67D94">
        <w:rPr>
          <w:rFonts w:cs="Times New Roman"/>
          <w:color w:val="000000"/>
          <w:sz w:val="24"/>
          <w:szCs w:val="24"/>
        </w:rPr>
        <w:t>логоритмические</w:t>
      </w:r>
      <w:proofErr w:type="spellEnd"/>
      <w:r w:rsidR="00A67D94">
        <w:rPr>
          <w:rFonts w:cs="Times New Roman"/>
          <w:color w:val="000000"/>
          <w:sz w:val="24"/>
          <w:szCs w:val="24"/>
        </w:rPr>
        <w:t xml:space="preserve"> упражнения «Маша и медведи», «Радуга – дуга», строевые упражнения «</w:t>
      </w:r>
      <w:r w:rsidR="003E09D8">
        <w:rPr>
          <w:rFonts w:cs="Times New Roman"/>
          <w:color w:val="000000"/>
          <w:sz w:val="24"/>
          <w:szCs w:val="24"/>
        </w:rPr>
        <w:t>Идем в поход</w:t>
      </w:r>
      <w:r w:rsidR="00A67D94">
        <w:rPr>
          <w:rFonts w:cs="Times New Roman"/>
          <w:color w:val="000000"/>
          <w:sz w:val="24"/>
          <w:szCs w:val="24"/>
        </w:rPr>
        <w:t>»</w:t>
      </w:r>
      <w:r w:rsidR="003E09D8">
        <w:rPr>
          <w:rFonts w:cs="Times New Roman"/>
          <w:color w:val="000000"/>
          <w:sz w:val="24"/>
          <w:szCs w:val="24"/>
        </w:rPr>
        <w:t xml:space="preserve">. </w:t>
      </w:r>
      <w:proofErr w:type="gramEnd"/>
    </w:p>
    <w:p w:rsidR="0003533D" w:rsidRPr="00A65087" w:rsidRDefault="0003533D" w:rsidP="000353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5087">
        <w:rPr>
          <w:rFonts w:ascii="Times New Roman" w:hAnsi="Times New Roman"/>
          <w:b/>
          <w:sz w:val="24"/>
          <w:szCs w:val="24"/>
        </w:rPr>
        <w:t>Упражнения для развития выносливости, координации и равновесия.</w:t>
      </w:r>
    </w:p>
    <w:p w:rsidR="0003533D" w:rsidRPr="002C124F" w:rsidRDefault="0003533D" w:rsidP="0003533D">
      <w:pPr>
        <w:pStyle w:val="a4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2998"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>Практика:</w:t>
      </w:r>
      <w:r w:rsidRPr="0062774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C124F">
        <w:rPr>
          <w:rFonts w:ascii="Times New Roman" w:hAnsi="Times New Roman"/>
          <w:bCs/>
          <w:color w:val="000000"/>
          <w:sz w:val="24"/>
          <w:szCs w:val="24"/>
        </w:rPr>
        <w:t>Выпады с прыжком, с</w:t>
      </w:r>
      <w:r w:rsidR="002C124F" w:rsidRPr="002C124F">
        <w:rPr>
          <w:rFonts w:ascii="Times New Roman" w:hAnsi="Times New Roman"/>
          <w:bCs/>
          <w:color w:val="000000"/>
          <w:sz w:val="24"/>
          <w:szCs w:val="24"/>
        </w:rPr>
        <w:t>тойка бегуна</w:t>
      </w:r>
      <w:r w:rsidR="002C124F">
        <w:rPr>
          <w:rFonts w:ascii="Times New Roman" w:hAnsi="Times New Roman"/>
          <w:bCs/>
          <w:color w:val="000000"/>
          <w:sz w:val="24"/>
          <w:szCs w:val="24"/>
        </w:rPr>
        <w:t>, упражнение «</w:t>
      </w:r>
      <w:proofErr w:type="spellStart"/>
      <w:r w:rsidR="002C124F">
        <w:rPr>
          <w:rFonts w:ascii="Times New Roman" w:hAnsi="Times New Roman"/>
          <w:bCs/>
          <w:color w:val="000000"/>
          <w:sz w:val="24"/>
          <w:szCs w:val="24"/>
        </w:rPr>
        <w:t>берпи</w:t>
      </w:r>
      <w:proofErr w:type="spellEnd"/>
      <w:r w:rsidR="002C124F">
        <w:rPr>
          <w:rFonts w:ascii="Times New Roman" w:hAnsi="Times New Roman"/>
          <w:bCs/>
          <w:color w:val="000000"/>
          <w:sz w:val="24"/>
          <w:szCs w:val="24"/>
        </w:rPr>
        <w:t>», упражнение «</w:t>
      </w:r>
      <w:proofErr w:type="spellStart"/>
      <w:r w:rsidR="002C124F">
        <w:rPr>
          <w:rFonts w:ascii="Times New Roman" w:hAnsi="Times New Roman"/>
          <w:bCs/>
          <w:color w:val="000000"/>
          <w:sz w:val="24"/>
          <w:szCs w:val="24"/>
        </w:rPr>
        <w:t>берпи</w:t>
      </w:r>
      <w:proofErr w:type="spellEnd"/>
      <w:r w:rsidR="002C124F">
        <w:rPr>
          <w:rFonts w:ascii="Times New Roman" w:hAnsi="Times New Roman"/>
          <w:bCs/>
          <w:color w:val="000000"/>
          <w:sz w:val="24"/>
          <w:szCs w:val="24"/>
        </w:rPr>
        <w:t xml:space="preserve"> с прыжком в сторону»</w:t>
      </w:r>
      <w:r w:rsidR="003E3758">
        <w:rPr>
          <w:rFonts w:ascii="Times New Roman" w:hAnsi="Times New Roman"/>
          <w:bCs/>
          <w:color w:val="000000"/>
          <w:sz w:val="24"/>
          <w:szCs w:val="24"/>
        </w:rPr>
        <w:t>, «фламинго», «шасси</w:t>
      </w:r>
      <w:proofErr w:type="gramStart"/>
      <w:r w:rsidR="003E3758">
        <w:rPr>
          <w:rFonts w:ascii="Times New Roman" w:hAnsi="Times New Roman"/>
          <w:bCs/>
          <w:color w:val="000000"/>
          <w:sz w:val="24"/>
          <w:szCs w:val="24"/>
        </w:rPr>
        <w:t>».</w:t>
      </w:r>
      <w:proofErr w:type="gramEnd"/>
    </w:p>
    <w:p w:rsidR="0003533D" w:rsidRPr="00A65087" w:rsidRDefault="0003533D" w:rsidP="0003533D">
      <w:pPr>
        <w:pStyle w:val="a4"/>
        <w:numPr>
          <w:ilvl w:val="1"/>
          <w:numId w:val="3"/>
        </w:numPr>
        <w:ind w:firstLine="26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5087">
        <w:rPr>
          <w:rFonts w:ascii="Times New Roman" w:hAnsi="Times New Roman"/>
          <w:b/>
          <w:bCs/>
          <w:color w:val="000000"/>
          <w:sz w:val="24"/>
          <w:szCs w:val="24"/>
        </w:rPr>
        <w:t xml:space="preserve">. Упражнения, укрепляющие грудные, ягодичные и мышцы пресса </w:t>
      </w:r>
    </w:p>
    <w:p w:rsidR="0003533D" w:rsidRPr="003E09D8" w:rsidRDefault="0003533D" w:rsidP="0003533D">
      <w:pPr>
        <w:rPr>
          <w:rFonts w:cs="Times New Roman"/>
          <w:sz w:val="24"/>
          <w:szCs w:val="24"/>
        </w:rPr>
      </w:pPr>
      <w:r w:rsidRPr="006A2998">
        <w:rPr>
          <w:rFonts w:cs="Times New Roman"/>
          <w:bCs/>
          <w:i/>
          <w:color w:val="000000"/>
          <w:sz w:val="24"/>
          <w:szCs w:val="24"/>
        </w:rPr>
        <w:t>Практика:</w:t>
      </w:r>
      <w:r w:rsidRPr="0062774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3E09D8">
        <w:rPr>
          <w:rFonts w:cs="Times New Roman"/>
          <w:bCs/>
          <w:color w:val="000000"/>
          <w:sz w:val="24"/>
          <w:szCs w:val="24"/>
        </w:rPr>
        <w:t xml:space="preserve">«Планка», «планка, ноги на степ-платформе», «ягодичный мост на степ-платформе», «отжимание </w:t>
      </w:r>
      <w:proofErr w:type="gramStart"/>
      <w:r w:rsidR="003E09D8">
        <w:rPr>
          <w:rFonts w:cs="Times New Roman"/>
          <w:bCs/>
          <w:color w:val="000000"/>
          <w:sz w:val="24"/>
          <w:szCs w:val="24"/>
        </w:rPr>
        <w:t>от</w:t>
      </w:r>
      <w:proofErr w:type="gramEnd"/>
      <w:r w:rsidR="003E09D8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="003E09D8">
        <w:rPr>
          <w:rFonts w:cs="Times New Roman"/>
          <w:bCs/>
          <w:color w:val="000000"/>
          <w:sz w:val="24"/>
          <w:szCs w:val="24"/>
        </w:rPr>
        <w:t>степ</w:t>
      </w:r>
      <w:proofErr w:type="gramEnd"/>
      <w:r w:rsidR="003E09D8">
        <w:rPr>
          <w:rFonts w:cs="Times New Roman"/>
          <w:bCs/>
          <w:color w:val="000000"/>
          <w:sz w:val="24"/>
          <w:szCs w:val="24"/>
        </w:rPr>
        <w:t xml:space="preserve"> – платформы», «отжимание от степа за спиной», </w:t>
      </w:r>
      <w:proofErr w:type="spellStart"/>
      <w:r w:rsidR="003E3758">
        <w:rPr>
          <w:rFonts w:cs="Times New Roman"/>
          <w:bCs/>
          <w:color w:val="000000"/>
          <w:sz w:val="24"/>
          <w:szCs w:val="24"/>
          <w:lang w:val="en-US"/>
        </w:rPr>
        <w:t>pli</w:t>
      </w:r>
      <w:proofErr w:type="spellEnd"/>
      <w:r w:rsidR="003E3758" w:rsidRPr="003E3758">
        <w:rPr>
          <w:rFonts w:cs="Times New Roman"/>
          <w:bCs/>
          <w:color w:val="000000"/>
          <w:sz w:val="24"/>
          <w:szCs w:val="24"/>
        </w:rPr>
        <w:t>é</w:t>
      </w:r>
      <w:r w:rsidR="003E3758">
        <w:rPr>
          <w:rFonts w:cs="Times New Roman"/>
          <w:bCs/>
          <w:color w:val="000000"/>
          <w:sz w:val="24"/>
          <w:szCs w:val="24"/>
        </w:rPr>
        <w:t>, пер</w:t>
      </w:r>
      <w:r w:rsidR="003E3758">
        <w:rPr>
          <w:rFonts w:cs="Times New Roman"/>
          <w:bCs/>
          <w:color w:val="000000"/>
          <w:sz w:val="24"/>
          <w:szCs w:val="24"/>
        </w:rPr>
        <w:t>е</w:t>
      </w:r>
      <w:r w:rsidR="003E3758">
        <w:rPr>
          <w:rFonts w:cs="Times New Roman"/>
          <w:bCs/>
          <w:color w:val="000000"/>
          <w:sz w:val="24"/>
          <w:szCs w:val="24"/>
        </w:rPr>
        <w:t>крестные выпады.</w:t>
      </w:r>
      <w:r w:rsidR="003E09D8">
        <w:rPr>
          <w:rFonts w:cs="Times New Roman"/>
          <w:bCs/>
          <w:color w:val="000000"/>
          <w:sz w:val="24"/>
          <w:szCs w:val="24"/>
        </w:rPr>
        <w:t xml:space="preserve"> </w:t>
      </w:r>
    </w:p>
    <w:p w:rsidR="0003533D" w:rsidRPr="006A2998" w:rsidRDefault="0003533D" w:rsidP="0003533D">
      <w:pPr>
        <w:pStyle w:val="a8"/>
        <w:numPr>
          <w:ilvl w:val="1"/>
          <w:numId w:val="3"/>
        </w:numPr>
        <w:ind w:firstLine="261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. </w:t>
      </w:r>
      <w:r w:rsidRPr="00A65087">
        <w:rPr>
          <w:rFonts w:cs="Times New Roman"/>
          <w:b/>
          <w:sz w:val="24"/>
          <w:szCs w:val="24"/>
        </w:rPr>
        <w:t>Упражнения со спортивным инвентарем</w:t>
      </w:r>
    </w:p>
    <w:p w:rsidR="0003533D" w:rsidRPr="002878BB" w:rsidRDefault="0003533D" w:rsidP="000353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A2998">
        <w:rPr>
          <w:rFonts w:ascii="Times New Roman" w:hAnsi="Times New Roman"/>
          <w:i/>
          <w:sz w:val="24"/>
          <w:szCs w:val="24"/>
        </w:rPr>
        <w:t>Теория:</w:t>
      </w:r>
      <w:r w:rsidRPr="00627745">
        <w:rPr>
          <w:rFonts w:ascii="Times New Roman" w:hAnsi="Times New Roman"/>
          <w:b/>
          <w:sz w:val="24"/>
          <w:szCs w:val="24"/>
        </w:rPr>
        <w:t xml:space="preserve"> </w:t>
      </w:r>
      <w:r w:rsidR="002878BB">
        <w:rPr>
          <w:rFonts w:ascii="Times New Roman" w:hAnsi="Times New Roman"/>
          <w:sz w:val="24"/>
          <w:szCs w:val="24"/>
        </w:rPr>
        <w:t xml:space="preserve">Правила использования спортивного инвентаря на занятиях. </w:t>
      </w:r>
    </w:p>
    <w:p w:rsidR="0003533D" w:rsidRPr="00627745" w:rsidRDefault="0003533D" w:rsidP="0003533D">
      <w:pPr>
        <w:pStyle w:val="a4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2998">
        <w:rPr>
          <w:rFonts w:ascii="Times New Roman" w:hAnsi="Times New Roman"/>
          <w:i/>
          <w:sz w:val="24"/>
          <w:szCs w:val="24"/>
        </w:rPr>
        <w:t>Практика:</w:t>
      </w:r>
      <w:r w:rsidRPr="006277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78BB">
        <w:rPr>
          <w:rFonts w:ascii="Times New Roman" w:hAnsi="Times New Roman"/>
          <w:sz w:val="24"/>
          <w:szCs w:val="24"/>
        </w:rPr>
        <w:t xml:space="preserve">Ходьба на степе с мячом, шаг на </w:t>
      </w:r>
      <w:r w:rsidR="002C3EDE">
        <w:rPr>
          <w:rFonts w:ascii="Times New Roman" w:hAnsi="Times New Roman"/>
          <w:sz w:val="24"/>
          <w:szCs w:val="24"/>
        </w:rPr>
        <w:t>с</w:t>
      </w:r>
      <w:r w:rsidR="002878BB">
        <w:rPr>
          <w:rFonts w:ascii="Times New Roman" w:hAnsi="Times New Roman"/>
          <w:sz w:val="24"/>
          <w:szCs w:val="24"/>
        </w:rPr>
        <w:t xml:space="preserve">теп – со степа с мячом, шаг на степ с подъемом </w:t>
      </w:r>
      <w:r w:rsidR="002C124F">
        <w:rPr>
          <w:rFonts w:ascii="Times New Roman" w:hAnsi="Times New Roman"/>
          <w:sz w:val="24"/>
          <w:szCs w:val="24"/>
        </w:rPr>
        <w:t>с подъемом бедра с мячом, упражнения для укрепления мышц пресса с мячом, упражнения для развития равновесия с мячом, упражнение «весы», упражнение «баланс с мячом», прыжки на скакалке с выносом ноги вперед, прыжки на скакалке с перекрещиван</w:t>
      </w:r>
      <w:r w:rsidR="002C124F">
        <w:rPr>
          <w:rFonts w:ascii="Times New Roman" w:hAnsi="Times New Roman"/>
          <w:sz w:val="24"/>
          <w:szCs w:val="24"/>
        </w:rPr>
        <w:t>и</w:t>
      </w:r>
      <w:r w:rsidR="002C124F">
        <w:rPr>
          <w:rFonts w:ascii="Times New Roman" w:hAnsi="Times New Roman"/>
          <w:sz w:val="24"/>
          <w:szCs w:val="24"/>
        </w:rPr>
        <w:t xml:space="preserve">ем ног, </w:t>
      </w:r>
      <w:proofErr w:type="gramEnd"/>
    </w:p>
    <w:p w:rsidR="0003533D" w:rsidRPr="00627745" w:rsidRDefault="0003533D" w:rsidP="0003533D">
      <w:pPr>
        <w:pStyle w:val="a4"/>
        <w:numPr>
          <w:ilvl w:val="1"/>
          <w:numId w:val="3"/>
        </w:numPr>
        <w:ind w:left="56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Итоговое занятие.</w:t>
      </w:r>
      <w:r w:rsidRPr="00627745">
        <w:rPr>
          <w:rFonts w:ascii="Times New Roman" w:hAnsi="Times New Roman"/>
          <w:sz w:val="24"/>
          <w:szCs w:val="24"/>
        </w:rPr>
        <w:t xml:space="preserve"> </w:t>
      </w:r>
    </w:p>
    <w:p w:rsidR="0003533D" w:rsidRPr="00627745" w:rsidRDefault="0003533D" w:rsidP="0003533D">
      <w:pPr>
        <w:pStyle w:val="a4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2998">
        <w:rPr>
          <w:rFonts w:ascii="Times New Roman" w:hAnsi="Times New Roman"/>
          <w:i/>
          <w:sz w:val="24"/>
          <w:szCs w:val="24"/>
        </w:rPr>
        <w:t>Практика:</w:t>
      </w:r>
      <w:r w:rsidRPr="006277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Открытое </w:t>
      </w:r>
      <w:r w:rsidR="002C3EDE">
        <w:rPr>
          <w:rFonts w:ascii="Times New Roman" w:hAnsi="Times New Roman"/>
          <w:sz w:val="24"/>
          <w:szCs w:val="24"/>
        </w:rPr>
        <w:t>итоговое занятие для родителей «Шаг за шагом».</w:t>
      </w:r>
    </w:p>
    <w:p w:rsidR="00636C81" w:rsidRDefault="00636C81" w:rsidP="006E7A85">
      <w:pPr>
        <w:ind w:left="10"/>
        <w:rPr>
          <w:rFonts w:cs="Times New Roman"/>
          <w:b/>
          <w:color w:val="000000"/>
          <w:spacing w:val="-2"/>
          <w:sz w:val="24"/>
          <w:szCs w:val="24"/>
        </w:rPr>
      </w:pPr>
    </w:p>
    <w:p w:rsidR="008B07B4" w:rsidRDefault="00B45552" w:rsidP="00057E49">
      <w:pPr>
        <w:ind w:left="10"/>
        <w:jc w:val="center"/>
        <w:rPr>
          <w:rFonts w:cs="Times New Roman"/>
          <w:b/>
          <w:color w:val="000000"/>
          <w:spacing w:val="-2"/>
          <w:sz w:val="24"/>
          <w:szCs w:val="24"/>
        </w:rPr>
      </w:pPr>
      <w:r w:rsidRPr="00627745">
        <w:rPr>
          <w:rFonts w:cs="Times New Roman"/>
          <w:b/>
          <w:color w:val="000000"/>
          <w:spacing w:val="-2"/>
          <w:sz w:val="24"/>
          <w:szCs w:val="24"/>
        </w:rPr>
        <w:t>Планируемые результаты</w:t>
      </w:r>
    </w:p>
    <w:p w:rsidR="00115DAC" w:rsidRDefault="00115DAC" w:rsidP="006E7A85">
      <w:pPr>
        <w:ind w:left="10"/>
        <w:rPr>
          <w:rFonts w:cs="Times New Roman"/>
          <w:b/>
          <w:color w:val="000000"/>
          <w:spacing w:val="-2"/>
          <w:sz w:val="24"/>
          <w:szCs w:val="24"/>
        </w:rPr>
      </w:pPr>
    </w:p>
    <w:p w:rsidR="00B45552" w:rsidRDefault="00057E49" w:rsidP="006E7A85">
      <w:pPr>
        <w:ind w:left="10"/>
        <w:rPr>
          <w:rFonts w:cs="Times New Roman"/>
          <w:b/>
          <w:color w:val="000000"/>
          <w:spacing w:val="-2"/>
          <w:sz w:val="24"/>
          <w:szCs w:val="24"/>
        </w:rPr>
      </w:pPr>
      <w:r>
        <w:rPr>
          <w:rFonts w:cs="Times New Roman"/>
          <w:b/>
          <w:color w:val="000000"/>
          <w:spacing w:val="-2"/>
          <w:sz w:val="24"/>
          <w:szCs w:val="24"/>
        </w:rPr>
        <w:t>С</w:t>
      </w:r>
      <w:r w:rsidR="008B07B4">
        <w:rPr>
          <w:rFonts w:cs="Times New Roman"/>
          <w:b/>
          <w:color w:val="000000"/>
          <w:spacing w:val="-2"/>
          <w:sz w:val="24"/>
          <w:szCs w:val="24"/>
        </w:rPr>
        <w:t>тартовый уровень</w:t>
      </w:r>
      <w:r w:rsidR="00B45552" w:rsidRPr="00627745">
        <w:rPr>
          <w:rFonts w:cs="Times New Roman"/>
          <w:b/>
          <w:color w:val="000000"/>
          <w:spacing w:val="-2"/>
          <w:sz w:val="24"/>
          <w:szCs w:val="24"/>
        </w:rPr>
        <w:t xml:space="preserve"> (1 год обучения):</w:t>
      </w:r>
    </w:p>
    <w:p w:rsidR="003A53B2" w:rsidRDefault="00A65087" w:rsidP="003A53B2">
      <w:pPr>
        <w:pStyle w:val="a8"/>
        <w:numPr>
          <w:ilvl w:val="0"/>
          <w:numId w:val="39"/>
        </w:numPr>
        <w:rPr>
          <w:rFonts w:cs="Times New Roman"/>
          <w:color w:val="000000"/>
          <w:spacing w:val="-2"/>
          <w:sz w:val="24"/>
          <w:szCs w:val="24"/>
        </w:rPr>
      </w:pPr>
      <w:r>
        <w:rPr>
          <w:rFonts w:cs="Times New Roman"/>
          <w:color w:val="000000"/>
          <w:spacing w:val="-2"/>
          <w:sz w:val="24"/>
          <w:szCs w:val="24"/>
        </w:rPr>
        <w:t xml:space="preserve">у учащихся будут </w:t>
      </w:r>
      <w:r w:rsidRPr="00A65087">
        <w:rPr>
          <w:rFonts w:cs="Times New Roman"/>
          <w:color w:val="000000"/>
          <w:spacing w:val="-2"/>
          <w:sz w:val="24"/>
          <w:szCs w:val="24"/>
        </w:rPr>
        <w:t>развивать</w:t>
      </w:r>
      <w:r>
        <w:rPr>
          <w:rFonts w:cs="Times New Roman"/>
          <w:color w:val="000000"/>
          <w:spacing w:val="-2"/>
          <w:sz w:val="24"/>
          <w:szCs w:val="24"/>
        </w:rPr>
        <w:t>ся</w:t>
      </w:r>
      <w:r w:rsidRPr="00A65087">
        <w:rPr>
          <w:rFonts w:cs="Times New Roman"/>
          <w:color w:val="000000"/>
          <w:spacing w:val="-2"/>
          <w:sz w:val="24"/>
          <w:szCs w:val="24"/>
        </w:rPr>
        <w:t xml:space="preserve"> двигательные способности детей и физические качества (си</w:t>
      </w:r>
      <w:r>
        <w:rPr>
          <w:rFonts w:cs="Times New Roman"/>
          <w:color w:val="000000"/>
          <w:spacing w:val="-2"/>
          <w:sz w:val="24"/>
          <w:szCs w:val="24"/>
        </w:rPr>
        <w:t>ла</w:t>
      </w:r>
      <w:r w:rsidRPr="00A65087">
        <w:rPr>
          <w:rFonts w:cs="Times New Roman"/>
          <w:color w:val="000000"/>
          <w:spacing w:val="-2"/>
          <w:sz w:val="24"/>
          <w:szCs w:val="24"/>
        </w:rPr>
        <w:t>, гибкость, подвижность в суставах</w:t>
      </w:r>
      <w:r w:rsidR="003A53B2">
        <w:rPr>
          <w:rFonts w:cs="Times New Roman"/>
          <w:color w:val="000000"/>
          <w:spacing w:val="-2"/>
          <w:sz w:val="24"/>
          <w:szCs w:val="24"/>
        </w:rPr>
        <w:t>, координация</w:t>
      </w:r>
      <w:r w:rsidRPr="00A65087">
        <w:rPr>
          <w:rFonts w:cs="Times New Roman"/>
          <w:color w:val="000000"/>
          <w:spacing w:val="-2"/>
          <w:sz w:val="24"/>
          <w:szCs w:val="24"/>
        </w:rPr>
        <w:t xml:space="preserve"> движений и функци</w:t>
      </w:r>
      <w:r w:rsidR="003A53B2">
        <w:rPr>
          <w:rFonts w:cs="Times New Roman"/>
          <w:color w:val="000000"/>
          <w:spacing w:val="-2"/>
          <w:sz w:val="24"/>
          <w:szCs w:val="24"/>
        </w:rPr>
        <w:t>я</w:t>
      </w:r>
      <w:r w:rsidRPr="00A65087">
        <w:rPr>
          <w:rFonts w:cs="Times New Roman"/>
          <w:color w:val="000000"/>
          <w:spacing w:val="-2"/>
          <w:sz w:val="24"/>
          <w:szCs w:val="24"/>
        </w:rPr>
        <w:t xml:space="preserve"> равновесия для тре</w:t>
      </w:r>
      <w:r w:rsidR="003A53B2">
        <w:rPr>
          <w:rFonts w:cs="Times New Roman"/>
          <w:color w:val="000000"/>
          <w:spacing w:val="-2"/>
          <w:sz w:val="24"/>
          <w:szCs w:val="24"/>
        </w:rPr>
        <w:t>ни</w:t>
      </w:r>
      <w:r w:rsidRPr="00A65087">
        <w:rPr>
          <w:rFonts w:cs="Times New Roman"/>
          <w:color w:val="000000"/>
          <w:spacing w:val="-2"/>
          <w:sz w:val="24"/>
          <w:szCs w:val="24"/>
        </w:rPr>
        <w:t>ровки вестибулярного аппарата ребенка)</w:t>
      </w:r>
      <w:r w:rsidR="003A53B2">
        <w:rPr>
          <w:rFonts w:cs="Times New Roman"/>
          <w:color w:val="000000"/>
          <w:spacing w:val="-2"/>
          <w:sz w:val="24"/>
          <w:szCs w:val="24"/>
        </w:rPr>
        <w:t>;</w:t>
      </w:r>
    </w:p>
    <w:p w:rsidR="00A65087" w:rsidRPr="003A53B2" w:rsidRDefault="003A53B2" w:rsidP="003A53B2">
      <w:pPr>
        <w:pStyle w:val="a8"/>
        <w:numPr>
          <w:ilvl w:val="0"/>
          <w:numId w:val="39"/>
        </w:numPr>
        <w:rPr>
          <w:rFonts w:cs="Times New Roman"/>
          <w:color w:val="000000"/>
          <w:spacing w:val="-2"/>
          <w:sz w:val="24"/>
          <w:szCs w:val="24"/>
        </w:rPr>
      </w:pPr>
      <w:r>
        <w:rPr>
          <w:rFonts w:cs="Times New Roman"/>
          <w:color w:val="000000"/>
          <w:spacing w:val="-2"/>
          <w:sz w:val="24"/>
          <w:szCs w:val="24"/>
        </w:rPr>
        <w:t xml:space="preserve"> у учащихся появится возможность с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 xml:space="preserve">формировать навыки правильной осанки </w:t>
      </w:r>
      <w:r>
        <w:rPr>
          <w:rFonts w:cs="Times New Roman"/>
          <w:color w:val="000000"/>
          <w:spacing w:val="-2"/>
          <w:sz w:val="24"/>
          <w:szCs w:val="24"/>
        </w:rPr>
        <w:t xml:space="preserve">и 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>разв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>и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>вать мышечную систему через</w:t>
      </w:r>
      <w:r>
        <w:rPr>
          <w:rFonts w:cs="Times New Roman"/>
          <w:color w:val="000000"/>
          <w:spacing w:val="-2"/>
          <w:sz w:val="24"/>
          <w:szCs w:val="24"/>
        </w:rPr>
        <w:t xml:space="preserve"> 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 xml:space="preserve">упражнения на степ – </w:t>
      </w:r>
      <w:proofErr w:type="gramStart"/>
      <w:r w:rsidR="00A65087" w:rsidRPr="003A53B2">
        <w:rPr>
          <w:rFonts w:cs="Times New Roman"/>
          <w:color w:val="000000"/>
          <w:spacing w:val="-2"/>
          <w:sz w:val="24"/>
          <w:szCs w:val="24"/>
        </w:rPr>
        <w:t>платформах</w:t>
      </w:r>
      <w:proofErr w:type="gramEnd"/>
      <w:r w:rsidR="00A65087" w:rsidRPr="003A53B2">
        <w:rPr>
          <w:rFonts w:cs="Times New Roman"/>
          <w:color w:val="000000"/>
          <w:spacing w:val="-2"/>
          <w:sz w:val="24"/>
          <w:szCs w:val="24"/>
        </w:rPr>
        <w:t>;</w:t>
      </w:r>
    </w:p>
    <w:p w:rsidR="00A65087" w:rsidRPr="003A53B2" w:rsidRDefault="003A53B2" w:rsidP="003A53B2">
      <w:pPr>
        <w:pStyle w:val="a8"/>
        <w:numPr>
          <w:ilvl w:val="0"/>
          <w:numId w:val="39"/>
        </w:numPr>
        <w:rPr>
          <w:rFonts w:cs="Times New Roman"/>
          <w:color w:val="000000"/>
          <w:spacing w:val="-2"/>
          <w:sz w:val="24"/>
          <w:szCs w:val="24"/>
        </w:rPr>
      </w:pPr>
      <w:r>
        <w:rPr>
          <w:rFonts w:cs="Times New Roman"/>
          <w:color w:val="000000"/>
          <w:spacing w:val="-2"/>
          <w:sz w:val="24"/>
          <w:szCs w:val="24"/>
        </w:rPr>
        <w:t xml:space="preserve">у учащихся будут 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>развивать</w:t>
      </w:r>
      <w:r>
        <w:rPr>
          <w:rFonts w:cs="Times New Roman"/>
          <w:color w:val="000000"/>
          <w:spacing w:val="-2"/>
          <w:sz w:val="24"/>
          <w:szCs w:val="24"/>
        </w:rPr>
        <w:t>ся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 xml:space="preserve"> чувства ритма, музыкального слуха, памяти, внимания, умения согла</w:t>
      </w:r>
      <w:r w:rsidRPr="003A53B2">
        <w:rPr>
          <w:rFonts w:cs="Times New Roman"/>
          <w:color w:val="000000"/>
          <w:spacing w:val="-2"/>
          <w:sz w:val="24"/>
          <w:szCs w:val="24"/>
        </w:rPr>
        <w:t>совы</w:t>
      </w:r>
      <w:r w:rsidR="00A65087" w:rsidRPr="003A53B2">
        <w:rPr>
          <w:rFonts w:cs="Times New Roman"/>
          <w:color w:val="000000"/>
          <w:spacing w:val="-2"/>
          <w:sz w:val="24"/>
          <w:szCs w:val="24"/>
        </w:rPr>
        <w:t>вать движения с музыкой;</w:t>
      </w:r>
    </w:p>
    <w:p w:rsidR="00A65087" w:rsidRPr="00DB2338" w:rsidRDefault="00DB2338" w:rsidP="00DB2338">
      <w:pPr>
        <w:pStyle w:val="a8"/>
        <w:numPr>
          <w:ilvl w:val="0"/>
          <w:numId w:val="39"/>
        </w:numPr>
        <w:rPr>
          <w:rFonts w:cs="Times New Roman"/>
          <w:color w:val="000000"/>
          <w:spacing w:val="-2"/>
          <w:sz w:val="24"/>
          <w:szCs w:val="24"/>
        </w:rPr>
      </w:pPr>
      <w:r>
        <w:rPr>
          <w:rFonts w:cs="Times New Roman"/>
          <w:color w:val="000000"/>
          <w:spacing w:val="-2"/>
          <w:sz w:val="24"/>
          <w:szCs w:val="24"/>
        </w:rPr>
        <w:t>учащиеся получат возможность воспитать</w:t>
      </w:r>
      <w:r w:rsidR="00A65087" w:rsidRPr="00DB2338">
        <w:rPr>
          <w:rFonts w:cs="Times New Roman"/>
          <w:color w:val="000000"/>
          <w:spacing w:val="-2"/>
          <w:sz w:val="24"/>
          <w:szCs w:val="24"/>
        </w:rPr>
        <w:t xml:space="preserve"> смелость и выдержку.</w:t>
      </w:r>
    </w:p>
    <w:p w:rsidR="004B37C3" w:rsidRDefault="004B37C3" w:rsidP="0003533D">
      <w:pPr>
        <w:tabs>
          <w:tab w:val="left" w:pos="993"/>
        </w:tabs>
        <w:autoSpaceDE w:val="0"/>
        <w:autoSpaceDN w:val="0"/>
        <w:adjustRightInd w:val="0"/>
        <w:ind w:firstLine="0"/>
        <w:rPr>
          <w:rFonts w:cs="Times New Roman"/>
          <w:b/>
          <w:color w:val="000000"/>
          <w:spacing w:val="-2"/>
          <w:sz w:val="24"/>
          <w:szCs w:val="24"/>
        </w:rPr>
      </w:pPr>
    </w:p>
    <w:p w:rsidR="0003533D" w:rsidRDefault="0003533D" w:rsidP="0003533D">
      <w:pPr>
        <w:tabs>
          <w:tab w:val="left" w:pos="993"/>
        </w:tabs>
        <w:autoSpaceDE w:val="0"/>
        <w:autoSpaceDN w:val="0"/>
        <w:adjustRightInd w:val="0"/>
        <w:ind w:firstLine="0"/>
        <w:rPr>
          <w:rFonts w:cs="Times New Roman"/>
          <w:b/>
          <w:bCs/>
          <w:sz w:val="24"/>
          <w:szCs w:val="24"/>
        </w:rPr>
      </w:pPr>
    </w:p>
    <w:p w:rsidR="00705EF3" w:rsidRPr="00627745" w:rsidRDefault="00DB5101" w:rsidP="006E7A85">
      <w:pPr>
        <w:autoSpaceDE w:val="0"/>
        <w:autoSpaceDN w:val="0"/>
        <w:adjustRightInd w:val="0"/>
        <w:ind w:left="7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КОМПЛЕКС ОРГАНИЗАЦИОННО-ПЕДАГОГИЧЕСКИХ УСЛОВИЙ</w:t>
      </w:r>
    </w:p>
    <w:p w:rsidR="00001399" w:rsidRPr="00627745" w:rsidRDefault="00001399" w:rsidP="006E7A85">
      <w:pPr>
        <w:autoSpaceDE w:val="0"/>
        <w:autoSpaceDN w:val="0"/>
        <w:adjustRightInd w:val="0"/>
        <w:ind w:left="720"/>
        <w:rPr>
          <w:rFonts w:cs="Times New Roman"/>
          <w:b/>
          <w:bCs/>
          <w:sz w:val="24"/>
          <w:szCs w:val="24"/>
        </w:rPr>
      </w:pPr>
    </w:p>
    <w:p w:rsidR="00636C81" w:rsidRDefault="00636C81" w:rsidP="00057E49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Календарный учебный график</w:t>
      </w:r>
    </w:p>
    <w:p w:rsidR="00636C81" w:rsidRDefault="00636C81" w:rsidP="006E7A8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1391"/>
        <w:gridCol w:w="1276"/>
        <w:gridCol w:w="1276"/>
        <w:gridCol w:w="1559"/>
        <w:gridCol w:w="3685"/>
      </w:tblGrid>
      <w:tr w:rsidR="007A1182" w:rsidRPr="007A1182" w:rsidTr="009439D2">
        <w:tc>
          <w:tcPr>
            <w:tcW w:w="560" w:type="dxa"/>
          </w:tcPr>
          <w:p w:rsidR="007A1182" w:rsidRPr="007A1182" w:rsidRDefault="007A1182" w:rsidP="007A118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1182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A1182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7A1182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91" w:type="dxa"/>
          </w:tcPr>
          <w:p w:rsidR="007A1182" w:rsidRPr="007A1182" w:rsidRDefault="007A1182" w:rsidP="007A118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1182">
              <w:rPr>
                <w:rFonts w:cs="Times New Roman"/>
                <w:b/>
                <w:sz w:val="24"/>
                <w:szCs w:val="24"/>
              </w:rPr>
              <w:t>Год об</w:t>
            </w:r>
            <w:r w:rsidRPr="007A1182">
              <w:rPr>
                <w:rFonts w:cs="Times New Roman"/>
                <w:b/>
                <w:sz w:val="24"/>
                <w:szCs w:val="24"/>
              </w:rPr>
              <w:t>у</w:t>
            </w:r>
            <w:r w:rsidRPr="007A1182">
              <w:rPr>
                <w:rFonts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1276" w:type="dxa"/>
          </w:tcPr>
          <w:p w:rsidR="007A1182" w:rsidRPr="007A1182" w:rsidRDefault="007A1182" w:rsidP="007A118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1182">
              <w:rPr>
                <w:rFonts w:cs="Times New Roman"/>
                <w:b/>
                <w:sz w:val="24"/>
                <w:szCs w:val="24"/>
              </w:rPr>
              <w:t>Объем учебных недель</w:t>
            </w:r>
          </w:p>
        </w:tc>
        <w:tc>
          <w:tcPr>
            <w:tcW w:w="1276" w:type="dxa"/>
          </w:tcPr>
          <w:p w:rsidR="007A1182" w:rsidRPr="007A1182" w:rsidRDefault="007A1182" w:rsidP="007A118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1182">
              <w:rPr>
                <w:rFonts w:cs="Times New Roman"/>
                <w:b/>
                <w:sz w:val="24"/>
                <w:szCs w:val="24"/>
              </w:rPr>
              <w:t>Всего учебных не</w:t>
            </w:r>
            <w:r w:rsidR="009439D2">
              <w:rPr>
                <w:rFonts w:cs="Times New Roman"/>
                <w:b/>
                <w:sz w:val="24"/>
                <w:szCs w:val="24"/>
              </w:rPr>
              <w:t>де</w:t>
            </w:r>
            <w:r w:rsidRPr="007A1182">
              <w:rPr>
                <w:rFonts w:cs="Times New Roman"/>
                <w:b/>
                <w:sz w:val="24"/>
                <w:szCs w:val="24"/>
              </w:rPr>
              <w:t>ль</w:t>
            </w:r>
          </w:p>
        </w:tc>
        <w:tc>
          <w:tcPr>
            <w:tcW w:w="1559" w:type="dxa"/>
          </w:tcPr>
          <w:p w:rsidR="007A1182" w:rsidRPr="007A1182" w:rsidRDefault="007A1182" w:rsidP="007A118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1182">
              <w:rPr>
                <w:rFonts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3685" w:type="dxa"/>
          </w:tcPr>
          <w:p w:rsidR="007A1182" w:rsidRPr="007A1182" w:rsidRDefault="007A1182" w:rsidP="007A1182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A1182">
              <w:rPr>
                <w:rFonts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7A1182" w:rsidTr="009439D2">
        <w:tc>
          <w:tcPr>
            <w:tcW w:w="560" w:type="dxa"/>
          </w:tcPr>
          <w:p w:rsidR="007A1182" w:rsidRDefault="007A1182" w:rsidP="006E7A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391" w:type="dxa"/>
          </w:tcPr>
          <w:p w:rsidR="007A1182" w:rsidRDefault="007A1182" w:rsidP="009439D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1276" w:type="dxa"/>
          </w:tcPr>
          <w:p w:rsidR="007A1182" w:rsidRDefault="007A1182" w:rsidP="006E7A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A1182" w:rsidRDefault="007A1182" w:rsidP="006E7A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A1182" w:rsidRDefault="007A1182" w:rsidP="006E7A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7A1182" w:rsidRDefault="00EC13D8" w:rsidP="006E7A8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раза в неделю по 1</w:t>
            </w:r>
            <w:r w:rsidR="00001FE1">
              <w:rPr>
                <w:rFonts w:cs="Times New Roman"/>
                <w:sz w:val="24"/>
                <w:szCs w:val="24"/>
              </w:rPr>
              <w:t xml:space="preserve"> академич</w:t>
            </w:r>
            <w:r w:rsidR="00001FE1"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скому часу</w:t>
            </w:r>
          </w:p>
        </w:tc>
      </w:tr>
    </w:tbl>
    <w:p w:rsidR="007A1182" w:rsidRDefault="009439D2" w:rsidP="006E7A8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КУГ – Приложение № 1.</w:t>
      </w:r>
    </w:p>
    <w:p w:rsidR="00764651" w:rsidRDefault="00764651" w:rsidP="006E7A8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001399" w:rsidRDefault="00001399" w:rsidP="00115DAC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27745">
        <w:rPr>
          <w:rFonts w:cs="Times New Roman"/>
          <w:b/>
          <w:sz w:val="24"/>
          <w:szCs w:val="24"/>
        </w:rPr>
        <w:t>Условия реализации программы</w:t>
      </w:r>
    </w:p>
    <w:p w:rsidR="00115DAC" w:rsidRPr="00627745" w:rsidRDefault="00115DAC" w:rsidP="006E7A85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001399" w:rsidRDefault="00001399" w:rsidP="006E7A85">
      <w:pPr>
        <w:pStyle w:val="Iauiue1"/>
        <w:ind w:firstLine="709"/>
        <w:jc w:val="both"/>
        <w:rPr>
          <w:sz w:val="24"/>
          <w:szCs w:val="24"/>
        </w:rPr>
      </w:pPr>
      <w:r w:rsidRPr="00627745">
        <w:rPr>
          <w:sz w:val="24"/>
          <w:szCs w:val="24"/>
        </w:rPr>
        <w:t xml:space="preserve">Для реализации Программы необходим отдельный учебный кабинет, который должен быть оснащен мебелью и специальным оборудованием. </w:t>
      </w:r>
    </w:p>
    <w:p w:rsidR="007A1182" w:rsidRPr="00627745" w:rsidRDefault="007A1182" w:rsidP="006E7A85">
      <w:pPr>
        <w:pStyle w:val="Iauiue1"/>
        <w:ind w:firstLine="709"/>
        <w:jc w:val="both"/>
        <w:rPr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7199"/>
        <w:gridCol w:w="1834"/>
      </w:tblGrid>
      <w:tr w:rsidR="00001399" w:rsidRPr="00627745" w:rsidTr="00EB3586">
        <w:trPr>
          <w:trHeight w:val="348"/>
          <w:tblHeader/>
        </w:trPr>
        <w:tc>
          <w:tcPr>
            <w:tcW w:w="366" w:type="pct"/>
          </w:tcPr>
          <w:p w:rsidR="00001399" w:rsidRPr="00627745" w:rsidRDefault="00001399" w:rsidP="006E7A85">
            <w:pPr>
              <w:pStyle w:val="Iauiue1"/>
              <w:ind w:right="-143" w:firstLine="709"/>
              <w:jc w:val="both"/>
              <w:rPr>
                <w:b/>
                <w:sz w:val="24"/>
                <w:szCs w:val="24"/>
              </w:rPr>
            </w:pPr>
            <w:r w:rsidRPr="00627745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93" w:type="pct"/>
            <w:vAlign w:val="center"/>
          </w:tcPr>
          <w:p w:rsidR="00001399" w:rsidRPr="00627745" w:rsidRDefault="00001399" w:rsidP="006E7A85">
            <w:pPr>
              <w:pStyle w:val="Iauiue1"/>
              <w:ind w:right="-143" w:firstLine="709"/>
              <w:jc w:val="both"/>
              <w:rPr>
                <w:b/>
                <w:sz w:val="24"/>
                <w:szCs w:val="24"/>
              </w:rPr>
            </w:pPr>
            <w:r w:rsidRPr="00627745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41" w:type="pct"/>
            <w:vAlign w:val="center"/>
          </w:tcPr>
          <w:p w:rsidR="00001399" w:rsidRPr="00627745" w:rsidRDefault="00001399" w:rsidP="007A1182">
            <w:pPr>
              <w:pStyle w:val="Iauiue1"/>
              <w:ind w:right="33"/>
              <w:jc w:val="both"/>
              <w:rPr>
                <w:b/>
                <w:sz w:val="24"/>
                <w:szCs w:val="24"/>
              </w:rPr>
            </w:pPr>
            <w:r w:rsidRPr="00627745">
              <w:rPr>
                <w:b/>
                <w:sz w:val="24"/>
                <w:szCs w:val="24"/>
              </w:rPr>
              <w:t>Количество</w:t>
            </w:r>
          </w:p>
        </w:tc>
      </w:tr>
      <w:tr w:rsidR="00001399" w:rsidRPr="00627745" w:rsidTr="00EB3586">
        <w:trPr>
          <w:trHeight w:val="348"/>
          <w:tblHeader/>
        </w:trPr>
        <w:tc>
          <w:tcPr>
            <w:tcW w:w="366" w:type="pct"/>
          </w:tcPr>
          <w:p w:rsidR="00001399" w:rsidRPr="00627745" w:rsidRDefault="00001399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  <w:vAlign w:val="center"/>
          </w:tcPr>
          <w:p w:rsidR="00001399" w:rsidRPr="00627745" w:rsidRDefault="00DB5101" w:rsidP="006E7A85">
            <w:pPr>
              <w:pStyle w:val="Iauiue1"/>
              <w:ind w:right="-143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Зеркала вдоль стен</w:t>
            </w:r>
          </w:p>
        </w:tc>
        <w:tc>
          <w:tcPr>
            <w:tcW w:w="941" w:type="pct"/>
            <w:vAlign w:val="center"/>
          </w:tcPr>
          <w:p w:rsidR="00001399" w:rsidRPr="00627745" w:rsidRDefault="00001399" w:rsidP="007A1182">
            <w:pPr>
              <w:pStyle w:val="Iauiue1"/>
              <w:tabs>
                <w:tab w:val="left" w:pos="1726"/>
              </w:tabs>
              <w:ind w:right="33"/>
              <w:jc w:val="both"/>
              <w:rPr>
                <w:sz w:val="24"/>
                <w:szCs w:val="24"/>
              </w:rPr>
            </w:pPr>
          </w:p>
        </w:tc>
      </w:tr>
      <w:tr w:rsidR="00DB5101" w:rsidRPr="00627745" w:rsidTr="00EB3586">
        <w:trPr>
          <w:trHeight w:val="348"/>
          <w:tblHeader/>
        </w:trPr>
        <w:tc>
          <w:tcPr>
            <w:tcW w:w="366" w:type="pct"/>
          </w:tcPr>
          <w:p w:rsidR="00DB5101" w:rsidRPr="00627745" w:rsidRDefault="00DB5101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  <w:vAlign w:val="center"/>
          </w:tcPr>
          <w:p w:rsidR="00DB5101" w:rsidRDefault="00DB2338" w:rsidP="006E7A85">
            <w:pPr>
              <w:pStyle w:val="Iauiue1"/>
              <w:ind w:right="-143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 - платформы</w:t>
            </w:r>
          </w:p>
        </w:tc>
        <w:tc>
          <w:tcPr>
            <w:tcW w:w="941" w:type="pct"/>
            <w:vAlign w:val="center"/>
          </w:tcPr>
          <w:p w:rsidR="00DB5101" w:rsidRPr="00627745" w:rsidRDefault="00DB2338" w:rsidP="00DB2338">
            <w:pPr>
              <w:pStyle w:val="Iauiue1"/>
              <w:tabs>
                <w:tab w:val="left" w:pos="1726"/>
              </w:tabs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878BB" w:rsidRPr="00627745" w:rsidTr="00EB3586">
        <w:trPr>
          <w:trHeight w:val="348"/>
          <w:tblHeader/>
        </w:trPr>
        <w:tc>
          <w:tcPr>
            <w:tcW w:w="366" w:type="pct"/>
          </w:tcPr>
          <w:p w:rsidR="002878BB" w:rsidRPr="00627745" w:rsidRDefault="002878BB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  <w:vAlign w:val="center"/>
          </w:tcPr>
          <w:p w:rsidR="002878BB" w:rsidRDefault="002878BB" w:rsidP="006E7A85">
            <w:pPr>
              <w:pStyle w:val="Iauiue1"/>
              <w:ind w:right="-143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</w:t>
            </w:r>
          </w:p>
        </w:tc>
        <w:tc>
          <w:tcPr>
            <w:tcW w:w="941" w:type="pct"/>
            <w:vAlign w:val="center"/>
          </w:tcPr>
          <w:p w:rsidR="002878BB" w:rsidRDefault="002878BB" w:rsidP="00DB2338">
            <w:pPr>
              <w:pStyle w:val="Iauiue1"/>
              <w:tabs>
                <w:tab w:val="left" w:pos="1726"/>
              </w:tabs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C124F" w:rsidRPr="00627745" w:rsidTr="00EB3586">
        <w:trPr>
          <w:trHeight w:val="348"/>
          <w:tblHeader/>
        </w:trPr>
        <w:tc>
          <w:tcPr>
            <w:tcW w:w="366" w:type="pct"/>
          </w:tcPr>
          <w:p w:rsidR="002C124F" w:rsidRPr="00627745" w:rsidRDefault="002C124F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  <w:vAlign w:val="center"/>
          </w:tcPr>
          <w:p w:rsidR="002C124F" w:rsidRDefault="002C124F" w:rsidP="006E7A85">
            <w:pPr>
              <w:pStyle w:val="Iauiue1"/>
              <w:ind w:right="-143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Скакалки</w:t>
            </w:r>
          </w:p>
        </w:tc>
        <w:tc>
          <w:tcPr>
            <w:tcW w:w="941" w:type="pct"/>
            <w:vAlign w:val="center"/>
          </w:tcPr>
          <w:p w:rsidR="002C124F" w:rsidRDefault="002C124F" w:rsidP="00DB2338">
            <w:pPr>
              <w:pStyle w:val="Iauiue1"/>
              <w:tabs>
                <w:tab w:val="left" w:pos="1726"/>
              </w:tabs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01399" w:rsidRPr="00627745" w:rsidTr="00EB3586">
        <w:trPr>
          <w:trHeight w:val="364"/>
        </w:trPr>
        <w:tc>
          <w:tcPr>
            <w:tcW w:w="366" w:type="pct"/>
          </w:tcPr>
          <w:p w:rsidR="00001399" w:rsidRPr="00627745" w:rsidRDefault="00001399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</w:tcPr>
          <w:p w:rsidR="00001399" w:rsidRPr="00627745" w:rsidRDefault="00001399" w:rsidP="006E7A85">
            <w:pPr>
              <w:pStyle w:val="Iauiue1"/>
              <w:ind w:left="66" w:right="130" w:firstLine="709"/>
              <w:jc w:val="both"/>
              <w:rPr>
                <w:sz w:val="24"/>
                <w:szCs w:val="24"/>
              </w:rPr>
            </w:pPr>
            <w:r w:rsidRPr="00627745">
              <w:rPr>
                <w:sz w:val="24"/>
                <w:szCs w:val="24"/>
              </w:rPr>
              <w:t>Ноутбук</w:t>
            </w:r>
          </w:p>
        </w:tc>
        <w:tc>
          <w:tcPr>
            <w:tcW w:w="941" w:type="pct"/>
          </w:tcPr>
          <w:p w:rsidR="00001399" w:rsidRPr="00627745" w:rsidRDefault="00001399" w:rsidP="006E7A85">
            <w:pPr>
              <w:pStyle w:val="Iauiue1"/>
              <w:ind w:right="33" w:firstLine="709"/>
              <w:jc w:val="both"/>
              <w:rPr>
                <w:sz w:val="24"/>
                <w:szCs w:val="24"/>
              </w:rPr>
            </w:pPr>
            <w:r w:rsidRPr="00627745">
              <w:rPr>
                <w:sz w:val="24"/>
                <w:szCs w:val="24"/>
              </w:rPr>
              <w:t>1</w:t>
            </w:r>
          </w:p>
        </w:tc>
      </w:tr>
      <w:tr w:rsidR="00001399" w:rsidRPr="00627745" w:rsidTr="00EB3586">
        <w:trPr>
          <w:trHeight w:val="348"/>
        </w:trPr>
        <w:tc>
          <w:tcPr>
            <w:tcW w:w="366" w:type="pct"/>
          </w:tcPr>
          <w:p w:rsidR="00001399" w:rsidRPr="00627745" w:rsidRDefault="00001399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</w:tcPr>
          <w:p w:rsidR="00001399" w:rsidRPr="00627745" w:rsidRDefault="00001399" w:rsidP="006E7A85">
            <w:pPr>
              <w:pStyle w:val="Iauiue1"/>
              <w:ind w:left="66" w:right="130" w:firstLine="709"/>
              <w:jc w:val="both"/>
              <w:rPr>
                <w:sz w:val="24"/>
                <w:szCs w:val="24"/>
                <w:highlight w:val="yellow"/>
              </w:rPr>
            </w:pPr>
            <w:r w:rsidRPr="00627745"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941" w:type="pct"/>
          </w:tcPr>
          <w:p w:rsidR="00001399" w:rsidRPr="00627745" w:rsidRDefault="00001399" w:rsidP="006E7A85">
            <w:pPr>
              <w:pStyle w:val="Iauiue1"/>
              <w:ind w:right="33" w:firstLine="709"/>
              <w:jc w:val="both"/>
              <w:rPr>
                <w:sz w:val="24"/>
                <w:szCs w:val="24"/>
              </w:rPr>
            </w:pPr>
            <w:r w:rsidRPr="00627745">
              <w:rPr>
                <w:sz w:val="24"/>
                <w:szCs w:val="24"/>
              </w:rPr>
              <w:t>1</w:t>
            </w:r>
          </w:p>
        </w:tc>
      </w:tr>
      <w:tr w:rsidR="00001399" w:rsidRPr="00627745" w:rsidTr="00EB3586">
        <w:trPr>
          <w:trHeight w:val="348"/>
        </w:trPr>
        <w:tc>
          <w:tcPr>
            <w:tcW w:w="366" w:type="pct"/>
          </w:tcPr>
          <w:p w:rsidR="00001399" w:rsidRPr="00627745" w:rsidRDefault="00001399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</w:tcPr>
          <w:p w:rsidR="00001399" w:rsidRPr="00627745" w:rsidRDefault="00001399" w:rsidP="006E7A85">
            <w:pPr>
              <w:pStyle w:val="Iauiue1"/>
              <w:ind w:left="66" w:right="130" w:firstLine="709"/>
              <w:jc w:val="both"/>
              <w:rPr>
                <w:sz w:val="24"/>
                <w:szCs w:val="24"/>
              </w:rPr>
            </w:pPr>
            <w:r w:rsidRPr="00627745">
              <w:rPr>
                <w:sz w:val="24"/>
                <w:szCs w:val="24"/>
              </w:rPr>
              <w:t>Флэш-накопители</w:t>
            </w:r>
          </w:p>
        </w:tc>
        <w:tc>
          <w:tcPr>
            <w:tcW w:w="941" w:type="pct"/>
          </w:tcPr>
          <w:p w:rsidR="00001399" w:rsidRPr="00627745" w:rsidRDefault="00DB2338" w:rsidP="006E7A85">
            <w:pPr>
              <w:pStyle w:val="Iauiue1"/>
              <w:ind w:right="33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A1182" w:rsidRPr="00627745" w:rsidTr="00EB3586">
        <w:trPr>
          <w:trHeight w:val="364"/>
        </w:trPr>
        <w:tc>
          <w:tcPr>
            <w:tcW w:w="366" w:type="pct"/>
          </w:tcPr>
          <w:p w:rsidR="007A1182" w:rsidRPr="00627745" w:rsidRDefault="007A1182" w:rsidP="009439D2">
            <w:pPr>
              <w:pStyle w:val="Iauiue1"/>
              <w:numPr>
                <w:ilvl w:val="0"/>
                <w:numId w:val="35"/>
              </w:num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pct"/>
          </w:tcPr>
          <w:p w:rsidR="007A1182" w:rsidRPr="007A1182" w:rsidRDefault="007A1182" w:rsidP="006E7A85">
            <w:pPr>
              <w:pStyle w:val="Iauiue1"/>
              <w:ind w:left="66" w:right="13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Гимнастические коврики</w:t>
            </w:r>
          </w:p>
        </w:tc>
        <w:tc>
          <w:tcPr>
            <w:tcW w:w="941" w:type="pct"/>
          </w:tcPr>
          <w:p w:rsidR="007A1182" w:rsidRPr="00627745" w:rsidRDefault="007A1182" w:rsidP="00DB2338">
            <w:pPr>
              <w:pStyle w:val="Iauiue1"/>
              <w:ind w:right="33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2338">
              <w:rPr>
                <w:sz w:val="24"/>
                <w:szCs w:val="24"/>
              </w:rPr>
              <w:t>2</w:t>
            </w:r>
          </w:p>
        </w:tc>
      </w:tr>
    </w:tbl>
    <w:p w:rsidR="007A1182" w:rsidRDefault="007A1182" w:rsidP="007A1182">
      <w:pPr>
        <w:spacing w:after="20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1399" w:rsidRDefault="00001399" w:rsidP="009439D2">
      <w:pPr>
        <w:jc w:val="center"/>
        <w:rPr>
          <w:b/>
          <w:sz w:val="24"/>
          <w:szCs w:val="24"/>
        </w:rPr>
      </w:pPr>
      <w:r w:rsidRPr="00627745">
        <w:rPr>
          <w:b/>
          <w:sz w:val="24"/>
          <w:szCs w:val="24"/>
        </w:rPr>
        <w:t xml:space="preserve">Формы аттестации </w:t>
      </w:r>
    </w:p>
    <w:p w:rsidR="00B961A0" w:rsidRDefault="00B961A0" w:rsidP="009439D2">
      <w:pPr>
        <w:rPr>
          <w:sz w:val="24"/>
          <w:szCs w:val="24"/>
        </w:rPr>
      </w:pPr>
      <w:r w:rsidRPr="00B961A0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образовательных результатов учащихся проводится в следующих формах: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крытое занятие</w:t>
      </w:r>
      <w:r w:rsidR="00DB2338">
        <w:rPr>
          <w:sz w:val="24"/>
          <w:szCs w:val="24"/>
        </w:rPr>
        <w:t>.</w:t>
      </w:r>
    </w:p>
    <w:p w:rsidR="00527255" w:rsidRDefault="00B961A0" w:rsidP="009439D2">
      <w:pPr>
        <w:rPr>
          <w:sz w:val="24"/>
          <w:szCs w:val="24"/>
        </w:rPr>
      </w:pPr>
      <w:r>
        <w:rPr>
          <w:sz w:val="24"/>
          <w:szCs w:val="24"/>
        </w:rPr>
        <w:t>Используются методы: наблюдение, контроль, самоконтроль, опрос, оценка,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оценка. Результаты промежуточного и итогового мониторинга уровня усвоения материала по программе заносятся в диагностическую карту.</w:t>
      </w:r>
    </w:p>
    <w:p w:rsidR="009439D2" w:rsidRDefault="009439D2" w:rsidP="009439D2">
      <w:pPr>
        <w:rPr>
          <w:sz w:val="24"/>
          <w:szCs w:val="24"/>
        </w:rPr>
      </w:pPr>
    </w:p>
    <w:p w:rsidR="00115DAC" w:rsidRDefault="00115DAC" w:rsidP="009439D2">
      <w:pPr>
        <w:jc w:val="center"/>
        <w:rPr>
          <w:b/>
          <w:sz w:val="24"/>
          <w:szCs w:val="24"/>
        </w:rPr>
      </w:pPr>
      <w:r w:rsidRPr="00115DAC">
        <w:rPr>
          <w:b/>
          <w:sz w:val="24"/>
          <w:szCs w:val="24"/>
        </w:rPr>
        <w:t xml:space="preserve">Оценочные </w:t>
      </w:r>
      <w:r w:rsidR="00602046">
        <w:rPr>
          <w:b/>
          <w:sz w:val="24"/>
          <w:szCs w:val="24"/>
        </w:rPr>
        <w:t>материалы</w:t>
      </w:r>
    </w:p>
    <w:p w:rsidR="00057E49" w:rsidRPr="00DB2338" w:rsidRDefault="00DB2338" w:rsidP="009439D2">
      <w:pPr>
        <w:rPr>
          <w:i/>
          <w:sz w:val="24"/>
          <w:szCs w:val="24"/>
        </w:rPr>
      </w:pPr>
      <w:r>
        <w:rPr>
          <w:sz w:val="24"/>
          <w:szCs w:val="24"/>
        </w:rPr>
        <w:t>Т</w:t>
      </w:r>
      <w:r w:rsidR="00057E49">
        <w:rPr>
          <w:sz w:val="24"/>
          <w:szCs w:val="24"/>
        </w:rPr>
        <w:t>аблица диагностики результатов освоения ДООП.</w:t>
      </w:r>
      <w:r>
        <w:rPr>
          <w:sz w:val="24"/>
          <w:szCs w:val="24"/>
        </w:rPr>
        <w:t xml:space="preserve">  </w:t>
      </w:r>
    </w:p>
    <w:p w:rsidR="009439D2" w:rsidRDefault="009439D2" w:rsidP="009439D2">
      <w:pPr>
        <w:rPr>
          <w:sz w:val="24"/>
          <w:szCs w:val="24"/>
        </w:rPr>
      </w:pPr>
    </w:p>
    <w:p w:rsidR="00057E49" w:rsidRDefault="00705EF3" w:rsidP="009439D2">
      <w:pPr>
        <w:jc w:val="center"/>
        <w:rPr>
          <w:b/>
          <w:iCs/>
          <w:sz w:val="24"/>
          <w:szCs w:val="24"/>
        </w:rPr>
      </w:pPr>
      <w:r w:rsidRPr="00627745">
        <w:rPr>
          <w:b/>
          <w:iCs/>
          <w:sz w:val="24"/>
          <w:szCs w:val="24"/>
        </w:rPr>
        <w:t>Методическ</w:t>
      </w:r>
      <w:r w:rsidR="001B699F">
        <w:rPr>
          <w:b/>
          <w:iCs/>
          <w:sz w:val="24"/>
          <w:szCs w:val="24"/>
        </w:rPr>
        <w:t>ие материалы</w:t>
      </w:r>
    </w:p>
    <w:p w:rsidR="009439D2" w:rsidRDefault="009439D2" w:rsidP="009439D2">
      <w:pPr>
        <w:jc w:val="center"/>
        <w:rPr>
          <w:b/>
          <w:iCs/>
          <w:sz w:val="24"/>
          <w:szCs w:val="24"/>
        </w:rPr>
      </w:pPr>
    </w:p>
    <w:p w:rsidR="001B699F" w:rsidRDefault="001B699F" w:rsidP="009439D2">
      <w:pPr>
        <w:rPr>
          <w:sz w:val="24"/>
          <w:szCs w:val="24"/>
        </w:rPr>
      </w:pPr>
      <w:r>
        <w:rPr>
          <w:sz w:val="24"/>
          <w:szCs w:val="24"/>
        </w:rPr>
        <w:t>При реализации программы используются следующие методические материалы:</w:t>
      </w:r>
    </w:p>
    <w:p w:rsidR="001B699F" w:rsidRDefault="001B699F" w:rsidP="009439D2">
      <w:pPr>
        <w:rPr>
          <w:sz w:val="24"/>
          <w:szCs w:val="24"/>
        </w:rPr>
      </w:pPr>
      <w:r>
        <w:rPr>
          <w:sz w:val="24"/>
          <w:szCs w:val="24"/>
        </w:rPr>
        <w:t>- видео материалы по разделам программы;</w:t>
      </w:r>
    </w:p>
    <w:p w:rsidR="001B699F" w:rsidRDefault="001B699F" w:rsidP="009439D2">
      <w:pPr>
        <w:rPr>
          <w:sz w:val="24"/>
          <w:szCs w:val="24"/>
        </w:rPr>
      </w:pPr>
      <w:r>
        <w:rPr>
          <w:sz w:val="24"/>
          <w:szCs w:val="24"/>
        </w:rPr>
        <w:t>- презентации по темам программы</w:t>
      </w:r>
    </w:p>
    <w:p w:rsidR="001B699F" w:rsidRDefault="001B699F" w:rsidP="009439D2">
      <w:pPr>
        <w:rPr>
          <w:sz w:val="24"/>
          <w:szCs w:val="24"/>
        </w:rPr>
      </w:pPr>
      <w:r>
        <w:rPr>
          <w:sz w:val="24"/>
          <w:szCs w:val="24"/>
        </w:rPr>
        <w:t xml:space="preserve">- схемы рисунков и перестроений на площадке. </w:t>
      </w:r>
    </w:p>
    <w:p w:rsidR="00705EF3" w:rsidRPr="00057E49" w:rsidRDefault="00705EF3" w:rsidP="009439D2">
      <w:pPr>
        <w:rPr>
          <w:sz w:val="24"/>
          <w:szCs w:val="24"/>
        </w:rPr>
      </w:pPr>
      <w:proofErr w:type="gramStart"/>
      <w:r w:rsidRPr="00627745">
        <w:rPr>
          <w:sz w:val="24"/>
          <w:szCs w:val="24"/>
        </w:rPr>
        <w:t xml:space="preserve">Для реализации данной программы используются </w:t>
      </w:r>
      <w:r w:rsidRPr="00627745">
        <w:rPr>
          <w:i/>
          <w:sz w:val="24"/>
          <w:szCs w:val="24"/>
        </w:rPr>
        <w:t>традиционные</w:t>
      </w:r>
      <w:r w:rsidRPr="00627745">
        <w:rPr>
          <w:sz w:val="24"/>
          <w:szCs w:val="24"/>
        </w:rPr>
        <w:t xml:space="preserve"> методы обучения: </w:t>
      </w:r>
      <w:r w:rsidRPr="00627745">
        <w:rPr>
          <w:i/>
          <w:sz w:val="24"/>
          <w:szCs w:val="24"/>
        </w:rPr>
        <w:t xml:space="preserve">словесный </w:t>
      </w:r>
      <w:r w:rsidRPr="00627745">
        <w:rPr>
          <w:sz w:val="24"/>
          <w:szCs w:val="24"/>
        </w:rPr>
        <w:t xml:space="preserve">(рассказ, беседа), </w:t>
      </w:r>
      <w:r w:rsidRPr="00627745">
        <w:rPr>
          <w:i/>
          <w:sz w:val="24"/>
          <w:szCs w:val="24"/>
        </w:rPr>
        <w:t xml:space="preserve">наглядный </w:t>
      </w:r>
      <w:r w:rsidRPr="00627745">
        <w:rPr>
          <w:sz w:val="24"/>
          <w:szCs w:val="24"/>
        </w:rPr>
        <w:t xml:space="preserve">(демонстрация, схема выполнения того или иного танцевального элемента, упражнения, позиций рук, ног; показ педагога); </w:t>
      </w:r>
      <w:r w:rsidRPr="00627745">
        <w:rPr>
          <w:i/>
          <w:sz w:val="24"/>
          <w:szCs w:val="24"/>
        </w:rPr>
        <w:t xml:space="preserve">практический </w:t>
      </w:r>
      <w:r w:rsidRPr="00627745">
        <w:rPr>
          <w:sz w:val="24"/>
          <w:szCs w:val="24"/>
        </w:rPr>
        <w:t>(с</w:t>
      </w:r>
      <w:r w:rsidRPr="00627745">
        <w:rPr>
          <w:sz w:val="24"/>
          <w:szCs w:val="24"/>
        </w:rPr>
        <w:t>а</w:t>
      </w:r>
      <w:r w:rsidRPr="00627745">
        <w:rPr>
          <w:sz w:val="24"/>
          <w:szCs w:val="24"/>
        </w:rPr>
        <w:t>мостоятельная работа, постановка этюдов, массовых танцев, выполнение заданий, упражн</w:t>
      </w:r>
      <w:r w:rsidRPr="00627745">
        <w:rPr>
          <w:sz w:val="24"/>
          <w:szCs w:val="24"/>
        </w:rPr>
        <w:t>е</w:t>
      </w:r>
      <w:r w:rsidRPr="00627745">
        <w:rPr>
          <w:sz w:val="24"/>
          <w:szCs w:val="24"/>
        </w:rPr>
        <w:t xml:space="preserve">ний); </w:t>
      </w:r>
      <w:r w:rsidRPr="00627745">
        <w:rPr>
          <w:i/>
          <w:sz w:val="24"/>
          <w:szCs w:val="24"/>
        </w:rPr>
        <w:t>игровой, репродуктивный.</w:t>
      </w:r>
      <w:proofErr w:type="gramEnd"/>
      <w:r w:rsidRPr="00627745">
        <w:rPr>
          <w:i/>
          <w:sz w:val="24"/>
          <w:szCs w:val="24"/>
        </w:rPr>
        <w:t xml:space="preserve"> </w:t>
      </w:r>
      <w:r w:rsidR="00104B0A" w:rsidRPr="00104B0A">
        <w:rPr>
          <w:sz w:val="24"/>
          <w:szCs w:val="24"/>
        </w:rPr>
        <w:t xml:space="preserve">Репродуктивный метод </w:t>
      </w:r>
      <w:r w:rsidR="00104B0A" w:rsidRPr="00627745">
        <w:rPr>
          <w:sz w:val="24"/>
          <w:szCs w:val="24"/>
        </w:rPr>
        <w:t>используется при многократном п</w:t>
      </w:r>
      <w:r w:rsidR="00104B0A" w:rsidRPr="00627745">
        <w:rPr>
          <w:sz w:val="24"/>
          <w:szCs w:val="24"/>
        </w:rPr>
        <w:t>о</w:t>
      </w:r>
      <w:r w:rsidR="00104B0A" w:rsidRPr="00627745">
        <w:rPr>
          <w:sz w:val="24"/>
          <w:szCs w:val="24"/>
        </w:rPr>
        <w:t>вторении упражнений с целью точного и правильного освоения техники выполнения упра</w:t>
      </w:r>
      <w:r w:rsidR="00104B0A" w:rsidRPr="00627745">
        <w:rPr>
          <w:sz w:val="24"/>
          <w:szCs w:val="24"/>
        </w:rPr>
        <w:t>ж</w:t>
      </w:r>
      <w:r w:rsidR="00104B0A" w:rsidRPr="00627745">
        <w:rPr>
          <w:sz w:val="24"/>
          <w:szCs w:val="24"/>
        </w:rPr>
        <w:t>нений. Он обеспечивает возможность передачи значительного объема знаний, умений за м</w:t>
      </w:r>
      <w:r w:rsidR="00104B0A" w:rsidRPr="00627745">
        <w:rPr>
          <w:sz w:val="24"/>
          <w:szCs w:val="24"/>
        </w:rPr>
        <w:t>и</w:t>
      </w:r>
      <w:r w:rsidR="00104B0A" w:rsidRPr="00627745">
        <w:rPr>
          <w:sz w:val="24"/>
          <w:szCs w:val="24"/>
        </w:rPr>
        <w:t xml:space="preserve">нимально короткий срок. Репродуктивная деятельность предшествует </w:t>
      </w:r>
      <w:proofErr w:type="gramStart"/>
      <w:r w:rsidR="00104B0A" w:rsidRPr="00627745">
        <w:rPr>
          <w:sz w:val="24"/>
          <w:szCs w:val="24"/>
        </w:rPr>
        <w:t>творческой</w:t>
      </w:r>
      <w:proofErr w:type="gramEnd"/>
      <w:r w:rsidR="00104B0A" w:rsidRPr="00627745">
        <w:rPr>
          <w:sz w:val="24"/>
          <w:szCs w:val="24"/>
        </w:rPr>
        <w:t>. Поэтому игнорировать ее в обучении нельзя, как нельзя чрезмерно увлекаться ею. Репродуктивный метод должен сочетаться с другими методами.</w:t>
      </w:r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r w:rsidRPr="00627745">
        <w:rPr>
          <w:sz w:val="24"/>
          <w:szCs w:val="24"/>
        </w:rPr>
        <w:t>Методы воспитания: поощрение, стимулирование, убеждение и мотивация.</w:t>
      </w:r>
      <w:r w:rsidR="00104B0A" w:rsidRPr="00104B0A">
        <w:rPr>
          <w:sz w:val="24"/>
          <w:szCs w:val="24"/>
        </w:rPr>
        <w:t xml:space="preserve"> </w:t>
      </w:r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r w:rsidRPr="00627745">
        <w:rPr>
          <w:sz w:val="24"/>
          <w:szCs w:val="24"/>
        </w:rPr>
        <w:t xml:space="preserve">Педагогические технологии: технология индивидуализации обучения, технология группового обучения, технология коллективного </w:t>
      </w:r>
      <w:proofErr w:type="spellStart"/>
      <w:r w:rsidRPr="00627745">
        <w:rPr>
          <w:sz w:val="24"/>
          <w:szCs w:val="24"/>
        </w:rPr>
        <w:t>взаимообучения</w:t>
      </w:r>
      <w:proofErr w:type="spellEnd"/>
      <w:r w:rsidRPr="00627745">
        <w:rPr>
          <w:sz w:val="24"/>
          <w:szCs w:val="24"/>
        </w:rPr>
        <w:t xml:space="preserve">, технология </w:t>
      </w:r>
      <w:proofErr w:type="spellStart"/>
      <w:r w:rsidRPr="00627745">
        <w:rPr>
          <w:sz w:val="24"/>
          <w:szCs w:val="24"/>
        </w:rPr>
        <w:t>разноуро</w:t>
      </w:r>
      <w:r w:rsidRPr="00627745">
        <w:rPr>
          <w:sz w:val="24"/>
          <w:szCs w:val="24"/>
        </w:rPr>
        <w:t>в</w:t>
      </w:r>
      <w:r w:rsidRPr="00627745">
        <w:rPr>
          <w:sz w:val="24"/>
          <w:szCs w:val="24"/>
        </w:rPr>
        <w:t>невого</w:t>
      </w:r>
      <w:proofErr w:type="spellEnd"/>
      <w:r w:rsidRPr="00627745">
        <w:rPr>
          <w:sz w:val="24"/>
          <w:szCs w:val="24"/>
        </w:rPr>
        <w:t xml:space="preserve"> обучения, технология развивающего обучения, технология игровой деятельности, технология коллективной творческой деятельности, технология педагогической масте</w:t>
      </w:r>
      <w:r w:rsidRPr="00627745">
        <w:rPr>
          <w:sz w:val="24"/>
          <w:szCs w:val="24"/>
        </w:rPr>
        <w:t>р</w:t>
      </w:r>
      <w:r w:rsidRPr="00627745">
        <w:rPr>
          <w:sz w:val="24"/>
          <w:szCs w:val="24"/>
        </w:rPr>
        <w:t xml:space="preserve">ской, </w:t>
      </w:r>
      <w:proofErr w:type="spellStart"/>
      <w:r w:rsidRPr="00627745">
        <w:rPr>
          <w:sz w:val="24"/>
          <w:szCs w:val="24"/>
        </w:rPr>
        <w:t>здоровьесберегающая</w:t>
      </w:r>
      <w:proofErr w:type="spellEnd"/>
      <w:r w:rsidRPr="00627745">
        <w:rPr>
          <w:sz w:val="24"/>
          <w:szCs w:val="24"/>
        </w:rPr>
        <w:t xml:space="preserve"> технология.</w:t>
      </w:r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proofErr w:type="spellStart"/>
      <w:r w:rsidRPr="00104B0A">
        <w:rPr>
          <w:sz w:val="24"/>
          <w:szCs w:val="24"/>
        </w:rPr>
        <w:t>Здоровьесберегающая</w:t>
      </w:r>
      <w:proofErr w:type="spellEnd"/>
      <w:r w:rsidRPr="00104B0A">
        <w:rPr>
          <w:sz w:val="24"/>
          <w:szCs w:val="24"/>
        </w:rPr>
        <w:t xml:space="preserve"> технология</w:t>
      </w:r>
      <w:r w:rsidRPr="00627745">
        <w:rPr>
          <w:sz w:val="24"/>
          <w:szCs w:val="24"/>
        </w:rPr>
        <w:t xml:space="preserve"> предполагает использование физических упра</w:t>
      </w:r>
      <w:r w:rsidRPr="00627745">
        <w:rPr>
          <w:sz w:val="24"/>
          <w:szCs w:val="24"/>
        </w:rPr>
        <w:t>ж</w:t>
      </w:r>
      <w:r w:rsidRPr="00627745">
        <w:rPr>
          <w:sz w:val="24"/>
          <w:szCs w:val="24"/>
        </w:rPr>
        <w:t>нений, направленных на формирование осанки, правильной ходьбы, дозирование нагрузок с учетом возрастных и физических особенностей учащихся.</w:t>
      </w:r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r w:rsidRPr="00627745">
        <w:rPr>
          <w:i/>
          <w:sz w:val="24"/>
          <w:szCs w:val="24"/>
        </w:rPr>
        <w:t>Технология развивающего обучения</w:t>
      </w:r>
      <w:r w:rsidRPr="00627745">
        <w:rPr>
          <w:sz w:val="24"/>
          <w:szCs w:val="24"/>
        </w:rPr>
        <w:t xml:space="preserve"> предполагает взаимодействие педагога и уч</w:t>
      </w:r>
      <w:r w:rsidRPr="00627745">
        <w:rPr>
          <w:sz w:val="24"/>
          <w:szCs w:val="24"/>
        </w:rPr>
        <w:t>а</w:t>
      </w:r>
      <w:r w:rsidRPr="00627745">
        <w:rPr>
          <w:sz w:val="24"/>
          <w:szCs w:val="24"/>
        </w:rPr>
        <w:t>щихся на основе коллективно-распределительной деятельности поиска различных спос</w:t>
      </w:r>
      <w:r w:rsidRPr="00627745">
        <w:rPr>
          <w:sz w:val="24"/>
          <w:szCs w:val="24"/>
        </w:rPr>
        <w:t>о</w:t>
      </w:r>
      <w:r w:rsidRPr="00627745">
        <w:rPr>
          <w:sz w:val="24"/>
          <w:szCs w:val="24"/>
        </w:rPr>
        <w:t xml:space="preserve">бов решения учебных задача посредством организации учебного диалога и практического </w:t>
      </w:r>
      <w:r w:rsidRPr="00627745">
        <w:rPr>
          <w:sz w:val="24"/>
          <w:szCs w:val="24"/>
        </w:rPr>
        <w:lastRenderedPageBreak/>
        <w:t>сотрудничества учащихся. Методические особенности – проблемное изложение учебного материала, использование метода учебных задач, организация коллективно-распределительной деятельности.</w:t>
      </w:r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r w:rsidRPr="00627745">
        <w:rPr>
          <w:i/>
          <w:sz w:val="24"/>
          <w:szCs w:val="24"/>
        </w:rPr>
        <w:t xml:space="preserve">Технология игрового обучения </w:t>
      </w:r>
      <w:r w:rsidRPr="00627745">
        <w:rPr>
          <w:sz w:val="24"/>
          <w:szCs w:val="24"/>
        </w:rPr>
        <w:t>включает достаточно обширную группу методов и приемов организации образовательного процесса в форме различных педагогических игр. Педагогическая игра обладает существенным признаком – четко поставленной целью об</w:t>
      </w:r>
      <w:r w:rsidRPr="00627745">
        <w:rPr>
          <w:sz w:val="24"/>
          <w:szCs w:val="24"/>
        </w:rPr>
        <w:t>у</w:t>
      </w:r>
      <w:r w:rsidRPr="00627745">
        <w:rPr>
          <w:sz w:val="24"/>
          <w:szCs w:val="24"/>
        </w:rPr>
        <w:t xml:space="preserve">чения и соответствующим ей педагогическим результатом, которые могут быть </w:t>
      </w:r>
      <w:proofErr w:type="spellStart"/>
      <w:r w:rsidRPr="00627745">
        <w:rPr>
          <w:sz w:val="24"/>
          <w:szCs w:val="24"/>
        </w:rPr>
        <w:t>обоснова</w:t>
      </w:r>
      <w:r w:rsidRPr="00627745">
        <w:rPr>
          <w:sz w:val="24"/>
          <w:szCs w:val="24"/>
        </w:rPr>
        <w:t>н</w:t>
      </w:r>
      <w:r w:rsidRPr="00627745">
        <w:rPr>
          <w:sz w:val="24"/>
          <w:szCs w:val="24"/>
        </w:rPr>
        <w:t>ны</w:t>
      </w:r>
      <w:proofErr w:type="spellEnd"/>
      <w:r w:rsidRPr="00627745">
        <w:rPr>
          <w:sz w:val="24"/>
          <w:szCs w:val="24"/>
        </w:rPr>
        <w:t>. Игровая форма занятий создается при помощи игровых приемов и ситуаций, выступ</w:t>
      </w:r>
      <w:r w:rsidRPr="00627745">
        <w:rPr>
          <w:sz w:val="24"/>
          <w:szCs w:val="24"/>
        </w:rPr>
        <w:t>а</w:t>
      </w:r>
      <w:r w:rsidRPr="00627745">
        <w:rPr>
          <w:sz w:val="24"/>
          <w:szCs w:val="24"/>
        </w:rPr>
        <w:t>ющих как средство побуждения, стимулирования учащихся к учебной деятельности.</w:t>
      </w:r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r w:rsidRPr="00627745">
        <w:rPr>
          <w:i/>
          <w:sz w:val="24"/>
          <w:szCs w:val="24"/>
        </w:rPr>
        <w:t xml:space="preserve">Технология индивидуального обучения </w:t>
      </w:r>
      <w:r w:rsidRPr="00627745">
        <w:rPr>
          <w:sz w:val="24"/>
          <w:szCs w:val="24"/>
        </w:rPr>
        <w:t>используется как учебно-познавательная де</w:t>
      </w:r>
      <w:r w:rsidRPr="00627745">
        <w:rPr>
          <w:sz w:val="24"/>
          <w:szCs w:val="24"/>
        </w:rPr>
        <w:t>я</w:t>
      </w:r>
      <w:r w:rsidRPr="00627745">
        <w:rPr>
          <w:sz w:val="24"/>
          <w:szCs w:val="24"/>
        </w:rPr>
        <w:t>тельность учащихся по выполнению специфических заданий, позволяющая регулировать темп продвижения каждого ребенка сообразно его возможностям. Важным является ко</w:t>
      </w:r>
      <w:r w:rsidRPr="00627745">
        <w:rPr>
          <w:sz w:val="24"/>
          <w:szCs w:val="24"/>
        </w:rPr>
        <w:t>н</w:t>
      </w:r>
      <w:r w:rsidRPr="00627745">
        <w:rPr>
          <w:sz w:val="24"/>
          <w:szCs w:val="24"/>
        </w:rPr>
        <w:t>троль педагога за ходом выполнения заданий, его своевременная  помощь в разрешении возникающих у учащихся затруднений.</w:t>
      </w:r>
    </w:p>
    <w:p w:rsidR="00705EF3" w:rsidRPr="00627745" w:rsidRDefault="00104B0A" w:rsidP="006E7A85">
      <w:pPr>
        <w:pStyle w:val="Iauiue1"/>
        <w:ind w:right="175" w:firstLine="709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Технология коллективной </w:t>
      </w:r>
      <w:r w:rsidR="00705EF3" w:rsidRPr="00627745">
        <w:rPr>
          <w:i/>
          <w:sz w:val="24"/>
          <w:szCs w:val="24"/>
        </w:rPr>
        <w:t xml:space="preserve">творческой деятельности </w:t>
      </w:r>
      <w:r w:rsidR="00705EF3" w:rsidRPr="00627745">
        <w:rPr>
          <w:sz w:val="24"/>
          <w:szCs w:val="24"/>
        </w:rPr>
        <w:t>предполагает организацию совместной деятельности между самими учащимися и педагогом, при которой все члены коллектива участвуют в подготовке и осуществлении творческих проектов и анализе в</w:t>
      </w:r>
      <w:r w:rsidR="00705EF3" w:rsidRPr="00627745">
        <w:rPr>
          <w:sz w:val="24"/>
          <w:szCs w:val="24"/>
        </w:rPr>
        <w:t>ы</w:t>
      </w:r>
      <w:r w:rsidR="00705EF3" w:rsidRPr="00627745">
        <w:rPr>
          <w:sz w:val="24"/>
          <w:szCs w:val="24"/>
        </w:rPr>
        <w:t>полнения упражнений и полученных результатов.</w:t>
      </w:r>
      <w:proofErr w:type="gramEnd"/>
    </w:p>
    <w:p w:rsidR="00705EF3" w:rsidRPr="00627745" w:rsidRDefault="00705EF3" w:rsidP="006E7A85">
      <w:pPr>
        <w:pStyle w:val="Iauiue1"/>
        <w:ind w:right="175" w:firstLine="709"/>
        <w:jc w:val="both"/>
        <w:rPr>
          <w:sz w:val="24"/>
          <w:szCs w:val="24"/>
        </w:rPr>
      </w:pPr>
      <w:r w:rsidRPr="00627745">
        <w:rPr>
          <w:sz w:val="24"/>
          <w:szCs w:val="24"/>
        </w:rPr>
        <w:t>Реализация вышеперечисленных методов и технологий обучения дополняется мет</w:t>
      </w:r>
      <w:r w:rsidRPr="00627745">
        <w:rPr>
          <w:sz w:val="24"/>
          <w:szCs w:val="24"/>
        </w:rPr>
        <w:t>о</w:t>
      </w:r>
      <w:r w:rsidRPr="00627745">
        <w:rPr>
          <w:sz w:val="24"/>
          <w:szCs w:val="24"/>
        </w:rPr>
        <w:t>дами контроля, которые позволяют отслеживать результативность реализации Программы.</w:t>
      </w:r>
    </w:p>
    <w:p w:rsidR="00472E54" w:rsidRPr="000800BD" w:rsidRDefault="00104B0A" w:rsidP="006E7A85">
      <w:pPr>
        <w:rPr>
          <w:rFonts w:cs="Times New Roman"/>
          <w:sz w:val="24"/>
          <w:szCs w:val="24"/>
        </w:rPr>
      </w:pPr>
      <w:r w:rsidRPr="00104B0A">
        <w:rPr>
          <w:rFonts w:cs="Times New Roman"/>
          <w:sz w:val="24"/>
          <w:szCs w:val="24"/>
        </w:rPr>
        <w:t>Программой предусмотрены следующие ф</w:t>
      </w:r>
      <w:r w:rsidR="00472E54" w:rsidRPr="00104B0A">
        <w:rPr>
          <w:rFonts w:cs="Times New Roman"/>
          <w:sz w:val="24"/>
          <w:szCs w:val="24"/>
        </w:rPr>
        <w:t>ормы организации учебной деятельности:</w:t>
      </w:r>
      <w:r w:rsidR="000800BD">
        <w:rPr>
          <w:rFonts w:cs="Times New Roman"/>
          <w:sz w:val="24"/>
          <w:szCs w:val="24"/>
        </w:rPr>
        <w:t xml:space="preserve"> </w:t>
      </w:r>
      <w:r w:rsidR="00472E54" w:rsidRPr="000800BD">
        <w:rPr>
          <w:rFonts w:cs="Times New Roman"/>
          <w:sz w:val="24"/>
          <w:szCs w:val="24"/>
        </w:rPr>
        <w:t>индивидуальная,</w:t>
      </w:r>
      <w:r w:rsidR="000800BD" w:rsidRPr="000800BD">
        <w:rPr>
          <w:rFonts w:cs="Times New Roman"/>
          <w:sz w:val="24"/>
          <w:szCs w:val="24"/>
        </w:rPr>
        <w:t xml:space="preserve"> </w:t>
      </w:r>
      <w:r w:rsidR="00472E54" w:rsidRPr="000800BD">
        <w:rPr>
          <w:rFonts w:cs="Times New Roman"/>
          <w:sz w:val="24"/>
          <w:szCs w:val="24"/>
        </w:rPr>
        <w:t>фронтальная,</w:t>
      </w:r>
      <w:r w:rsidR="000800BD" w:rsidRPr="000800BD">
        <w:rPr>
          <w:rFonts w:cs="Times New Roman"/>
          <w:sz w:val="24"/>
          <w:szCs w:val="24"/>
        </w:rPr>
        <w:t xml:space="preserve"> </w:t>
      </w:r>
      <w:r w:rsidR="00472E54" w:rsidRPr="000800BD">
        <w:rPr>
          <w:rFonts w:cs="Times New Roman"/>
          <w:sz w:val="24"/>
          <w:szCs w:val="24"/>
        </w:rPr>
        <w:t>групповая.</w:t>
      </w:r>
    </w:p>
    <w:p w:rsidR="00472E54" w:rsidRPr="00627745" w:rsidRDefault="00472E54" w:rsidP="006E7A85">
      <w:pPr>
        <w:tabs>
          <w:tab w:val="num" w:pos="993"/>
        </w:tabs>
        <w:rPr>
          <w:rFonts w:cs="Times New Roman"/>
          <w:sz w:val="24"/>
          <w:szCs w:val="24"/>
        </w:rPr>
      </w:pPr>
      <w:r w:rsidRPr="00104B0A">
        <w:rPr>
          <w:rFonts w:cs="Times New Roman"/>
          <w:sz w:val="24"/>
          <w:szCs w:val="24"/>
        </w:rPr>
        <w:t>Типы занятий:</w:t>
      </w:r>
      <w:r w:rsidR="000800BD">
        <w:rPr>
          <w:rFonts w:cs="Times New Roman"/>
          <w:sz w:val="24"/>
          <w:szCs w:val="24"/>
        </w:rPr>
        <w:t xml:space="preserve"> </w:t>
      </w:r>
      <w:proofErr w:type="gramStart"/>
      <w:r w:rsidRPr="00104B0A">
        <w:rPr>
          <w:rFonts w:cs="Times New Roman"/>
          <w:sz w:val="24"/>
          <w:szCs w:val="24"/>
        </w:rPr>
        <w:t>вводное</w:t>
      </w:r>
      <w:proofErr w:type="gramEnd"/>
      <w:r w:rsidRPr="00104B0A">
        <w:rPr>
          <w:rFonts w:cs="Times New Roman"/>
          <w:sz w:val="24"/>
          <w:szCs w:val="24"/>
        </w:rPr>
        <w:t>,</w:t>
      </w:r>
      <w:r w:rsidR="000800BD">
        <w:rPr>
          <w:rFonts w:cs="Times New Roman"/>
          <w:sz w:val="24"/>
          <w:szCs w:val="24"/>
        </w:rPr>
        <w:t xml:space="preserve"> </w:t>
      </w:r>
      <w:r w:rsidRPr="00104B0A">
        <w:rPr>
          <w:rFonts w:cs="Times New Roman"/>
          <w:sz w:val="24"/>
          <w:szCs w:val="24"/>
        </w:rPr>
        <w:t>итоговое,</w:t>
      </w:r>
      <w:r w:rsidR="000800BD">
        <w:rPr>
          <w:rFonts w:cs="Times New Roman"/>
          <w:sz w:val="24"/>
          <w:szCs w:val="24"/>
        </w:rPr>
        <w:t xml:space="preserve"> </w:t>
      </w:r>
      <w:r w:rsidRPr="00104B0A">
        <w:rPr>
          <w:rFonts w:cs="Times New Roman"/>
          <w:sz w:val="24"/>
          <w:szCs w:val="24"/>
        </w:rPr>
        <w:t>теоретическое,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практическое,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комбинированное;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репетиционное;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контрольное;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диагностическое.</w:t>
      </w:r>
    </w:p>
    <w:p w:rsidR="001B699F" w:rsidRPr="002878BB" w:rsidRDefault="00472E54" w:rsidP="002878BB">
      <w:pPr>
        <w:shd w:val="clear" w:color="auto" w:fill="FFFFFF"/>
        <w:tabs>
          <w:tab w:val="num" w:pos="993"/>
        </w:tabs>
        <w:rPr>
          <w:rFonts w:cs="Times New Roman"/>
          <w:sz w:val="24"/>
          <w:szCs w:val="24"/>
        </w:rPr>
      </w:pPr>
      <w:r w:rsidRPr="00104B0A">
        <w:rPr>
          <w:rFonts w:cs="Times New Roman"/>
          <w:sz w:val="24"/>
          <w:szCs w:val="24"/>
        </w:rPr>
        <w:t>Формы занятий: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репетиция,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беседа,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игра,</w:t>
      </w:r>
      <w:r w:rsidR="000800BD">
        <w:rPr>
          <w:rFonts w:cs="Times New Roman"/>
          <w:sz w:val="24"/>
          <w:szCs w:val="24"/>
        </w:rPr>
        <w:t xml:space="preserve"> </w:t>
      </w:r>
      <w:r w:rsidRPr="00627745">
        <w:rPr>
          <w:rFonts w:cs="Times New Roman"/>
          <w:sz w:val="24"/>
          <w:szCs w:val="24"/>
        </w:rPr>
        <w:t>конкурс,</w:t>
      </w:r>
      <w:r w:rsidR="002878BB">
        <w:rPr>
          <w:rFonts w:cs="Times New Roman"/>
          <w:sz w:val="24"/>
          <w:szCs w:val="24"/>
        </w:rPr>
        <w:t xml:space="preserve"> открытое занятие. </w:t>
      </w:r>
    </w:p>
    <w:p w:rsidR="002666C2" w:rsidRDefault="002666C2" w:rsidP="001575F4">
      <w:pPr>
        <w:ind w:firstLine="0"/>
        <w:rPr>
          <w:rFonts w:cs="Times New Roman"/>
          <w:sz w:val="24"/>
          <w:szCs w:val="24"/>
        </w:rPr>
      </w:pPr>
    </w:p>
    <w:p w:rsidR="002666C2" w:rsidRPr="00D826EA" w:rsidRDefault="00736C22" w:rsidP="00143FFB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Список литературы</w:t>
      </w:r>
    </w:p>
    <w:p w:rsidR="000B3657" w:rsidRDefault="00145345" w:rsidP="00145345">
      <w:pPr>
        <w:pStyle w:val="a6"/>
        <w:numPr>
          <w:ilvl w:val="0"/>
          <w:numId w:val="41"/>
        </w:numPr>
        <w:rPr>
          <w:sz w:val="24"/>
          <w:szCs w:val="24"/>
        </w:rPr>
      </w:pPr>
      <w:r w:rsidRPr="00145345">
        <w:rPr>
          <w:sz w:val="24"/>
          <w:szCs w:val="24"/>
        </w:rPr>
        <w:t>Базовая аэробика в оздоровительном фитнесе.  Учебное пособие. – М.: ООО «УИЦ «ВЕК», 2006.</w:t>
      </w:r>
    </w:p>
    <w:p w:rsidR="00145345" w:rsidRDefault="00145345" w:rsidP="00145345">
      <w:pPr>
        <w:pStyle w:val="a6"/>
        <w:numPr>
          <w:ilvl w:val="0"/>
          <w:numId w:val="41"/>
        </w:numPr>
        <w:rPr>
          <w:sz w:val="24"/>
          <w:szCs w:val="24"/>
        </w:rPr>
      </w:pPr>
      <w:r w:rsidRPr="00145345">
        <w:rPr>
          <w:sz w:val="24"/>
          <w:szCs w:val="24"/>
        </w:rPr>
        <w:t>Детский фитнес. Учебное пособие. – М.: ООО «УИЦ «ВЕК», 2006</w:t>
      </w:r>
    </w:p>
    <w:p w:rsidR="00145345" w:rsidRDefault="00145345" w:rsidP="00145345">
      <w:pPr>
        <w:pStyle w:val="a6"/>
        <w:numPr>
          <w:ilvl w:val="0"/>
          <w:numId w:val="41"/>
        </w:numPr>
        <w:rPr>
          <w:sz w:val="24"/>
          <w:szCs w:val="24"/>
        </w:rPr>
      </w:pPr>
      <w:r w:rsidRPr="00145345">
        <w:rPr>
          <w:sz w:val="24"/>
          <w:szCs w:val="24"/>
        </w:rPr>
        <w:t>Даминова Гульнара « Растяжка: 50 эффективных упражнений»- М.: 2013г</w:t>
      </w:r>
    </w:p>
    <w:p w:rsidR="00145345" w:rsidRPr="00145345" w:rsidRDefault="00145345" w:rsidP="00145345">
      <w:pPr>
        <w:pStyle w:val="a6"/>
        <w:numPr>
          <w:ilvl w:val="0"/>
          <w:numId w:val="41"/>
        </w:numPr>
        <w:rPr>
          <w:sz w:val="24"/>
          <w:szCs w:val="24"/>
        </w:rPr>
      </w:pPr>
      <w:r w:rsidRPr="00145345">
        <w:rPr>
          <w:sz w:val="24"/>
          <w:szCs w:val="24"/>
        </w:rPr>
        <w:t>Е.В. Сулим Детский фитн</w:t>
      </w:r>
      <w:r>
        <w:rPr>
          <w:sz w:val="24"/>
          <w:szCs w:val="24"/>
        </w:rPr>
        <w:t xml:space="preserve">ес «Физическое развитие детей </w:t>
      </w:r>
      <w:r w:rsidRPr="00145345">
        <w:rPr>
          <w:sz w:val="24"/>
          <w:szCs w:val="24"/>
        </w:rPr>
        <w:t>7</w:t>
      </w:r>
      <w:r>
        <w:rPr>
          <w:sz w:val="24"/>
          <w:szCs w:val="24"/>
        </w:rPr>
        <w:t xml:space="preserve"> -9</w:t>
      </w:r>
      <w:r w:rsidRPr="00145345">
        <w:rPr>
          <w:sz w:val="24"/>
          <w:szCs w:val="24"/>
        </w:rPr>
        <w:t xml:space="preserve"> лет»</w:t>
      </w:r>
      <w:r>
        <w:rPr>
          <w:sz w:val="24"/>
          <w:szCs w:val="24"/>
        </w:rPr>
        <w:t xml:space="preserve"> </w:t>
      </w:r>
      <w:r w:rsidRPr="00145345">
        <w:rPr>
          <w:sz w:val="24"/>
          <w:szCs w:val="24"/>
        </w:rPr>
        <w:t>М.: ТЦ Сфера, 2016</w:t>
      </w:r>
    </w:p>
    <w:p w:rsidR="00145345" w:rsidRPr="00D54449" w:rsidRDefault="00145345" w:rsidP="00145345">
      <w:pPr>
        <w:pStyle w:val="a6"/>
        <w:ind w:left="720"/>
        <w:rPr>
          <w:sz w:val="24"/>
          <w:szCs w:val="24"/>
        </w:rPr>
      </w:pPr>
    </w:p>
    <w:sectPr w:rsidR="00145345" w:rsidRPr="00D54449" w:rsidSect="00115DAC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DD" w:rsidRDefault="00802CDD" w:rsidP="00F1084B">
      <w:r>
        <w:separator/>
      </w:r>
    </w:p>
  </w:endnote>
  <w:endnote w:type="continuationSeparator" w:id="0">
    <w:p w:rsidR="00802CDD" w:rsidRDefault="00802CDD" w:rsidP="00F1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438844"/>
      <w:docPartObj>
        <w:docPartGallery w:val="Page Numbers (Bottom of Page)"/>
        <w:docPartUnique/>
      </w:docPartObj>
    </w:sdtPr>
    <w:sdtEndPr/>
    <w:sdtContent>
      <w:p w:rsidR="00C642DB" w:rsidRDefault="00C642DB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48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642DB" w:rsidRDefault="00C642D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DD" w:rsidRDefault="00802CDD" w:rsidP="00F1084B">
      <w:r>
        <w:separator/>
      </w:r>
    </w:p>
  </w:footnote>
  <w:footnote w:type="continuationSeparator" w:id="0">
    <w:p w:rsidR="00802CDD" w:rsidRDefault="00802CDD" w:rsidP="00F1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B8E"/>
    <w:multiLevelType w:val="hybridMultilevel"/>
    <w:tmpl w:val="C5D62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7129"/>
    <w:multiLevelType w:val="multilevel"/>
    <w:tmpl w:val="C34824C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>
      <w:start w:val="7"/>
      <w:numFmt w:val="decimal"/>
      <w:lvlText w:val="%2"/>
      <w:lvlJc w:val="left"/>
      <w:pPr>
        <w:ind w:left="1637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2">
    <w:nsid w:val="07B00CEC"/>
    <w:multiLevelType w:val="hybridMultilevel"/>
    <w:tmpl w:val="C0202D60"/>
    <w:lvl w:ilvl="0" w:tplc="383E35F4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0A341187"/>
    <w:multiLevelType w:val="hybridMultilevel"/>
    <w:tmpl w:val="12021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6BD2"/>
    <w:multiLevelType w:val="hybridMultilevel"/>
    <w:tmpl w:val="5FCEF890"/>
    <w:lvl w:ilvl="0" w:tplc="841CA1AC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0B5E5601"/>
    <w:multiLevelType w:val="hybridMultilevel"/>
    <w:tmpl w:val="B89CE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611DDE"/>
    <w:multiLevelType w:val="hybridMultilevel"/>
    <w:tmpl w:val="0B02C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905309"/>
    <w:multiLevelType w:val="hybridMultilevel"/>
    <w:tmpl w:val="B182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38B1"/>
    <w:multiLevelType w:val="hybridMultilevel"/>
    <w:tmpl w:val="16DA18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D1DFF"/>
    <w:multiLevelType w:val="hybridMultilevel"/>
    <w:tmpl w:val="7AB85746"/>
    <w:lvl w:ilvl="0" w:tplc="8FE275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9A3B34"/>
    <w:multiLevelType w:val="hybridMultilevel"/>
    <w:tmpl w:val="255ECB94"/>
    <w:lvl w:ilvl="0" w:tplc="041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1">
    <w:nsid w:val="2351065C"/>
    <w:multiLevelType w:val="hybridMultilevel"/>
    <w:tmpl w:val="5AD62B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978BC"/>
    <w:multiLevelType w:val="hybridMultilevel"/>
    <w:tmpl w:val="523E8424"/>
    <w:lvl w:ilvl="0" w:tplc="841CA1A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</w:abstractNum>
  <w:abstractNum w:abstractNumId="13">
    <w:nsid w:val="2485463C"/>
    <w:multiLevelType w:val="hybridMultilevel"/>
    <w:tmpl w:val="5386CC38"/>
    <w:lvl w:ilvl="0" w:tplc="841CA1A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7C15D3B"/>
    <w:multiLevelType w:val="hybridMultilevel"/>
    <w:tmpl w:val="22AA2A0C"/>
    <w:lvl w:ilvl="0" w:tplc="8FE27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9A5"/>
    <w:multiLevelType w:val="hybridMultilevel"/>
    <w:tmpl w:val="39840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16501"/>
    <w:multiLevelType w:val="multilevel"/>
    <w:tmpl w:val="4C4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4501D3"/>
    <w:multiLevelType w:val="hybridMultilevel"/>
    <w:tmpl w:val="517A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06823"/>
    <w:multiLevelType w:val="hybridMultilevel"/>
    <w:tmpl w:val="8CE6E32E"/>
    <w:lvl w:ilvl="0" w:tplc="5194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67A3D"/>
    <w:multiLevelType w:val="multilevel"/>
    <w:tmpl w:val="FF7E3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5279F"/>
    <w:multiLevelType w:val="hybridMultilevel"/>
    <w:tmpl w:val="5094A762"/>
    <w:lvl w:ilvl="0" w:tplc="841CA1A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>
    <w:nsid w:val="3B351D98"/>
    <w:multiLevelType w:val="hybridMultilevel"/>
    <w:tmpl w:val="128A76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D4E1656"/>
    <w:multiLevelType w:val="singleLevel"/>
    <w:tmpl w:val="1DDE3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>
    <w:nsid w:val="41494543"/>
    <w:multiLevelType w:val="hybridMultilevel"/>
    <w:tmpl w:val="D14E3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18C1"/>
    <w:multiLevelType w:val="hybridMultilevel"/>
    <w:tmpl w:val="05201084"/>
    <w:lvl w:ilvl="0" w:tplc="8FE27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E34BE"/>
    <w:multiLevelType w:val="hybridMultilevel"/>
    <w:tmpl w:val="F5206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9F0469"/>
    <w:multiLevelType w:val="hybridMultilevel"/>
    <w:tmpl w:val="E53A724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>
    <w:nsid w:val="483C5A98"/>
    <w:multiLevelType w:val="hybridMultilevel"/>
    <w:tmpl w:val="901041F0"/>
    <w:lvl w:ilvl="0" w:tplc="77683738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7E04E6"/>
    <w:multiLevelType w:val="hybridMultilevel"/>
    <w:tmpl w:val="657A6DF6"/>
    <w:lvl w:ilvl="0" w:tplc="383E3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F2E26"/>
    <w:multiLevelType w:val="hybridMultilevel"/>
    <w:tmpl w:val="662C1C8A"/>
    <w:lvl w:ilvl="0" w:tplc="8FE27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D2C17"/>
    <w:multiLevelType w:val="hybridMultilevel"/>
    <w:tmpl w:val="0B60D1A6"/>
    <w:lvl w:ilvl="0" w:tplc="EF66CA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3ED6651"/>
    <w:multiLevelType w:val="hybridMultilevel"/>
    <w:tmpl w:val="57F24DFC"/>
    <w:lvl w:ilvl="0" w:tplc="8FE2755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54156353"/>
    <w:multiLevelType w:val="hybridMultilevel"/>
    <w:tmpl w:val="A3B84A20"/>
    <w:lvl w:ilvl="0" w:tplc="26DAF4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CA56C5"/>
    <w:multiLevelType w:val="hybridMultilevel"/>
    <w:tmpl w:val="3D843AE4"/>
    <w:lvl w:ilvl="0" w:tplc="9E8AB0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326A8E"/>
    <w:multiLevelType w:val="hybridMultilevel"/>
    <w:tmpl w:val="6F80E7DA"/>
    <w:lvl w:ilvl="0" w:tplc="60341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822BAB"/>
    <w:multiLevelType w:val="hybridMultilevel"/>
    <w:tmpl w:val="874E2D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547D5B"/>
    <w:multiLevelType w:val="hybridMultilevel"/>
    <w:tmpl w:val="B5563EC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7">
    <w:nsid w:val="6D9250A9"/>
    <w:multiLevelType w:val="hybridMultilevel"/>
    <w:tmpl w:val="687014AC"/>
    <w:lvl w:ilvl="0" w:tplc="51940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F5497E"/>
    <w:multiLevelType w:val="hybridMultilevel"/>
    <w:tmpl w:val="7B586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9A5E94"/>
    <w:multiLevelType w:val="hybridMultilevel"/>
    <w:tmpl w:val="4F9C745A"/>
    <w:lvl w:ilvl="0" w:tplc="841CA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47C70"/>
    <w:multiLevelType w:val="multilevel"/>
    <w:tmpl w:val="FF7E3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40"/>
  </w:num>
  <w:num w:numId="5">
    <w:abstractNumId w:val="19"/>
  </w:num>
  <w:num w:numId="6">
    <w:abstractNumId w:val="23"/>
  </w:num>
  <w:num w:numId="7">
    <w:abstractNumId w:val="21"/>
  </w:num>
  <w:num w:numId="8">
    <w:abstractNumId w:val="35"/>
  </w:num>
  <w:num w:numId="9">
    <w:abstractNumId w:val="15"/>
  </w:num>
  <w:num w:numId="10">
    <w:abstractNumId w:val="5"/>
  </w:num>
  <w:num w:numId="11">
    <w:abstractNumId w:val="27"/>
  </w:num>
  <w:num w:numId="12">
    <w:abstractNumId w:val="32"/>
  </w:num>
  <w:num w:numId="13">
    <w:abstractNumId w:val="22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9"/>
  </w:num>
  <w:num w:numId="19">
    <w:abstractNumId w:val="36"/>
  </w:num>
  <w:num w:numId="20">
    <w:abstractNumId w:val="10"/>
  </w:num>
  <w:num w:numId="21">
    <w:abstractNumId w:val="26"/>
  </w:num>
  <w:num w:numId="22">
    <w:abstractNumId w:val="14"/>
  </w:num>
  <w:num w:numId="23">
    <w:abstractNumId w:val="31"/>
  </w:num>
  <w:num w:numId="24">
    <w:abstractNumId w:val="25"/>
  </w:num>
  <w:num w:numId="25">
    <w:abstractNumId w:val="3"/>
  </w:num>
  <w:num w:numId="26">
    <w:abstractNumId w:val="24"/>
  </w:num>
  <w:num w:numId="27">
    <w:abstractNumId w:val="9"/>
  </w:num>
  <w:num w:numId="28">
    <w:abstractNumId w:val="30"/>
  </w:num>
  <w:num w:numId="29">
    <w:abstractNumId w:val="34"/>
  </w:num>
  <w:num w:numId="30">
    <w:abstractNumId w:val="33"/>
  </w:num>
  <w:num w:numId="31">
    <w:abstractNumId w:val="6"/>
  </w:num>
  <w:num w:numId="32">
    <w:abstractNumId w:val="38"/>
  </w:num>
  <w:num w:numId="33">
    <w:abstractNumId w:val="0"/>
  </w:num>
  <w:num w:numId="34">
    <w:abstractNumId w:val="29"/>
  </w:num>
  <w:num w:numId="35">
    <w:abstractNumId w:val="8"/>
  </w:num>
  <w:num w:numId="36">
    <w:abstractNumId w:val="18"/>
  </w:num>
  <w:num w:numId="37">
    <w:abstractNumId w:val="28"/>
  </w:num>
  <w:num w:numId="38">
    <w:abstractNumId w:val="17"/>
  </w:num>
  <w:num w:numId="39">
    <w:abstractNumId w:val="2"/>
  </w:num>
  <w:num w:numId="40">
    <w:abstractNumId w:val="3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0B3"/>
    <w:rsid w:val="000010C5"/>
    <w:rsid w:val="00001399"/>
    <w:rsid w:val="00001FE1"/>
    <w:rsid w:val="000265A9"/>
    <w:rsid w:val="0003533D"/>
    <w:rsid w:val="00035B7C"/>
    <w:rsid w:val="000367FC"/>
    <w:rsid w:val="00041F76"/>
    <w:rsid w:val="00057E49"/>
    <w:rsid w:val="000652A2"/>
    <w:rsid w:val="000654B7"/>
    <w:rsid w:val="00067A5C"/>
    <w:rsid w:val="000800BD"/>
    <w:rsid w:val="00091060"/>
    <w:rsid w:val="000A676F"/>
    <w:rsid w:val="000B3657"/>
    <w:rsid w:val="000C1F51"/>
    <w:rsid w:val="000D1B83"/>
    <w:rsid w:val="000D4125"/>
    <w:rsid w:val="000F2EC7"/>
    <w:rsid w:val="000F63C1"/>
    <w:rsid w:val="00104B0A"/>
    <w:rsid w:val="0011450A"/>
    <w:rsid w:val="00115DAC"/>
    <w:rsid w:val="00122A1C"/>
    <w:rsid w:val="00134A5E"/>
    <w:rsid w:val="00143353"/>
    <w:rsid w:val="00143FFB"/>
    <w:rsid w:val="00145345"/>
    <w:rsid w:val="001575F4"/>
    <w:rsid w:val="00157710"/>
    <w:rsid w:val="001607B5"/>
    <w:rsid w:val="00187D77"/>
    <w:rsid w:val="001B4253"/>
    <w:rsid w:val="001B699F"/>
    <w:rsid w:val="001C026B"/>
    <w:rsid w:val="001D6406"/>
    <w:rsid w:val="001D6F4C"/>
    <w:rsid w:val="00214676"/>
    <w:rsid w:val="00215C52"/>
    <w:rsid w:val="00233490"/>
    <w:rsid w:val="002511D5"/>
    <w:rsid w:val="002666C2"/>
    <w:rsid w:val="0027391C"/>
    <w:rsid w:val="002878BB"/>
    <w:rsid w:val="00293B63"/>
    <w:rsid w:val="00293F7A"/>
    <w:rsid w:val="002C124F"/>
    <w:rsid w:val="002C3EDE"/>
    <w:rsid w:val="002C6066"/>
    <w:rsid w:val="002C6733"/>
    <w:rsid w:val="002C7392"/>
    <w:rsid w:val="002D3A52"/>
    <w:rsid w:val="002D4410"/>
    <w:rsid w:val="002E4BE9"/>
    <w:rsid w:val="00301D7B"/>
    <w:rsid w:val="00304E19"/>
    <w:rsid w:val="0030577A"/>
    <w:rsid w:val="00307584"/>
    <w:rsid w:val="00313239"/>
    <w:rsid w:val="00331BE8"/>
    <w:rsid w:val="00331DC1"/>
    <w:rsid w:val="00340206"/>
    <w:rsid w:val="00360E77"/>
    <w:rsid w:val="003664D2"/>
    <w:rsid w:val="00376096"/>
    <w:rsid w:val="003A382A"/>
    <w:rsid w:val="003A53B2"/>
    <w:rsid w:val="003B013D"/>
    <w:rsid w:val="003C4C56"/>
    <w:rsid w:val="003D6397"/>
    <w:rsid w:val="003E09D8"/>
    <w:rsid w:val="003E3758"/>
    <w:rsid w:val="003E450C"/>
    <w:rsid w:val="004006EF"/>
    <w:rsid w:val="00410515"/>
    <w:rsid w:val="00412C23"/>
    <w:rsid w:val="00443B73"/>
    <w:rsid w:val="00470714"/>
    <w:rsid w:val="00471D34"/>
    <w:rsid w:val="00472E54"/>
    <w:rsid w:val="0047681A"/>
    <w:rsid w:val="00477F00"/>
    <w:rsid w:val="004909CC"/>
    <w:rsid w:val="004A257B"/>
    <w:rsid w:val="004B37C3"/>
    <w:rsid w:val="004B3917"/>
    <w:rsid w:val="004B779C"/>
    <w:rsid w:val="004B7E41"/>
    <w:rsid w:val="004D0B47"/>
    <w:rsid w:val="004E431F"/>
    <w:rsid w:val="004E630D"/>
    <w:rsid w:val="004E69BD"/>
    <w:rsid w:val="0051716D"/>
    <w:rsid w:val="0052227F"/>
    <w:rsid w:val="00527255"/>
    <w:rsid w:val="00542C22"/>
    <w:rsid w:val="005458FF"/>
    <w:rsid w:val="00552455"/>
    <w:rsid w:val="00554721"/>
    <w:rsid w:val="005550B3"/>
    <w:rsid w:val="005742FC"/>
    <w:rsid w:val="00575F9C"/>
    <w:rsid w:val="005803C4"/>
    <w:rsid w:val="00581207"/>
    <w:rsid w:val="005818B5"/>
    <w:rsid w:val="00590D5D"/>
    <w:rsid w:val="005A1177"/>
    <w:rsid w:val="005B5659"/>
    <w:rsid w:val="005B615B"/>
    <w:rsid w:val="005C1A84"/>
    <w:rsid w:val="005F1D57"/>
    <w:rsid w:val="00602046"/>
    <w:rsid w:val="00612B69"/>
    <w:rsid w:val="00616BDE"/>
    <w:rsid w:val="0061729C"/>
    <w:rsid w:val="00627745"/>
    <w:rsid w:val="0063425C"/>
    <w:rsid w:val="00636C81"/>
    <w:rsid w:val="0063764F"/>
    <w:rsid w:val="0064224A"/>
    <w:rsid w:val="006431B0"/>
    <w:rsid w:val="0065276F"/>
    <w:rsid w:val="006601BD"/>
    <w:rsid w:val="0066206B"/>
    <w:rsid w:val="00667315"/>
    <w:rsid w:val="00670088"/>
    <w:rsid w:val="00685926"/>
    <w:rsid w:val="006A2998"/>
    <w:rsid w:val="006B4D19"/>
    <w:rsid w:val="006C350B"/>
    <w:rsid w:val="006C4683"/>
    <w:rsid w:val="006C5276"/>
    <w:rsid w:val="006D4684"/>
    <w:rsid w:val="006E7A85"/>
    <w:rsid w:val="00705EF3"/>
    <w:rsid w:val="00726946"/>
    <w:rsid w:val="00726DA3"/>
    <w:rsid w:val="00736C22"/>
    <w:rsid w:val="00750DFE"/>
    <w:rsid w:val="00751D4C"/>
    <w:rsid w:val="00764651"/>
    <w:rsid w:val="0076705F"/>
    <w:rsid w:val="00772F6D"/>
    <w:rsid w:val="00781E94"/>
    <w:rsid w:val="00782E6C"/>
    <w:rsid w:val="007A1182"/>
    <w:rsid w:val="007A3FF5"/>
    <w:rsid w:val="007D65CC"/>
    <w:rsid w:val="007E207B"/>
    <w:rsid w:val="007F5882"/>
    <w:rsid w:val="00802CDD"/>
    <w:rsid w:val="0080610F"/>
    <w:rsid w:val="00830B80"/>
    <w:rsid w:val="00836AA6"/>
    <w:rsid w:val="008546E3"/>
    <w:rsid w:val="008778E4"/>
    <w:rsid w:val="00897A52"/>
    <w:rsid w:val="008A1498"/>
    <w:rsid w:val="008B07B4"/>
    <w:rsid w:val="008F7982"/>
    <w:rsid w:val="00915765"/>
    <w:rsid w:val="009327E7"/>
    <w:rsid w:val="0093636B"/>
    <w:rsid w:val="00941695"/>
    <w:rsid w:val="009439D2"/>
    <w:rsid w:val="0094485F"/>
    <w:rsid w:val="00964451"/>
    <w:rsid w:val="00972F67"/>
    <w:rsid w:val="00977A51"/>
    <w:rsid w:val="00977D34"/>
    <w:rsid w:val="009900F8"/>
    <w:rsid w:val="00992A08"/>
    <w:rsid w:val="009B14AC"/>
    <w:rsid w:val="009C294A"/>
    <w:rsid w:val="00A118BD"/>
    <w:rsid w:val="00A139D7"/>
    <w:rsid w:val="00A178DA"/>
    <w:rsid w:val="00A3333A"/>
    <w:rsid w:val="00A63757"/>
    <w:rsid w:val="00A65087"/>
    <w:rsid w:val="00A67D94"/>
    <w:rsid w:val="00A76B60"/>
    <w:rsid w:val="00A81BE1"/>
    <w:rsid w:val="00A82D86"/>
    <w:rsid w:val="00A84FC4"/>
    <w:rsid w:val="00A97889"/>
    <w:rsid w:val="00AA0DF3"/>
    <w:rsid w:val="00AA5CF4"/>
    <w:rsid w:val="00AA6988"/>
    <w:rsid w:val="00AC0BBF"/>
    <w:rsid w:val="00AC655A"/>
    <w:rsid w:val="00AD3922"/>
    <w:rsid w:val="00B022D0"/>
    <w:rsid w:val="00B02630"/>
    <w:rsid w:val="00B11D0C"/>
    <w:rsid w:val="00B346CA"/>
    <w:rsid w:val="00B4170F"/>
    <w:rsid w:val="00B45552"/>
    <w:rsid w:val="00B500F5"/>
    <w:rsid w:val="00B62D7A"/>
    <w:rsid w:val="00B80A27"/>
    <w:rsid w:val="00B961A0"/>
    <w:rsid w:val="00BB375A"/>
    <w:rsid w:val="00BC7816"/>
    <w:rsid w:val="00BE50C0"/>
    <w:rsid w:val="00BF72D3"/>
    <w:rsid w:val="00BF7448"/>
    <w:rsid w:val="00C00822"/>
    <w:rsid w:val="00C017BC"/>
    <w:rsid w:val="00C076BB"/>
    <w:rsid w:val="00C200F0"/>
    <w:rsid w:val="00C47EEC"/>
    <w:rsid w:val="00C47F1B"/>
    <w:rsid w:val="00C642DB"/>
    <w:rsid w:val="00C7355E"/>
    <w:rsid w:val="00C82BB5"/>
    <w:rsid w:val="00C87857"/>
    <w:rsid w:val="00CF0654"/>
    <w:rsid w:val="00CF6045"/>
    <w:rsid w:val="00CF7984"/>
    <w:rsid w:val="00D0496C"/>
    <w:rsid w:val="00D15D1B"/>
    <w:rsid w:val="00D54449"/>
    <w:rsid w:val="00D657AC"/>
    <w:rsid w:val="00D726EC"/>
    <w:rsid w:val="00D826EA"/>
    <w:rsid w:val="00D835ED"/>
    <w:rsid w:val="00D84859"/>
    <w:rsid w:val="00DA55BC"/>
    <w:rsid w:val="00DB2338"/>
    <w:rsid w:val="00DB5101"/>
    <w:rsid w:val="00DB62EA"/>
    <w:rsid w:val="00DE5B78"/>
    <w:rsid w:val="00DE6C18"/>
    <w:rsid w:val="00DF694E"/>
    <w:rsid w:val="00E047F1"/>
    <w:rsid w:val="00E0583D"/>
    <w:rsid w:val="00E070F4"/>
    <w:rsid w:val="00E07670"/>
    <w:rsid w:val="00E15DC2"/>
    <w:rsid w:val="00E35027"/>
    <w:rsid w:val="00E41A83"/>
    <w:rsid w:val="00EB3586"/>
    <w:rsid w:val="00EB3701"/>
    <w:rsid w:val="00EC13D8"/>
    <w:rsid w:val="00EC5C80"/>
    <w:rsid w:val="00EC7174"/>
    <w:rsid w:val="00EF5610"/>
    <w:rsid w:val="00F1084B"/>
    <w:rsid w:val="00F14FF3"/>
    <w:rsid w:val="00F242DB"/>
    <w:rsid w:val="00F243A7"/>
    <w:rsid w:val="00F34CAC"/>
    <w:rsid w:val="00F37D29"/>
    <w:rsid w:val="00F40B20"/>
    <w:rsid w:val="00F437C9"/>
    <w:rsid w:val="00F66B6C"/>
    <w:rsid w:val="00F71550"/>
    <w:rsid w:val="00F75905"/>
    <w:rsid w:val="00F87652"/>
    <w:rsid w:val="00FA4011"/>
    <w:rsid w:val="00FB028E"/>
    <w:rsid w:val="00FB1B05"/>
    <w:rsid w:val="00FB351B"/>
    <w:rsid w:val="00FC5018"/>
    <w:rsid w:val="00FD0152"/>
    <w:rsid w:val="00FE278C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B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550B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50B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50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6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4">
    <w:name w:val="c4"/>
    <w:basedOn w:val="a0"/>
    <w:rsid w:val="000652A2"/>
  </w:style>
  <w:style w:type="paragraph" w:customStyle="1" w:styleId="c3">
    <w:name w:val="c3"/>
    <w:basedOn w:val="a"/>
    <w:rsid w:val="000652A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233490"/>
    <w:rPr>
      <w:b/>
      <w:bCs/>
    </w:rPr>
  </w:style>
  <w:style w:type="paragraph" w:styleId="a6">
    <w:name w:val="Body Text"/>
    <w:basedOn w:val="a"/>
    <w:link w:val="a7"/>
    <w:rsid w:val="00233490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334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22A1C"/>
    <w:pPr>
      <w:ind w:left="720"/>
      <w:contextualSpacing/>
    </w:pPr>
  </w:style>
  <w:style w:type="paragraph" w:customStyle="1" w:styleId="Iauiue1">
    <w:name w:val="Iau?iue1"/>
    <w:rsid w:val="00705E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2666C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6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14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49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108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084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108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084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12147-09AC-4A8D-A3A7-65C09076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19766</TotalTime>
  <Pages>7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palchikova</dc:creator>
  <cp:keywords/>
  <dc:description/>
  <cp:lastModifiedBy>Клуб</cp:lastModifiedBy>
  <cp:revision>137</cp:revision>
  <cp:lastPrinted>2018-09-05T11:06:00Z</cp:lastPrinted>
  <dcterms:created xsi:type="dcterms:W3CDTF">2018-06-20T03:38:00Z</dcterms:created>
  <dcterms:modified xsi:type="dcterms:W3CDTF">2022-12-13T08:38:00Z</dcterms:modified>
</cp:coreProperties>
</file>