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6145C3" w:rsidRDefault="006145C3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216F" w:rsidRPr="005A6139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6139" w:rsidRPr="005A6139" w:rsidRDefault="00583278" w:rsidP="005A613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A6139">
        <w:rPr>
          <w:rFonts w:ascii="Times New Roman" w:hAnsi="Times New Roman" w:cs="Times New Roman"/>
          <w:b/>
          <w:sz w:val="40"/>
          <w:szCs w:val="28"/>
        </w:rPr>
        <w:t>Конспект коррекционно-развивающего занятия</w:t>
      </w:r>
    </w:p>
    <w:p w:rsidR="005A6139" w:rsidRDefault="00C45589" w:rsidP="005A61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5A6139">
        <w:rPr>
          <w:rFonts w:ascii="Times New Roman" w:hAnsi="Times New Roman" w:cs="Times New Roman"/>
          <w:b/>
          <w:sz w:val="40"/>
          <w:szCs w:val="28"/>
        </w:rPr>
        <w:t>на тему:</w:t>
      </w:r>
      <w:r w:rsidR="00583278" w:rsidRPr="005A613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5A6139" w:rsidRPr="005A6139">
        <w:rPr>
          <w:rFonts w:ascii="Times New Roman" w:eastAsia="Calibri" w:hAnsi="Times New Roman" w:cs="Times New Roman"/>
          <w:b/>
          <w:sz w:val="40"/>
          <w:szCs w:val="28"/>
        </w:rPr>
        <w:t>«Фрукты – овощи, друзья,</w:t>
      </w:r>
    </w:p>
    <w:p w:rsidR="005A6139" w:rsidRPr="005A6139" w:rsidRDefault="005A6139" w:rsidP="005A61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5A6139">
        <w:rPr>
          <w:rFonts w:ascii="Times New Roman" w:eastAsia="Calibri" w:hAnsi="Times New Roman" w:cs="Times New Roman"/>
          <w:b/>
          <w:sz w:val="40"/>
          <w:szCs w:val="28"/>
        </w:rPr>
        <w:t xml:space="preserve"> есть </w:t>
      </w:r>
      <w:r>
        <w:rPr>
          <w:rFonts w:ascii="Times New Roman" w:eastAsia="Calibri" w:hAnsi="Times New Roman" w:cs="Times New Roman"/>
          <w:b/>
          <w:sz w:val="40"/>
          <w:szCs w:val="28"/>
        </w:rPr>
        <w:t>н</w:t>
      </w:r>
      <w:r w:rsidRPr="005A6139">
        <w:rPr>
          <w:rFonts w:ascii="Times New Roman" w:eastAsia="Calibri" w:hAnsi="Times New Roman" w:cs="Times New Roman"/>
          <w:b/>
          <w:sz w:val="40"/>
          <w:szCs w:val="28"/>
        </w:rPr>
        <w:t>емытыми нельзя</w:t>
      </w:r>
      <w:r w:rsidR="00A41AAC">
        <w:rPr>
          <w:rFonts w:ascii="Times New Roman" w:eastAsia="Calibri" w:hAnsi="Times New Roman" w:cs="Times New Roman"/>
          <w:b/>
          <w:sz w:val="40"/>
          <w:szCs w:val="28"/>
          <w:lang w:val="en-US"/>
        </w:rPr>
        <w:t>!</w:t>
      </w:r>
      <w:r w:rsidRPr="005A6139">
        <w:rPr>
          <w:rFonts w:ascii="Times New Roman" w:eastAsia="Calibri" w:hAnsi="Times New Roman" w:cs="Times New Roman"/>
          <w:b/>
          <w:sz w:val="40"/>
          <w:szCs w:val="28"/>
        </w:rPr>
        <w:t>»</w:t>
      </w:r>
    </w:p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216F" w:rsidRP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76A20F38" wp14:editId="422EC21E">
            <wp:extent cx="5027971" cy="3345888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073" cy="33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6F" w:rsidRDefault="00CE216F" w:rsidP="00614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BE" w:rsidRDefault="00CE216F" w:rsidP="006145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145C3">
        <w:rPr>
          <w:rFonts w:ascii="Times New Roman" w:hAnsi="Times New Roman" w:cs="Times New Roman"/>
          <w:sz w:val="32"/>
          <w:szCs w:val="28"/>
        </w:rPr>
        <w:t>Подготовила: Учитель-дефектолог</w:t>
      </w:r>
    </w:p>
    <w:p w:rsidR="00CE216F" w:rsidRPr="006145C3" w:rsidRDefault="00CE216F" w:rsidP="006145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145C3">
        <w:rPr>
          <w:rFonts w:ascii="Times New Roman" w:hAnsi="Times New Roman" w:cs="Times New Roman"/>
          <w:sz w:val="32"/>
          <w:szCs w:val="28"/>
        </w:rPr>
        <w:t>Горелова Оксана Федоровна</w:t>
      </w:r>
    </w:p>
    <w:p w:rsidR="003E64BE" w:rsidRDefault="003E64BE" w:rsidP="006145C3">
      <w:pPr>
        <w:spacing w:before="24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216F" w:rsidRDefault="00CE216F" w:rsidP="006145C3">
      <w:pPr>
        <w:spacing w:before="24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583278" w:rsidRPr="00CA0CD1" w:rsidRDefault="00583278" w:rsidP="006145C3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D1">
        <w:rPr>
          <w:rFonts w:ascii="Times New Roman" w:hAnsi="Times New Roman" w:cs="Times New Roman"/>
          <w:sz w:val="28"/>
          <w:szCs w:val="28"/>
        </w:rPr>
        <w:t xml:space="preserve">Данное занятие входит в курс </w:t>
      </w:r>
      <w:r w:rsidR="00312294">
        <w:rPr>
          <w:rFonts w:ascii="Times New Roman" w:hAnsi="Times New Roman" w:cs="Times New Roman"/>
          <w:sz w:val="28"/>
          <w:szCs w:val="28"/>
        </w:rPr>
        <w:t>коррекционно</w:t>
      </w:r>
      <w:r w:rsidRPr="00CA0CD1">
        <w:rPr>
          <w:rFonts w:ascii="Times New Roman" w:hAnsi="Times New Roman" w:cs="Times New Roman"/>
          <w:sz w:val="28"/>
          <w:szCs w:val="28"/>
        </w:rPr>
        <w:t xml:space="preserve">-развивающих занятий для детей с </w:t>
      </w:r>
      <w:r w:rsidR="00FA5168">
        <w:rPr>
          <w:rFonts w:ascii="Times New Roman" w:hAnsi="Times New Roman" w:cs="Times New Roman"/>
          <w:sz w:val="28"/>
          <w:szCs w:val="28"/>
        </w:rPr>
        <w:t>различной</w:t>
      </w:r>
      <w:r w:rsidRPr="00CA0CD1">
        <w:rPr>
          <w:rFonts w:ascii="Times New Roman" w:hAnsi="Times New Roman" w:cs="Times New Roman"/>
          <w:sz w:val="28"/>
          <w:szCs w:val="28"/>
        </w:rPr>
        <w:t xml:space="preserve"> степенью нарушений в интеллектуальной сфере.</w:t>
      </w:r>
    </w:p>
    <w:p w:rsidR="00583278" w:rsidRPr="00CA0CD1" w:rsidRDefault="00583278" w:rsidP="00614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D1">
        <w:rPr>
          <w:rFonts w:ascii="Times New Roman" w:hAnsi="Times New Roman" w:cs="Times New Roman"/>
          <w:sz w:val="28"/>
          <w:szCs w:val="28"/>
        </w:rPr>
        <w:t xml:space="preserve">Содержание занятия разработано с учетом основных направлений концепции федерального государственного стандарта для детей с ограниченными возможностями здоровья. Предполагает два основных направления: академический – предполагает обучение ребенка определенным знаниям, умениям и навыкам в соответствии с его психофизиологическими особенностями; жизненный (социальный) – позволяющий ребенку использовать полученные знания и умения для успешной социализации и адаптации в обществе. </w:t>
      </w:r>
    </w:p>
    <w:p w:rsidR="00583278" w:rsidRDefault="00583278" w:rsidP="00614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D1">
        <w:rPr>
          <w:rFonts w:ascii="Times New Roman" w:hAnsi="Times New Roman" w:cs="Times New Roman"/>
          <w:sz w:val="28"/>
          <w:szCs w:val="28"/>
        </w:rPr>
        <w:t xml:space="preserve">Занятие построено не только на устранение имеющихся дефицитов в развитии, но и с опорой на развитие потенциала и ресурсов конкретного ребенка. </w:t>
      </w:r>
    </w:p>
    <w:p w:rsidR="00775933" w:rsidRPr="00CA0CD1" w:rsidRDefault="00775933" w:rsidP="006145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5933"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закрепление и обобщение пройденного материала.</w:t>
      </w:r>
    </w:p>
    <w:p w:rsidR="0067637B" w:rsidRPr="0067637B" w:rsidRDefault="0067637B" w:rsidP="00614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372D"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познавательные способности</w:t>
      </w:r>
      <w:r w:rsidR="00E8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12294"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интеллектуальными нарушениями, </w:t>
      </w:r>
      <w:r w:rsidR="00E8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предметно-практической деятельности 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успешной социальной адаптации</w:t>
      </w:r>
      <w:r w:rsidR="0061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37B" w:rsidRPr="0067637B" w:rsidRDefault="0067637B" w:rsidP="006145C3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637B" w:rsidRPr="0067637B" w:rsidRDefault="0067637B" w:rsidP="003E64BE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зрительные, слуховые, тактильные ощущения; </w:t>
      </w:r>
    </w:p>
    <w:p w:rsidR="0067637B" w:rsidRPr="0067637B" w:rsidRDefault="0067637B" w:rsidP="003E64BE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</w:t>
      </w:r>
      <w:r w:rsid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эталонах (цвет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величина);</w:t>
      </w:r>
    </w:p>
    <w:p w:rsidR="0067637B" w:rsidRPr="0067637B" w:rsidRDefault="0067637B" w:rsidP="003E64BE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соотносить реальные предметы с  плоскостными изображениями;</w:t>
      </w:r>
    </w:p>
    <w:p w:rsidR="0067637B" w:rsidRPr="0067637B" w:rsidRDefault="0067637B" w:rsidP="003E64BE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моторику;</w:t>
      </w:r>
    </w:p>
    <w:p w:rsidR="0067637B" w:rsidRPr="0067637B" w:rsidRDefault="0067637B" w:rsidP="003E64BE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умение действовать по образцу.</w:t>
      </w:r>
    </w:p>
    <w:p w:rsidR="003E64BE" w:rsidRDefault="003E64BE" w:rsidP="006145C3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64BE" w:rsidRDefault="003E64BE" w:rsidP="006145C3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637B" w:rsidRPr="0067637B" w:rsidRDefault="0067637B" w:rsidP="006145C3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условия для проведения занятия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познавательной </w:t>
      </w:r>
      <w:r w:rsidR="00780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всех видов помощи;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видов деятельности на протяжении всего занятия;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психофизиологических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(многокра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тное повторение слов, действий 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др.);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проявления самостоятельности и инициативности ребенка.</w:t>
      </w:r>
    </w:p>
    <w:p w:rsidR="0067637B" w:rsidRPr="0067637B" w:rsidRDefault="0067637B" w:rsidP="006145C3">
      <w:pPr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Предполагаемые результаты занятия: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Эмоционально-положительное настроение;</w:t>
      </w:r>
    </w:p>
    <w:p w:rsidR="0067637B" w:rsidRPr="0067637B" w:rsidRDefault="0067637B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Включенность </w:t>
      </w:r>
      <w:r w:rsidRPr="006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выполнение предложенных заданий;</w:t>
      </w:r>
    </w:p>
    <w:p w:rsidR="0067637B" w:rsidRPr="00A41AAC" w:rsidRDefault="00A41AAC" w:rsidP="006145C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жизненных компетенций для дальнейшей социализации и адаптации в повседневной жизни</w:t>
      </w:r>
    </w:p>
    <w:p w:rsidR="0067637B" w:rsidRPr="0067637B" w:rsidRDefault="0067637B" w:rsidP="006145C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914" w:rsidRPr="009F5914" w:rsidRDefault="009F5914" w:rsidP="006145C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9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9F5914" w:rsidRPr="00004D8E" w:rsidRDefault="009F5914" w:rsidP="00614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D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FD6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– Мотивационный </w:t>
      </w:r>
      <w:r w:rsidR="00D02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мин.)</w:t>
      </w:r>
    </w:p>
    <w:p w:rsidR="009F5914" w:rsidRPr="009F5914" w:rsidRDefault="009F5914" w:rsidP="00004D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1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этапе создаётся благоприятная</w:t>
      </w:r>
      <w:r w:rsidRPr="009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9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включаются в игровую ситуацию, стимулируется познавательный интерес.</w:t>
      </w:r>
    </w:p>
    <w:p w:rsidR="00BE6500" w:rsidRDefault="009F5914" w:rsidP="00CD3959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59">
        <w:rPr>
          <w:sz w:val="28"/>
          <w:szCs w:val="28"/>
        </w:rPr>
        <w:t>Педагог встречает ребенка, здоровается с ним</w:t>
      </w:r>
      <w:r w:rsidRPr="009F5914">
        <w:rPr>
          <w:sz w:val="28"/>
          <w:szCs w:val="28"/>
        </w:rPr>
        <w:t xml:space="preserve"> (жд</w:t>
      </w:r>
      <w:r w:rsidR="00CD3959">
        <w:rPr>
          <w:sz w:val="28"/>
          <w:szCs w:val="28"/>
        </w:rPr>
        <w:t>ет</w:t>
      </w:r>
      <w:r w:rsidRPr="009F5914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встречного</w:t>
      </w:r>
      <w:r w:rsidRPr="009F5914">
        <w:rPr>
          <w:sz w:val="28"/>
          <w:szCs w:val="28"/>
        </w:rPr>
        <w:t xml:space="preserve"> приветствия)</w:t>
      </w:r>
      <w:r w:rsidR="00BE6500">
        <w:rPr>
          <w:sz w:val="28"/>
          <w:szCs w:val="28"/>
        </w:rPr>
        <w:t>.</w:t>
      </w:r>
      <w:r w:rsidRPr="009F5914">
        <w:rPr>
          <w:sz w:val="28"/>
          <w:szCs w:val="28"/>
        </w:rPr>
        <w:t xml:space="preserve"> </w:t>
      </w:r>
      <w:r w:rsidR="00CD3959">
        <w:rPr>
          <w:sz w:val="28"/>
          <w:szCs w:val="28"/>
        </w:rPr>
        <w:t>Проводит его на рабочее место</w:t>
      </w:r>
      <w:r>
        <w:rPr>
          <w:sz w:val="28"/>
          <w:szCs w:val="28"/>
        </w:rPr>
        <w:t xml:space="preserve">. </w:t>
      </w:r>
    </w:p>
    <w:p w:rsidR="009F5914" w:rsidRPr="00004D8E" w:rsidRDefault="009F5914" w:rsidP="006145C3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D8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FD6C7A">
        <w:rPr>
          <w:rFonts w:ascii="Times New Roman" w:hAnsi="Times New Roman" w:cs="Times New Roman"/>
          <w:i/>
          <w:sz w:val="28"/>
          <w:szCs w:val="28"/>
        </w:rPr>
        <w:t xml:space="preserve"> этап – Содержательный </w:t>
      </w:r>
      <w:r w:rsidR="00D02B71">
        <w:rPr>
          <w:rFonts w:ascii="Times New Roman" w:hAnsi="Times New Roman" w:cs="Times New Roman"/>
          <w:i/>
          <w:sz w:val="28"/>
          <w:szCs w:val="28"/>
        </w:rPr>
        <w:t>(20 мин.)</w:t>
      </w:r>
    </w:p>
    <w:p w:rsidR="009F5914" w:rsidRDefault="009F5914" w:rsidP="006145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914">
        <w:rPr>
          <w:rFonts w:ascii="Times New Roman" w:hAnsi="Times New Roman" w:cs="Times New Roman"/>
          <w:sz w:val="28"/>
          <w:szCs w:val="28"/>
        </w:rPr>
        <w:t>На этом этапе проводятся основные упражнения и выполняются задания.</w:t>
      </w:r>
    </w:p>
    <w:p w:rsidR="006812E7" w:rsidRDefault="00A86133" w:rsidP="006145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корзина с овощами и фруктами (капуста, морковь, лук, картошка, яблоко, груша) накрытая полотенцем. Ребенку предлагается</w:t>
      </w:r>
      <w:r w:rsidR="006812E7">
        <w:rPr>
          <w:rFonts w:ascii="Times New Roman" w:hAnsi="Times New Roman" w:cs="Times New Roman"/>
          <w:sz w:val="28"/>
          <w:szCs w:val="28"/>
        </w:rPr>
        <w:t xml:space="preserve"> достать из корзины овощи и фрукты, ребенок вынимает, а педагог называет и </w:t>
      </w:r>
      <w:r w:rsidR="006812E7">
        <w:rPr>
          <w:rFonts w:ascii="Times New Roman" w:hAnsi="Times New Roman" w:cs="Times New Roman"/>
          <w:sz w:val="28"/>
          <w:szCs w:val="28"/>
        </w:rPr>
        <w:lastRenderedPageBreak/>
        <w:t>кладет на стол. Далее предлагается ребенку соотнести их с карточным материалом.</w:t>
      </w:r>
    </w:p>
    <w:p w:rsidR="006812E7" w:rsidRDefault="006812E7" w:rsidP="006145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просит ребенка показать самый маленьких фрукт или овощ, а потом самый большой? Правильно капуста, давай я расскажу тебе стишок про капусту.</w:t>
      </w:r>
    </w:p>
    <w:p w:rsidR="006812E7" w:rsidRPr="007E688C" w:rsidRDefault="006812E7" w:rsidP="006145C3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sz w:val="28"/>
          <w:szCs w:val="28"/>
        </w:rPr>
      </w:pPr>
      <w:r w:rsidRPr="007E688C">
        <w:rPr>
          <w:i/>
          <w:sz w:val="28"/>
          <w:szCs w:val="28"/>
        </w:rPr>
        <w:t>Поводится пальчи</w:t>
      </w:r>
      <w:r w:rsidR="00D93C8A" w:rsidRPr="007E688C">
        <w:rPr>
          <w:i/>
          <w:sz w:val="28"/>
          <w:szCs w:val="28"/>
        </w:rPr>
        <w:t>ковая гимнастика «Капуста</w:t>
      </w:r>
      <w:r w:rsidRPr="007E688C">
        <w:rPr>
          <w:i/>
          <w:sz w:val="28"/>
          <w:szCs w:val="28"/>
        </w:rPr>
        <w:t>»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bCs/>
          <w:color w:val="000000"/>
          <w:sz w:val="28"/>
          <w:szCs w:val="32"/>
        </w:rPr>
        <w:t>Мы капусту рубим-рубим,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color w:val="000000"/>
          <w:sz w:val="28"/>
          <w:szCs w:val="32"/>
        </w:rPr>
        <w:t>(размашистые движения руками, как топором)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bCs/>
          <w:color w:val="000000"/>
          <w:sz w:val="28"/>
          <w:szCs w:val="32"/>
        </w:rPr>
        <w:t>Мы капусту мнём-мнём,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color w:val="000000"/>
          <w:sz w:val="28"/>
          <w:szCs w:val="32"/>
        </w:rPr>
        <w:t>(«мнут капусту»)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bCs/>
          <w:color w:val="000000"/>
          <w:sz w:val="28"/>
          <w:szCs w:val="32"/>
        </w:rPr>
        <w:t>Мы капусту солим-солим,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color w:val="000000"/>
          <w:sz w:val="28"/>
          <w:szCs w:val="32"/>
        </w:rPr>
        <w:t>(«берут» щепотку соли и «солят»)</w:t>
      </w:r>
    </w:p>
    <w:p w:rsidR="00D93C8A" w:rsidRP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2"/>
        </w:rPr>
      </w:pPr>
      <w:r w:rsidRPr="00D93C8A">
        <w:rPr>
          <w:rStyle w:val="c3"/>
          <w:bCs/>
          <w:color w:val="000000"/>
          <w:sz w:val="28"/>
          <w:szCs w:val="32"/>
        </w:rPr>
        <w:t>Мы капусту жмём-жмём.</w:t>
      </w:r>
    </w:p>
    <w:p w:rsidR="00D93C8A" w:rsidRDefault="00D93C8A" w:rsidP="00D93C8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32"/>
        </w:rPr>
      </w:pPr>
      <w:r w:rsidRPr="00D93C8A">
        <w:rPr>
          <w:rStyle w:val="c3"/>
          <w:color w:val="000000"/>
          <w:sz w:val="28"/>
          <w:szCs w:val="32"/>
        </w:rPr>
        <w:t>(сгибание и разгибание кистей рук)</w:t>
      </w:r>
    </w:p>
    <w:p w:rsidR="00CD3959" w:rsidRDefault="00CD3959" w:rsidP="00CD3959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Далее ребенку предлагается дидактическая игра на дифференциацию основных цветов.</w:t>
      </w:r>
    </w:p>
    <w:p w:rsidR="00B77052" w:rsidRPr="007E688C" w:rsidRDefault="00B77052" w:rsidP="00CD395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E688C">
        <w:rPr>
          <w:sz w:val="28"/>
          <w:szCs w:val="28"/>
        </w:rPr>
        <w:t>Ребенку в игровой форме предлагается посмотре</w:t>
      </w:r>
      <w:r w:rsidR="00015E65" w:rsidRPr="007E688C">
        <w:rPr>
          <w:sz w:val="28"/>
          <w:szCs w:val="28"/>
        </w:rPr>
        <w:t>ть короткометражный мультфильм «Три котенка». Во время просмотра мультфильма ребенку делается акцент на овощах и фруктах, присутствующих в сюжете.</w:t>
      </w:r>
    </w:p>
    <w:p w:rsidR="00015E65" w:rsidRPr="007E688C" w:rsidRDefault="00015E65" w:rsidP="00D93C8A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7E688C">
        <w:rPr>
          <w:sz w:val="28"/>
          <w:szCs w:val="28"/>
        </w:rPr>
        <w:t xml:space="preserve">Ребенку предлагается вспомнить, </w:t>
      </w:r>
      <w:r w:rsidR="00584777" w:rsidRPr="007E688C">
        <w:rPr>
          <w:sz w:val="28"/>
          <w:szCs w:val="28"/>
        </w:rPr>
        <w:t>какие овощи и фрукты он видел в мультфильме и сопоставить</w:t>
      </w:r>
      <w:r w:rsidRPr="007E688C">
        <w:rPr>
          <w:sz w:val="28"/>
          <w:szCs w:val="28"/>
        </w:rPr>
        <w:t xml:space="preserve"> с имеющимися у нас.</w:t>
      </w:r>
      <w:r w:rsidR="004221E3" w:rsidRPr="007E688C">
        <w:rPr>
          <w:sz w:val="28"/>
          <w:szCs w:val="28"/>
        </w:rPr>
        <w:t xml:space="preserve"> Далее ребенку конкретизируется</w:t>
      </w:r>
      <w:r w:rsidR="005B0681" w:rsidRPr="007E688C">
        <w:rPr>
          <w:sz w:val="28"/>
          <w:szCs w:val="28"/>
        </w:rPr>
        <w:t xml:space="preserve"> </w:t>
      </w:r>
      <w:r w:rsidR="004221E3" w:rsidRPr="007E688C">
        <w:rPr>
          <w:sz w:val="28"/>
          <w:szCs w:val="28"/>
        </w:rPr>
        <w:t xml:space="preserve">суть </w:t>
      </w:r>
      <w:r w:rsidR="005B0681" w:rsidRPr="007E688C">
        <w:rPr>
          <w:sz w:val="28"/>
          <w:szCs w:val="28"/>
        </w:rPr>
        <w:t>мультфильма, и подводится итог,</w:t>
      </w:r>
      <w:r w:rsidR="004221E3" w:rsidRPr="007E688C">
        <w:rPr>
          <w:sz w:val="28"/>
          <w:szCs w:val="28"/>
        </w:rPr>
        <w:t xml:space="preserve"> что овощи и фрукты перед едой обязательно нужно мыть.</w:t>
      </w:r>
    </w:p>
    <w:p w:rsidR="004221E3" w:rsidRPr="007E688C" w:rsidRDefault="005B0681" w:rsidP="00D93C8A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7E688C">
        <w:rPr>
          <w:sz w:val="28"/>
          <w:szCs w:val="28"/>
        </w:rPr>
        <w:t xml:space="preserve">Ребенку предлагается собрать овощи и фрукты в корзину и помыть их. Для этого необходимо взять корзину с овощами и фруктами и полотенце и приступить к мытью. Пока овощи и фрукты сохнут, проведем </w:t>
      </w:r>
      <w:r w:rsidRPr="007E688C">
        <w:rPr>
          <w:i/>
          <w:sz w:val="28"/>
          <w:szCs w:val="28"/>
        </w:rPr>
        <w:t>физкультминутку</w:t>
      </w:r>
      <w:r w:rsidRPr="007E688C">
        <w:rPr>
          <w:sz w:val="28"/>
          <w:szCs w:val="28"/>
        </w:rPr>
        <w:t xml:space="preserve"> и отдохнем.</w:t>
      </w:r>
    </w:p>
    <w:p w:rsidR="0033374D" w:rsidRPr="007E688C" w:rsidRDefault="0033374D" w:rsidP="0033374D">
      <w:pPr>
        <w:pStyle w:val="a4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E688C">
        <w:rPr>
          <w:sz w:val="28"/>
          <w:szCs w:val="28"/>
          <w:shd w:val="clear" w:color="auto" w:fill="FFFFFF"/>
        </w:rPr>
        <w:lastRenderedPageBreak/>
        <w:t>Раз, два, три, четыре, (ходьба на месте)</w:t>
      </w:r>
      <w:r w:rsidRPr="007E688C">
        <w:rPr>
          <w:sz w:val="28"/>
          <w:szCs w:val="28"/>
        </w:rPr>
        <w:br/>
      </w:r>
      <w:r w:rsidRPr="007E688C">
        <w:rPr>
          <w:sz w:val="28"/>
          <w:szCs w:val="28"/>
          <w:shd w:val="clear" w:color="auto" w:fill="FFFFFF"/>
        </w:rPr>
        <w:t xml:space="preserve">Дети овощи </w:t>
      </w:r>
      <w:proofErr w:type="gramStart"/>
      <w:r w:rsidRPr="007E688C">
        <w:rPr>
          <w:sz w:val="28"/>
          <w:szCs w:val="28"/>
          <w:shd w:val="clear" w:color="auto" w:fill="FFFFFF"/>
        </w:rPr>
        <w:t xml:space="preserve">учили:   </w:t>
      </w:r>
      <w:proofErr w:type="gramEnd"/>
      <w:r w:rsidRPr="007E688C">
        <w:rPr>
          <w:sz w:val="28"/>
          <w:szCs w:val="28"/>
          <w:shd w:val="clear" w:color="auto" w:fill="FFFFFF"/>
        </w:rPr>
        <w:t> (прыжки на месте)</w:t>
      </w:r>
      <w:r w:rsidRPr="007E688C">
        <w:rPr>
          <w:sz w:val="28"/>
          <w:szCs w:val="28"/>
        </w:rPr>
        <w:br/>
      </w:r>
      <w:r w:rsidRPr="007E688C">
        <w:rPr>
          <w:sz w:val="28"/>
          <w:szCs w:val="28"/>
          <w:shd w:val="clear" w:color="auto" w:fill="FFFFFF"/>
        </w:rPr>
        <w:t>Лук, редиска, кабачок, (наклоны вправо-влево)</w:t>
      </w:r>
      <w:r w:rsidRPr="007E688C">
        <w:rPr>
          <w:sz w:val="28"/>
          <w:szCs w:val="28"/>
        </w:rPr>
        <w:br/>
      </w:r>
      <w:r w:rsidRPr="007E688C">
        <w:rPr>
          <w:sz w:val="28"/>
          <w:szCs w:val="28"/>
          <w:shd w:val="clear" w:color="auto" w:fill="FFFFFF"/>
        </w:rPr>
        <w:t>Хрен, морковка, чесночок  (хлопки в ладоши).</w:t>
      </w:r>
    </w:p>
    <w:p w:rsidR="00D93C8A" w:rsidRPr="007E688C" w:rsidRDefault="005B0681" w:rsidP="0033374D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7E688C">
        <w:rPr>
          <w:sz w:val="28"/>
          <w:szCs w:val="28"/>
        </w:rPr>
        <w:t>Возвращаемся к корзине и предлагаем ребенку насухо вытереть овощи и фрукты, обращая внимание, что у нас имеется 2 тарелки. Задается вопрос, почему 2. Просим ребенка разложить в одну тарелку овощи, в другую фрукты</w:t>
      </w:r>
      <w:r w:rsidR="00AC0116" w:rsidRPr="007E688C">
        <w:rPr>
          <w:sz w:val="28"/>
          <w:szCs w:val="28"/>
        </w:rPr>
        <w:t xml:space="preserve">. </w:t>
      </w:r>
    </w:p>
    <w:p w:rsidR="00D02B71" w:rsidRDefault="00CD2CE0" w:rsidP="00D02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 Заключительный</w:t>
      </w:r>
      <w:r w:rsidRPr="007E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(заверше</w:t>
      </w:r>
      <w:r w:rsidR="00FD6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занятия, подведение итогов)</w:t>
      </w:r>
    </w:p>
    <w:p w:rsidR="00CD2CE0" w:rsidRPr="007E688C" w:rsidRDefault="00D02B71" w:rsidP="00D02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 мин).</w:t>
      </w:r>
    </w:p>
    <w:p w:rsidR="004A287B" w:rsidRPr="007E688C" w:rsidRDefault="004A287B" w:rsidP="007E68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за хорошую работу. </w:t>
      </w:r>
      <w:r w:rsidR="007E688C"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Спрашиваю, </w:t>
      </w:r>
      <w:proofErr w:type="gramStart"/>
      <w:r w:rsidR="007E688C"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 фрукт</w:t>
      </w:r>
      <w:proofErr w:type="gramEnd"/>
      <w:r w:rsidR="0033374D"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688C"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овощ, имеющихся у нас</w:t>
      </w:r>
      <w:r w:rsidR="0033374D" w:rsidRPr="007E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любит больше, после выбора предлагаю ребенку забрать с собой фрукт или овощ. </w:t>
      </w:r>
      <w:r w:rsidRPr="007E688C">
        <w:rPr>
          <w:rFonts w:ascii="Times New Roman" w:hAnsi="Times New Roman" w:cs="Times New Roman"/>
          <w:sz w:val="28"/>
        </w:rPr>
        <w:t>Прощаюсь.</w:t>
      </w:r>
    </w:p>
    <w:sectPr w:rsidR="004A287B" w:rsidRPr="007E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774"/>
    <w:multiLevelType w:val="hybridMultilevel"/>
    <w:tmpl w:val="0374F8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24E"/>
    <w:multiLevelType w:val="hybridMultilevel"/>
    <w:tmpl w:val="B8648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D4A"/>
    <w:multiLevelType w:val="hybridMultilevel"/>
    <w:tmpl w:val="1D76A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097F"/>
    <w:multiLevelType w:val="hybridMultilevel"/>
    <w:tmpl w:val="FB2694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1CC7"/>
    <w:multiLevelType w:val="hybridMultilevel"/>
    <w:tmpl w:val="61F42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83D73"/>
    <w:multiLevelType w:val="hybridMultilevel"/>
    <w:tmpl w:val="71F65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F"/>
    <w:rsid w:val="00004D8E"/>
    <w:rsid w:val="00015E65"/>
    <w:rsid w:val="0007026F"/>
    <w:rsid w:val="000E3123"/>
    <w:rsid w:val="00142935"/>
    <w:rsid w:val="001F64FA"/>
    <w:rsid w:val="00257B14"/>
    <w:rsid w:val="002B2F80"/>
    <w:rsid w:val="002E0993"/>
    <w:rsid w:val="00312294"/>
    <w:rsid w:val="0033374D"/>
    <w:rsid w:val="003B1B9C"/>
    <w:rsid w:val="003C3D0B"/>
    <w:rsid w:val="003E64BE"/>
    <w:rsid w:val="004221E3"/>
    <w:rsid w:val="0043077A"/>
    <w:rsid w:val="004A287B"/>
    <w:rsid w:val="004F5D1F"/>
    <w:rsid w:val="00500F5E"/>
    <w:rsid w:val="005808EF"/>
    <w:rsid w:val="00583278"/>
    <w:rsid w:val="00584777"/>
    <w:rsid w:val="005A6139"/>
    <w:rsid w:val="005B0681"/>
    <w:rsid w:val="006145C3"/>
    <w:rsid w:val="0067637B"/>
    <w:rsid w:val="00677D94"/>
    <w:rsid w:val="006812E7"/>
    <w:rsid w:val="006C549F"/>
    <w:rsid w:val="00732DA0"/>
    <w:rsid w:val="00775933"/>
    <w:rsid w:val="0078099E"/>
    <w:rsid w:val="007E55B3"/>
    <w:rsid w:val="007E688C"/>
    <w:rsid w:val="008D28CE"/>
    <w:rsid w:val="009F5914"/>
    <w:rsid w:val="00A22883"/>
    <w:rsid w:val="00A41AAC"/>
    <w:rsid w:val="00A604E2"/>
    <w:rsid w:val="00A86133"/>
    <w:rsid w:val="00AC0116"/>
    <w:rsid w:val="00AC7DC3"/>
    <w:rsid w:val="00B336BD"/>
    <w:rsid w:val="00B77052"/>
    <w:rsid w:val="00BE6500"/>
    <w:rsid w:val="00C268E2"/>
    <w:rsid w:val="00C45589"/>
    <w:rsid w:val="00CA0CD1"/>
    <w:rsid w:val="00CD2CE0"/>
    <w:rsid w:val="00CD3959"/>
    <w:rsid w:val="00CE216F"/>
    <w:rsid w:val="00D02B71"/>
    <w:rsid w:val="00D04C57"/>
    <w:rsid w:val="00D93C8A"/>
    <w:rsid w:val="00E8372D"/>
    <w:rsid w:val="00EA4783"/>
    <w:rsid w:val="00FA516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6141-6000-4621-B1BB-CF1A1B32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935"/>
  </w:style>
  <w:style w:type="paragraph" w:styleId="a5">
    <w:name w:val="Balloon Text"/>
    <w:basedOn w:val="a"/>
    <w:link w:val="a6"/>
    <w:uiPriority w:val="99"/>
    <w:semiHidden/>
    <w:unhideWhenUsed/>
    <w:rsid w:val="006C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36BD"/>
    <w:rPr>
      <w:b/>
      <w:bCs/>
    </w:rPr>
  </w:style>
  <w:style w:type="paragraph" w:customStyle="1" w:styleId="c1">
    <w:name w:val="c1"/>
    <w:basedOn w:val="a"/>
    <w:rsid w:val="00D9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Владимирова Оксана Вадимовна</cp:lastModifiedBy>
  <cp:revision>2</cp:revision>
  <cp:lastPrinted>2019-03-20T10:20:00Z</cp:lastPrinted>
  <dcterms:created xsi:type="dcterms:W3CDTF">2023-01-10T09:51:00Z</dcterms:created>
  <dcterms:modified xsi:type="dcterms:W3CDTF">2023-01-10T09:51:00Z</dcterms:modified>
</cp:coreProperties>
</file>