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Страноведческая викторина по немецкому языку: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«Заочное путешествие по Германии»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Форма: Своя игра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Цель викторины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 – актуализация, систематизация и контроль знаний учащихся по страноведению.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Задачи: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Образовательные:</w:t>
      </w:r>
    </w:p>
    <w:p w:rsidR="006E6DE3" w:rsidRPr="002B4A56" w:rsidRDefault="006E6DE3" w:rsidP="006E6D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Актуализировать и привести в систему знания учащихся по страноведению.</w:t>
      </w:r>
    </w:p>
    <w:p w:rsidR="006E6DE3" w:rsidRPr="002B4A56" w:rsidRDefault="006E6DE3" w:rsidP="006E6D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Расширить кругозор учащихся.</w:t>
      </w:r>
    </w:p>
    <w:p w:rsidR="006E6DE3" w:rsidRPr="002B4A56" w:rsidRDefault="006E6DE3" w:rsidP="006E6D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Осуществить контроль знаний учащихся по страноведению на данном этапе обучения.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Развивающие:</w:t>
      </w:r>
    </w:p>
    <w:p w:rsidR="006E6DE3" w:rsidRPr="002B4A56" w:rsidRDefault="006E6DE3" w:rsidP="006E6DE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Развитие умения логически мыслить и обобщать полученные знания.</w:t>
      </w:r>
    </w:p>
    <w:p w:rsidR="006E6DE3" w:rsidRPr="002B4A56" w:rsidRDefault="006E6DE3" w:rsidP="006E6DE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Развитие социо-культурных компетенций учащихся.</w:t>
      </w:r>
    </w:p>
    <w:p w:rsidR="006E6DE3" w:rsidRPr="002B4A56" w:rsidRDefault="006E6DE3" w:rsidP="006E6DE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Развитие умений и навыков самостоятельной работы.</w:t>
      </w:r>
    </w:p>
    <w:p w:rsidR="006E6DE3" w:rsidRPr="002B4A56" w:rsidRDefault="006E6DE3" w:rsidP="006E6DE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Развитие умений работать в группе, сотрудничать с целью достижения общего результата.</w:t>
      </w:r>
    </w:p>
    <w:p w:rsidR="006E6DE3" w:rsidRPr="002B4A56" w:rsidRDefault="006E6DE3" w:rsidP="006E6DE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Развитие познавательной активности и самостоятельности.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Воспитательные:</w:t>
      </w:r>
    </w:p>
    <w:p w:rsidR="006E6DE3" w:rsidRPr="002B4A56" w:rsidRDefault="006E6DE3" w:rsidP="006E6D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Развитие коммуникационных компетенций учащихся.</w:t>
      </w:r>
    </w:p>
    <w:p w:rsidR="006E6DE3" w:rsidRPr="002B4A56" w:rsidRDefault="006E6DE3" w:rsidP="006E6D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Формирование культуры учебного труда.</w:t>
      </w:r>
    </w:p>
    <w:p w:rsidR="006E6DE3" w:rsidRPr="002B4A56" w:rsidRDefault="006E6DE3" w:rsidP="006E6D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Воспитание толерантного отношения к людям других национальностей, их культуре, обычаям и традициям.</w:t>
      </w:r>
    </w:p>
    <w:p w:rsidR="006E6DE3" w:rsidRPr="002B4A56" w:rsidRDefault="006E6DE3" w:rsidP="006E6D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Воспитание умения работать в группе.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Оборудование: 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компьютер, проектор, презентация, карточки с буквами 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a,b,c,d 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для ответов, жетоны, бумага, ручки.</w:t>
      </w:r>
      <w:bookmarkStart w:id="0" w:name="_GoBack"/>
      <w:bookmarkEnd w:id="0"/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Правила игры:</w:t>
      </w:r>
    </w:p>
    <w:p w:rsidR="006E6DE3" w:rsidRPr="002B4A56" w:rsidRDefault="006E6DE3" w:rsidP="006E6D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Учащиеся поделены мною на две команды с учетом их способностей и возможностей.</w:t>
      </w:r>
    </w:p>
    <w:p w:rsidR="006E6DE3" w:rsidRPr="002B4A56" w:rsidRDefault="006E6DE3" w:rsidP="006E6D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Объявление о мероприятии и составе команд.</w:t>
      </w:r>
    </w:p>
    <w:p w:rsidR="006E6DE3" w:rsidRPr="002B4A56" w:rsidRDefault="006E6DE3" w:rsidP="006E6D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Инструкции по подготовке.</w:t>
      </w:r>
    </w:p>
    <w:p w:rsidR="006E6DE3" w:rsidRPr="002B4A56" w:rsidRDefault="006E6DE3" w:rsidP="006E6D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Проводится 3 тура игры: отборочный, тур “Подсказка”, второй тур.</w:t>
      </w:r>
    </w:p>
    <w:p w:rsidR="006E6DE3" w:rsidRPr="002B4A56" w:rsidRDefault="006E6DE3" w:rsidP="006E6D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Отборочный тур: участвуют команды, дают общий ответ, за правильный ответ получают жетон. Но команда решает, кому из ее членов следует вручить жетон лично, кто внес весомый вклад при обсуждении вопроса.</w:t>
      </w:r>
    </w:p>
    <w:p w:rsidR="006E6DE3" w:rsidRPr="002B4A56" w:rsidRDefault="006E6DE3" w:rsidP="006E6D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Учащиеся, набравшие лично больше всех жетонов, переходят во второй тур, но связи с командой не теряют.</w:t>
      </w:r>
    </w:p>
    <w:p w:rsidR="006E6DE3" w:rsidRPr="002B4A56" w:rsidRDefault="006E6DE3" w:rsidP="006E6D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Для оставшихся членов команды проводится тур “Подсказка”. Они з</w:t>
      </w: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арабатывают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 для своих игроков, прощедших во второй тур, </w:t>
      </w: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подсказки.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 Этот игрок может во втором туре обратиться к команде за помощь столько раз, сколько </w:t>
      </w: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подсказок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 они </w:t>
      </w: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заработали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.</w:t>
      </w:r>
    </w:p>
    <w:p w:rsidR="006E6DE3" w:rsidRPr="002B4A56" w:rsidRDefault="006E6DE3" w:rsidP="006E6D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lastRenderedPageBreak/>
        <w:t>Во втором туре учащиеся выбирают вопросы “стоимостью” в определенное количество баллов. Если отвечают правильно, они их получают (баллы). Если – неправильно, то теряют и соперники имеют возможность получить дополнительные баллы.</w:t>
      </w:r>
    </w:p>
    <w:p w:rsidR="006E6DE3" w:rsidRPr="002B4A56" w:rsidRDefault="006E6DE3" w:rsidP="006E6D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Вопросы отборочного тура – на русском языке, второго тура – на немецком языке, тура “Подсказка” - видеоряд, в основном.</w:t>
      </w:r>
    </w:p>
    <w:p w:rsidR="006E6DE3" w:rsidRPr="002B4A56" w:rsidRDefault="006E6DE3" w:rsidP="006E6DE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Подведение итогов игры: командное и личное (баллы, жетоны), награждение, оценивание учащихся.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Ход игры</w:t>
      </w:r>
    </w:p>
    <w:p w:rsidR="006E6DE3" w:rsidRPr="002B4A56" w:rsidRDefault="006E6DE3" w:rsidP="006E6DE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Учащиеся рассаживаются группами (командами).</w:t>
      </w:r>
    </w:p>
    <w:p w:rsidR="006E6DE3" w:rsidRPr="002B4A56" w:rsidRDefault="006E6DE3" w:rsidP="006E6DE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У каждой команды - комплект карточек для ответа, одну из них они при ответе на вопрос поднимают (вариант ответа во всех турах один).</w:t>
      </w:r>
    </w:p>
    <w:p w:rsidR="006E6DE3" w:rsidRPr="002B4A56" w:rsidRDefault="006E6DE3" w:rsidP="006E6DE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Вопрос в отборочном туре команды по очереди выбирают сами. На обсуждение вопроса дается ограниченное время. Ответ показывают с помощью карточки.</w:t>
      </w:r>
    </w:p>
    <w:p w:rsidR="006E6DE3" w:rsidRPr="002B4A56" w:rsidRDefault="006E6DE3" w:rsidP="006E6DE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За правильный ответ помощник вручает команде жетон, который (они сразу же решают) вручают члену команды, который лично принес в копилку команды баллы.</w:t>
      </w:r>
    </w:p>
    <w:p w:rsidR="006E6DE3" w:rsidRPr="002B4A56" w:rsidRDefault="006E6DE3" w:rsidP="006E6DE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По окончании отборочного тура подводятся итоги, и во второй тур переходят те участники обеих команд, которые в отборочном туре получили наибольшее количество баллов.</w:t>
      </w:r>
    </w:p>
    <w:p w:rsidR="006E6DE3" w:rsidRPr="002B4A56" w:rsidRDefault="006E6DE3" w:rsidP="006E6DE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Но прежде, чем начнется второй тур, с остальными членами команд проводится тур “Подсказка”. Они тоже выбирают вопросы сами. Отвечая правильно, они зарабатывают возможность подсказать своим игрокам во втором туре столько раз, сколько было правильных ответов.</w:t>
      </w:r>
    </w:p>
    <w:p w:rsidR="006E6DE3" w:rsidRPr="002B4A56" w:rsidRDefault="006E6DE3" w:rsidP="006E6DE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Игроки во втором туре выбирают вопросы разной “стоимости”, если отвечают правильно, получают выбранное количество баллов, если – нет, теряют. Но в случае затруднения они могут обратиться за помощью к команде (подсказки).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Отборочный тур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5 баллов: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  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Столица Германии – это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  Лейпциг          с) Бонн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b)Берлин      d) Гамбург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10 баллов: 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 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 Самый крупный город Германии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 Нюрнберг       b) Мюнхен 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с) Кельн   d)Эрфурт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15 баллов: 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 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Какую реку воспевал в своих произведениях Иоганн Штраус?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 Днепр    b)Рейн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с) Дон d) Двину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20 баллов: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  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Что является символом горы Броккен?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а)Ведьма    b) Рыцарь 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с) Кощей d) Русалочка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25 баллов: </w:t>
      </w:r>
      <w:r w:rsidRPr="002B4A56">
        <w:rPr>
          <w:rFonts w:eastAsia="Times New Roman" w:cs="Times New Roman"/>
          <w:color w:val="333333"/>
          <w:szCs w:val="24"/>
          <w:lang w:val="ru-RU" w:eastAsia="ru-RU"/>
        </w:rPr>
        <w:t>  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Роберт Кох открыл, изобрел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 луч  b) c) прямую d) кубик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30 баллов:  Главная площадь Берлина названа в честь: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lastRenderedPageBreak/>
        <w:t>a) Александра Македонского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b) Александра Пушкина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c) Александра I d) Александра Дюма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35 баллов:  Что означает «Одеколон» в переводе с французского?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а) вода из Колумбии                        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b) вода из Кёльна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c) вода Кенигсберга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color w:val="333333"/>
          <w:szCs w:val="24"/>
          <w:lang w:val="ru-RU" w:eastAsia="ru-RU"/>
        </w:rPr>
        <w:t>d) вода из Китая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40 баллов:  В столице какой немецкой земли можно купаться?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</w:t>
      </w: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) Bremen     b) Wiesbaden c) Dresden   d) Hannover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45 баллов:  Название какого города помогает переправиться через реку?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</w:t>
      </w: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)Saarbrücken  b) Düsseldorf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 c) Leipzig d) Frankfurt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50 баллов:  С чем связана фамилия немецкого физика Герца?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 с красотой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 b) с частотой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с) с чистотой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d) с добротой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55 баллов:  Этот город называется Флоренцией на Эльбе. В нем много памятников искусства. Это один из  красивейших городов Германии. Что это за город?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a) Штуттгарт  b) Эрфурт c) Нюрнберг d) Дрезден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60 баллов:  Кто приходит в гости к немецким детям и приносит пасхальные яйца?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а)заяц b) кролик  с) Дед Мороз d)Святой Николаус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65 баллов: Русские называют величественную реку Волга – Матушка. А как называют немцы Рейн?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 Батюшка Рейн       с) Отец Рейн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b) Рейн – дружище        d) Дедушка Рейн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70 баллов:  Это стихотворение стало немецкой народной песней. Имя его автора, было запрещено в фашистской Германии, а его книги сжигались.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Что это за стихотворение?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a) Фауст       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с) Германия. Зимняя сказка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b) Лорелея        d) Ночная песнь странника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5 баллов: Как переводится фамилия Бах на русский язык?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а)ручей     b) родник     с) ключ    d) фонтан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80 баллов: Какой немецкий город является одновременно и деревней?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 Баден-Баден               с) Бремен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b) Дюссельдорф             d) Франкфурт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lastRenderedPageBreak/>
        <w:t>85 баллов:  С каким животным связано название двух европейских столиц?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 слон     b) заяц    с) орёл    d) медведь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90 баллов: Как называется здание, в котором находится Дрезденская картинная галерея?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Sans Souci   b) Schatzkammer  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Pinakothek d) Zwinger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100 баллов: Какой немецкий город называют городом небоскребов и банков?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 Франкфурт на Одере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 b)Франкфурт на Майне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c)  Эрфурт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d) Штуттгарт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Второй тур</w:t>
      </w:r>
    </w:p>
    <w:p w:rsidR="006E6DE3" w:rsidRPr="00CC4074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CC4074">
        <w:rPr>
          <w:rFonts w:eastAsia="Times New Roman" w:cs="Times New Roman"/>
          <w:b/>
          <w:bCs/>
          <w:color w:val="333333"/>
          <w:szCs w:val="24"/>
          <w:lang w:val="ru-RU" w:eastAsia="ru-RU"/>
        </w:rPr>
        <w:t xml:space="preserve">10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CC4074">
        <w:rPr>
          <w:rFonts w:eastAsia="Times New Roman" w:cs="Times New Roman"/>
          <w:b/>
          <w:bCs/>
          <w:color w:val="333333"/>
          <w:szCs w:val="24"/>
          <w:lang w:val="ru-RU" w:eastAsia="ru-RU"/>
        </w:rPr>
        <w:t xml:space="preserve">: 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Nennt</w:t>
      </w:r>
      <w:r w:rsidRPr="00CC4074">
        <w:rPr>
          <w:rFonts w:eastAsia="Times New Roman" w:cs="Times New Roman"/>
          <w:b/>
          <w:bCs/>
          <w:color w:val="333333"/>
          <w:szCs w:val="24"/>
          <w:lang w:val="ru-RU" w:eastAsia="ru-RU"/>
        </w:rPr>
        <w:t xml:space="preserve"> 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den</w:t>
      </w:r>
      <w:r w:rsidRPr="00CC4074">
        <w:rPr>
          <w:rFonts w:eastAsia="Times New Roman" w:cs="Times New Roman"/>
          <w:b/>
          <w:bCs/>
          <w:color w:val="333333"/>
          <w:szCs w:val="24"/>
          <w:lang w:val="ru-RU" w:eastAsia="ru-RU"/>
        </w:rPr>
        <w:t xml:space="preserve"> 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gr</w:t>
      </w:r>
      <w:r w:rsidRPr="00CC4074">
        <w:rPr>
          <w:rFonts w:eastAsia="Times New Roman" w:cs="Times New Roman"/>
          <w:b/>
          <w:bCs/>
          <w:color w:val="333333"/>
          <w:szCs w:val="24"/>
          <w:lang w:val="ru-RU" w:eastAsia="ru-RU"/>
        </w:rPr>
        <w:t>ö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ssten</w:t>
      </w:r>
      <w:r w:rsidRPr="00CC4074">
        <w:rPr>
          <w:rFonts w:eastAsia="Times New Roman" w:cs="Times New Roman"/>
          <w:b/>
          <w:bCs/>
          <w:color w:val="333333"/>
          <w:szCs w:val="24"/>
          <w:lang w:val="ru-RU" w:eastAsia="ru-RU"/>
        </w:rPr>
        <w:t xml:space="preserve"> 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Fluss</w:t>
      </w:r>
      <w:r w:rsidRPr="00CC4074">
        <w:rPr>
          <w:rFonts w:eastAsia="Times New Roman" w:cs="Times New Roman"/>
          <w:b/>
          <w:bCs/>
          <w:color w:val="333333"/>
          <w:szCs w:val="24"/>
          <w:lang w:val="ru-RU" w:eastAsia="ru-RU"/>
        </w:rPr>
        <w:t xml:space="preserve"> 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Deutschlands</w:t>
      </w:r>
      <w:r w:rsidRPr="00CC4074">
        <w:rPr>
          <w:rFonts w:eastAsia="Times New Roman" w:cs="Times New Roman"/>
          <w:b/>
          <w:bCs/>
          <w:color w:val="333333"/>
          <w:szCs w:val="24"/>
          <w:lang w:val="ru-RU" w:eastAsia="ru-RU"/>
        </w:rPr>
        <w:t>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color w:val="333333"/>
          <w:szCs w:val="24"/>
          <w:lang w:eastAsia="ru-RU"/>
        </w:rPr>
        <w:t>a</w:t>
      </w: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)  der Rhein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die Spree c) die Donau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15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Welchen Fluss besang Heinrich Heine im Gedicht “Lorelei”?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Rhein  b) die Donau    c) die Elbe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20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An welchem Fluss liegt Berlin?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Spree       b)  am  Rhein        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 c) an der Oder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25  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   Im Süden grenzt Deutschland an …?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die Polen, die Tschechische Republik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Dänemark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Österreich und die Schweiz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30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Der Nachbarstaat Deutschlands im Norden ist …?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Dänemark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Schweiz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Niederlande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35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Der höchste Berg Deutschlands hei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t …?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a)der Zugspitze  b) der Feldberg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der Brocken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40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Welche deutsche Schriftsteller haben Märchen für die Kinder geschrieben?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  Brüder Humboldt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Brüder Grimm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 c) Schwester Bronte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45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Der Erfinder des ersten Motors ist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 R. Diesel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lastRenderedPageBreak/>
        <w:t>b) J. Liebig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A. Einstein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50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Was bekommen die Schulanfänger am ersten September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die Schultasche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die Zuckertüte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 die Torte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55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Wo steht Goethe- Schiler-Denkmal 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in Weimar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in Leipzig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in Dresden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60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In dieser Stadt befindet sich eine weltberühmte Gemäldegalerie, wo “Sixtinische Madonna” von Rafael ausgestellt ist.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color w:val="333333"/>
          <w:szCs w:val="24"/>
          <w:lang w:eastAsia="ru-RU"/>
        </w:rPr>
        <w:t>a</w:t>
      </w: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) Berlin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Köln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Dresden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65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Wie hei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t die Heimatstadt von Heinrich Heine?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Weimar  b)   Düsseldorf c) Lübeck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70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Wo befindet sich die Skulptur der berühmten Stadtmusikanten?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color w:val="333333"/>
          <w:szCs w:val="24"/>
          <w:lang w:eastAsia="ru-RU"/>
        </w:rPr>
        <w:t>a</w:t>
      </w: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) Hamburg   b) Bremen    c) Berlin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75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Wessen Namen trägt die Berlner Universität?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Brüder Grimm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Lessing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Brüder Humbold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80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Was ist das Wahrzeichen der Stadt Köln?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Kirche     b) Palast   c) Dom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85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Wie hei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t eine der schönsten Stra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en Berlins, die im 17. Jahrhundert entstanden war?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Kurfürstendamm   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Unter den Linden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Friedrich-Stra</w:t>
      </w: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β</w:t>
      </w: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e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90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Welche Stadt nennt man eine “Blumenstadt”?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Dresden    b) Erfurt   c) Baden-Baden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100 </w:t>
      </w: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баллов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>:  Die alte Pinakothek, die die Werke der europäischen Malerei des 14. – 15. Jahrhunderts enthält, befindet sich in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color w:val="333333"/>
          <w:szCs w:val="24"/>
          <w:lang w:eastAsia="ru-RU"/>
        </w:rPr>
        <w:t>a) Köln    b) Dresden   c) München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Вопросы к туру «Подсказки»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Какая это река?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Elbe b)Oder c)Rhein d)Weser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lastRenderedPageBreak/>
        <w:t>Символом какого города является эта достопримечательность?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München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Dresden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Berlin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d) Köln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Знаменитый «Цвингер» находится в городе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Berlin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Potsdam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Dresden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d) Leipzig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color w:val="333333"/>
          <w:szCs w:val="24"/>
          <w:lang w:val="ru-RU" w:eastAsia="ru-RU"/>
        </w:rPr>
        <w:t>Это</w:t>
      </w:r>
      <w:r w:rsidRPr="002B4A56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-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color w:val="333333"/>
          <w:szCs w:val="24"/>
          <w:lang w:eastAsia="ru-RU"/>
        </w:rPr>
        <w:t>a</w:t>
      </w: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) Brüder Jakob und Wilhelm Grimm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Brüder Thomas und Heinrich Mann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Brüder Alexander und Wilhelm Humboldt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d) Johann Wolfgang von Goethe und Friedrich von Schiller    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Это</w:t>
      </w: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 xml:space="preserve"> -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a)Gotthold Ephraim Lessing 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 Wilhelm Hauff  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Bertolt Brecht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d)   Heinrich Heine 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Рождество в Германии отмечают: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a) 27 декабря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b) 31 декабря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c) 1 декабря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d) 25 декабря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Это</w:t>
      </w: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 xml:space="preserve"> -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a)Wilhelm Hauff   b)J.Goethe c)F.Schiller d)Stefan Zweig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     </w:t>
      </w: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Укажите флаг Германии?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А) B) c) d)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Городом книги, музыки и торговли называют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Erfurt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Hessen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Leipzig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d) Stuttgart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   </w:t>
      </w: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Этот памятник И.В.Гете и Ф. Шиллеру стоит в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München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Potsdam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lastRenderedPageBreak/>
        <w:t>c) Schwerin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d) Weimar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Сколько федеральных земель (административное деление Германии)?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a) 14 b)11 c)16 d)13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Федеральным канцлером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Германии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в настоящее время является: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Helmut Kohl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Horst Köler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c) Angela Merkel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d) Willi Bredel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Это</w:t>
      </w: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 xml:space="preserve"> </w:t>
      </w: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праздник</w:t>
      </w: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 xml:space="preserve">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a) Erntedankfest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eastAsia="ru-RU"/>
        </w:rPr>
        <w:t>b) Weihnachten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c) Oktoberfest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d) Lave Parade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b/>
          <w:bCs/>
          <w:i/>
          <w:iCs/>
          <w:color w:val="333333"/>
          <w:szCs w:val="24"/>
          <w:lang w:val="ru-RU" w:eastAsia="ru-RU"/>
        </w:rPr>
        <w:t>Эти достопримечательности находятся в …</w:t>
      </w:r>
    </w:p>
    <w:p w:rsidR="006E6DE3" w:rsidRPr="002B4A56" w:rsidRDefault="006E6DE3" w:rsidP="006E6DE3">
      <w:pPr>
        <w:shd w:val="clear" w:color="auto" w:fill="FFFFFF"/>
        <w:spacing w:before="0" w:after="115"/>
        <w:rPr>
          <w:rFonts w:eastAsia="Times New Roman" w:cs="Times New Roman"/>
          <w:color w:val="333333"/>
          <w:szCs w:val="24"/>
          <w:lang w:val="ru-RU" w:eastAsia="ru-RU"/>
        </w:rPr>
      </w:pPr>
      <w:r w:rsidRPr="002B4A56">
        <w:rPr>
          <w:rFonts w:eastAsia="Times New Roman" w:cs="Times New Roman"/>
          <w:i/>
          <w:iCs/>
          <w:color w:val="333333"/>
          <w:szCs w:val="24"/>
          <w:lang w:val="ru-RU" w:eastAsia="ru-RU"/>
        </w:rPr>
        <w:t>А)Кельне b)Мюнхене c)Баден – Баден d)Нюрнберге</w:t>
      </w:r>
    </w:p>
    <w:p w:rsidR="008E11CA" w:rsidRPr="002B4A56" w:rsidRDefault="008E11CA">
      <w:pPr>
        <w:rPr>
          <w:rFonts w:cs="Times New Roman"/>
          <w:szCs w:val="24"/>
          <w:lang w:val="ru-RU"/>
        </w:rPr>
      </w:pPr>
    </w:p>
    <w:sectPr w:rsidR="008E11CA" w:rsidRPr="002B4A56" w:rsidSect="008E11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74" w:rsidRDefault="00CC4074" w:rsidP="00CC4074">
      <w:pPr>
        <w:spacing w:before="0" w:after="0"/>
      </w:pPr>
      <w:r>
        <w:separator/>
      </w:r>
    </w:p>
  </w:endnote>
  <w:endnote w:type="continuationSeparator" w:id="0">
    <w:p w:rsidR="00CC4074" w:rsidRDefault="00CC4074" w:rsidP="00CC40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374454"/>
      <w:docPartObj>
        <w:docPartGallery w:val="Page Numbers (Bottom of Page)"/>
        <w:docPartUnique/>
      </w:docPartObj>
    </w:sdtPr>
    <w:sdtContent>
      <w:p w:rsidR="00CC4074" w:rsidRDefault="00CC40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4074">
          <w:rPr>
            <w:noProof/>
            <w:lang w:val="ru-RU"/>
          </w:rPr>
          <w:t>1</w:t>
        </w:r>
        <w:r>
          <w:fldChar w:fldCharType="end"/>
        </w:r>
      </w:p>
    </w:sdtContent>
  </w:sdt>
  <w:p w:rsidR="00CC4074" w:rsidRDefault="00CC40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74" w:rsidRDefault="00CC4074" w:rsidP="00CC4074">
      <w:pPr>
        <w:spacing w:before="0" w:after="0"/>
      </w:pPr>
      <w:r>
        <w:separator/>
      </w:r>
    </w:p>
  </w:footnote>
  <w:footnote w:type="continuationSeparator" w:id="0">
    <w:p w:rsidR="00CC4074" w:rsidRDefault="00CC4074" w:rsidP="00CC407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154"/>
    <w:multiLevelType w:val="multilevel"/>
    <w:tmpl w:val="5180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F2DF3"/>
    <w:multiLevelType w:val="multilevel"/>
    <w:tmpl w:val="485C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85C69"/>
    <w:multiLevelType w:val="multilevel"/>
    <w:tmpl w:val="004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60407"/>
    <w:multiLevelType w:val="multilevel"/>
    <w:tmpl w:val="664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71171"/>
    <w:multiLevelType w:val="multilevel"/>
    <w:tmpl w:val="C398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DE3"/>
    <w:rsid w:val="00112574"/>
    <w:rsid w:val="002B4A56"/>
    <w:rsid w:val="00345602"/>
    <w:rsid w:val="0036586F"/>
    <w:rsid w:val="006E6DE3"/>
    <w:rsid w:val="008E11CA"/>
    <w:rsid w:val="00CC4074"/>
    <w:rsid w:val="00E07FDB"/>
    <w:rsid w:val="00EB3839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82920-D6D5-45D0-964C-2E593FA7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74"/>
    <w:pPr>
      <w:spacing w:before="120" w:after="120" w:line="240" w:lineRule="auto"/>
    </w:pPr>
    <w:rPr>
      <w:rFonts w:ascii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FDB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6E6DE3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styleId="a5">
    <w:name w:val="Strong"/>
    <w:basedOn w:val="a0"/>
    <w:uiPriority w:val="22"/>
    <w:qFormat/>
    <w:rsid w:val="006E6DE3"/>
    <w:rPr>
      <w:b/>
      <w:bCs/>
    </w:rPr>
  </w:style>
  <w:style w:type="character" w:styleId="a6">
    <w:name w:val="Emphasis"/>
    <w:basedOn w:val="a0"/>
    <w:uiPriority w:val="20"/>
    <w:qFormat/>
    <w:rsid w:val="006E6DE3"/>
    <w:rPr>
      <w:i/>
      <w:iCs/>
    </w:rPr>
  </w:style>
  <w:style w:type="paragraph" w:styleId="a7">
    <w:name w:val="header"/>
    <w:basedOn w:val="a"/>
    <w:link w:val="a8"/>
    <w:uiPriority w:val="99"/>
    <w:unhideWhenUsed/>
    <w:rsid w:val="00CC407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CC4074"/>
    <w:rPr>
      <w:rFonts w:ascii="Times New Roman" w:hAnsi="Times New Roman"/>
      <w:sz w:val="24"/>
      <w:lang w:val="en-US"/>
    </w:rPr>
  </w:style>
  <w:style w:type="paragraph" w:styleId="a9">
    <w:name w:val="footer"/>
    <w:basedOn w:val="a"/>
    <w:link w:val="aa"/>
    <w:uiPriority w:val="99"/>
    <w:unhideWhenUsed/>
    <w:rsid w:val="00CC407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C4074"/>
    <w:rPr>
      <w:rFonts w:ascii="Times New Roman" w:hAnsi="Times New Roman"/>
      <w:sz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C40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407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2022-04-19T18:06:00Z</cp:lastPrinted>
  <dcterms:created xsi:type="dcterms:W3CDTF">2022-04-14T10:32:00Z</dcterms:created>
  <dcterms:modified xsi:type="dcterms:W3CDTF">2022-04-19T18:08:00Z</dcterms:modified>
</cp:coreProperties>
</file>