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AC" w:rsidRPr="00C242D3" w:rsidRDefault="009C69AC" w:rsidP="00C242D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42D3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C69AC" w:rsidRPr="00C242D3" w:rsidRDefault="009C69AC" w:rsidP="00C242D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42D3">
        <w:rPr>
          <w:rFonts w:ascii="Times New Roman" w:eastAsia="Calibri" w:hAnsi="Times New Roman" w:cs="Times New Roman"/>
          <w:sz w:val="24"/>
          <w:szCs w:val="24"/>
        </w:rPr>
        <w:t>«Детский сад № 74»</w:t>
      </w: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ПРОЕКТ</w:t>
      </w:r>
    </w:p>
    <w:p w:rsidR="009C69AC" w:rsidRPr="00C242D3" w:rsidRDefault="009C69AC" w:rsidP="009C69A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C242D3">
        <w:rPr>
          <w:rFonts w:ascii="Times New Roman" w:eastAsia="Calibri" w:hAnsi="Times New Roman" w:cs="Times New Roman"/>
          <w:sz w:val="36"/>
          <w:szCs w:val="24"/>
        </w:rPr>
        <w:t>«Создание пластилиновой мультипликации как средство развития способностей</w:t>
      </w:r>
      <w:r w:rsidR="00803A47" w:rsidRPr="00C242D3">
        <w:rPr>
          <w:rFonts w:ascii="Times New Roman" w:eastAsia="Calibri" w:hAnsi="Times New Roman" w:cs="Times New Roman"/>
          <w:sz w:val="36"/>
          <w:szCs w:val="24"/>
        </w:rPr>
        <w:t xml:space="preserve"> к художественному творчеству</w:t>
      </w:r>
      <w:r w:rsidRPr="00C242D3">
        <w:rPr>
          <w:rFonts w:ascii="Times New Roman" w:eastAsia="Calibri" w:hAnsi="Times New Roman" w:cs="Times New Roman"/>
          <w:sz w:val="36"/>
          <w:szCs w:val="24"/>
        </w:rPr>
        <w:t xml:space="preserve"> детей старшего дошкольного возраста»</w:t>
      </w:r>
    </w:p>
    <w:p w:rsidR="009C69AC" w:rsidRPr="00C242D3" w:rsidRDefault="009C69AC" w:rsidP="009C69A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9AC" w:rsidRPr="00C242D3" w:rsidRDefault="009C69AC" w:rsidP="009C69AC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C69AC" w:rsidRPr="00C242D3" w:rsidRDefault="009C69AC" w:rsidP="009C69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C69AC" w:rsidRPr="00C242D3" w:rsidRDefault="009C69AC" w:rsidP="009C69A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242D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Разработчик проекта:</w:t>
      </w:r>
    </w:p>
    <w:p w:rsidR="009C69AC" w:rsidRPr="00C242D3" w:rsidRDefault="009C69AC" w:rsidP="009C69A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242D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Трохова О.В.</w:t>
      </w:r>
    </w:p>
    <w:p w:rsidR="009C69AC" w:rsidRPr="00C242D3" w:rsidRDefault="009C69AC" w:rsidP="009C69AC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69AC" w:rsidRPr="00C242D3" w:rsidRDefault="009C69AC" w:rsidP="009C69AC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69AC" w:rsidRPr="00C242D3" w:rsidRDefault="009C69AC" w:rsidP="009C69AC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69AC" w:rsidRPr="00C242D3" w:rsidRDefault="009C69AC" w:rsidP="009C69AC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69AC" w:rsidRPr="00C242D3" w:rsidRDefault="009C69AC" w:rsidP="009C69A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9AC" w:rsidRPr="00C242D3" w:rsidRDefault="009C69AC" w:rsidP="00C24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42D3">
        <w:rPr>
          <w:rFonts w:ascii="Times New Roman" w:hAnsi="Times New Roman" w:cs="Times New Roman"/>
          <w:color w:val="000000"/>
          <w:sz w:val="24"/>
          <w:szCs w:val="24"/>
        </w:rPr>
        <w:t>МО Каменск-Уральский ГО</w:t>
      </w:r>
    </w:p>
    <w:p w:rsidR="009C69AC" w:rsidRPr="00C242D3" w:rsidRDefault="009C69AC" w:rsidP="00C242D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42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="00F91515" w:rsidRPr="00C242D3"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r w:rsidRPr="00C242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242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</w:t>
      </w:r>
    </w:p>
    <w:p w:rsidR="009B3CCD" w:rsidRPr="00C242D3" w:rsidRDefault="009C69AC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42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  <w:r w:rsidR="009B3CCD" w:rsidRPr="00C242D3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СОДЕРЖАНИЕ</w:t>
      </w:r>
    </w:p>
    <w:tbl>
      <w:tblPr>
        <w:tblW w:w="10945" w:type="dxa"/>
        <w:tblInd w:w="-31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9214"/>
        <w:gridCol w:w="567"/>
      </w:tblGrid>
      <w:tr w:rsidR="00F146A9" w:rsidRPr="00C242D3" w:rsidTr="00665C04">
        <w:trPr>
          <w:trHeight w:val="238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146A9" w:rsidRPr="00C242D3" w:rsidRDefault="00F146A9" w:rsidP="009B3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146A9" w:rsidRPr="00C242D3" w:rsidRDefault="00F146A9" w:rsidP="009B3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146A9" w:rsidRPr="00C242D3" w:rsidRDefault="00F146A9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CCD" w:rsidRPr="00C242D3" w:rsidTr="00665C04">
        <w:trPr>
          <w:trHeight w:val="238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9B3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Глава 1. 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9B3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проекта……………………………………………………..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F146A9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CCD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9B3C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Актуальность. ………………………………………………………………………….…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0407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CCD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B3CCD" w:rsidRPr="00C242D3" w:rsidRDefault="009B3CCD" w:rsidP="009B3C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B74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Новизна, педагогическая целесообразность </w:t>
            </w:r>
            <w:r w:rsidR="00B74C46" w:rsidRPr="00C242D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B74C46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0407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2DA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72DA" w:rsidRPr="00C242D3" w:rsidRDefault="008872DA" w:rsidP="009B3C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72DA" w:rsidRPr="00C242D3" w:rsidRDefault="008872DA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Цель, задачи, ожидаемый результат………………………………………………………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72DA" w:rsidRPr="00C242D3" w:rsidRDefault="00B0407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872DA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72DA" w:rsidRPr="00C242D3" w:rsidRDefault="008872DA" w:rsidP="009B3C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72DA" w:rsidRPr="00C242D3" w:rsidRDefault="008872DA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Этапы реализации проекта…………………………………………………………………</w:t>
            </w:r>
            <w:r w:rsidR="00665C04" w:rsidRPr="00C242D3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..</w:t>
            </w:r>
            <w:r w:rsidRPr="00C242D3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72DA" w:rsidRPr="00C242D3" w:rsidRDefault="00B0407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B3CCD" w:rsidRPr="00C242D3" w:rsidTr="00665C04">
        <w:trPr>
          <w:trHeight w:val="238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9B3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проекта……………………………………………………….…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0407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CCD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9B3C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Методологическая основа проекта………………………………………………………..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0407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CCD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9B3C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74C46" w:rsidP="00012D3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242D3">
              <w:t xml:space="preserve">Основные методы, идеи и </w:t>
            </w:r>
            <w:r w:rsidR="00012D34" w:rsidRPr="00C242D3">
              <w:t>принципы</w:t>
            </w:r>
            <w:r w:rsidRPr="00C242D3">
              <w:t xml:space="preserve"> ……………………………………………………….</w:t>
            </w:r>
            <w:r w:rsidR="009B3CCD" w:rsidRPr="00C242D3">
              <w:t>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0407D" w:rsidP="009B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CCD" w:rsidRPr="00C242D3" w:rsidTr="00B74C46">
        <w:trPr>
          <w:trHeight w:val="376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B74C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012D34" w:rsidP="00B74C46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9B3CCD" w:rsidRPr="00C242D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……………………………………………...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0407D" w:rsidP="00AB4B53">
            <w:pPr>
              <w:pStyle w:val="a3"/>
              <w:tabs>
                <w:tab w:val="left" w:pos="175"/>
              </w:tabs>
              <w:spacing w:before="0" w:beforeAutospacing="0" w:after="0" w:afterAutospacing="0"/>
            </w:pPr>
            <w:r>
              <w:t>9</w:t>
            </w:r>
          </w:p>
        </w:tc>
      </w:tr>
      <w:tr w:rsidR="00B0407D" w:rsidRPr="00C242D3" w:rsidTr="00B0407D">
        <w:trPr>
          <w:trHeight w:val="33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0407D" w:rsidRPr="00C242D3" w:rsidRDefault="00B0407D" w:rsidP="00B04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2.4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0407D" w:rsidRPr="00C242D3" w:rsidRDefault="00B0407D" w:rsidP="00B74C46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среды………………………………………….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0407D" w:rsidRDefault="00B0407D" w:rsidP="00AB4B53">
            <w:pPr>
              <w:pStyle w:val="a3"/>
              <w:tabs>
                <w:tab w:val="left" w:pos="175"/>
              </w:tabs>
              <w:spacing w:before="0" w:beforeAutospacing="0" w:after="0" w:afterAutospacing="0"/>
            </w:pPr>
            <w:r>
              <w:t>9</w:t>
            </w:r>
          </w:p>
        </w:tc>
      </w:tr>
      <w:tr w:rsidR="009B3CCD" w:rsidRPr="00C242D3" w:rsidTr="00665C04">
        <w:trPr>
          <w:trHeight w:val="368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012D34" w:rsidP="00B7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012D34" w:rsidP="00B74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проекта </w:t>
            </w:r>
            <w:r w:rsidR="009B3CCD" w:rsidRPr="00C242D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B3CCD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0407D" w:rsidP="00B74C4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CCD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9B3CCD" w:rsidP="00B74C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012D34" w:rsidP="00B74C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воспитанниками…………………………………………………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0407D" w:rsidP="00B74C4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5C04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65C04" w:rsidRPr="00C242D3" w:rsidRDefault="00665C04" w:rsidP="00B74C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65C04" w:rsidRPr="00C242D3" w:rsidRDefault="00665C04" w:rsidP="00B74C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План реализации проекта………………………………………………………………….....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65C04" w:rsidRPr="00C242D3" w:rsidRDefault="00B0407D" w:rsidP="00B74C4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65C04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65C04" w:rsidRPr="00C242D3" w:rsidRDefault="00665C04" w:rsidP="00B74C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65C04" w:rsidRPr="00C242D3" w:rsidRDefault="00665C04" w:rsidP="00B74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родителями………………………………………………………..….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65C04" w:rsidRPr="00C242D3" w:rsidRDefault="00B0407D" w:rsidP="00B74C4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9B3CCD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012D34" w:rsidP="00B7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Глава 4. </w:t>
            </w: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012D34" w:rsidP="00B74C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инструментарий </w:t>
            </w:r>
            <w:r w:rsidR="009B3CCD" w:rsidRPr="00C242D3">
              <w:rPr>
                <w:rFonts w:ascii="Times New Roman" w:hAnsi="Times New Roman" w:cs="Times New Roman"/>
                <w:sz w:val="24"/>
                <w:szCs w:val="24"/>
              </w:rPr>
              <w:t>……..........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9B3CCD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CCD"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CCD" w:rsidRPr="00C242D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9B3CCD" w:rsidRPr="00C242D3" w:rsidRDefault="00B0407D" w:rsidP="00B74C4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D34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2D34" w:rsidRPr="00C242D3" w:rsidRDefault="00012D34" w:rsidP="00B7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2D34" w:rsidRPr="00C242D3" w:rsidRDefault="00012D34" w:rsidP="00B74C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Заключение…………………………………………………………………………………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C04"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2D34" w:rsidRPr="00C242D3" w:rsidRDefault="00B0407D" w:rsidP="00B74C4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C7FD6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C7FD6" w:rsidRPr="00C242D3" w:rsidRDefault="000C7FD6" w:rsidP="00B7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C7FD6" w:rsidRPr="00C242D3" w:rsidRDefault="000C7FD6" w:rsidP="00B74C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Перспективы дальнейшего развития проекта………………………………………………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C7FD6" w:rsidRPr="00C242D3" w:rsidRDefault="00B0407D" w:rsidP="00B74C4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5C04" w:rsidRPr="00C242D3" w:rsidTr="00665C04">
        <w:trPr>
          <w:trHeight w:val="250"/>
        </w:trPr>
        <w:tc>
          <w:tcPr>
            <w:tcW w:w="11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65C04" w:rsidRPr="00C242D3" w:rsidRDefault="00665C04" w:rsidP="00012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65C04" w:rsidRPr="00C242D3" w:rsidRDefault="00665C04" w:rsidP="00B74C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Список литературы…………………………………………………………………….……..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65C04" w:rsidRPr="00C242D3" w:rsidRDefault="00B0407D" w:rsidP="009B3CCD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9B3CCD" w:rsidRPr="00C242D3" w:rsidRDefault="009B3CCD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2D34" w:rsidRPr="00C242D3" w:rsidRDefault="00012D34" w:rsidP="009B3CC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74C46" w:rsidRDefault="00B74C46" w:rsidP="0001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42D3" w:rsidRDefault="00C242D3" w:rsidP="0001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42D3" w:rsidRDefault="00C242D3" w:rsidP="0001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0407D" w:rsidRPr="00C242D3" w:rsidRDefault="00B0407D" w:rsidP="0001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E373D" w:rsidRDefault="00F146A9" w:rsidP="00F146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146A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Краткая аннотация проекта</w:t>
      </w:r>
    </w:p>
    <w:p w:rsidR="00F146A9" w:rsidRPr="00F146A9" w:rsidRDefault="00F146A9" w:rsidP="00F146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146A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Работа направлена на решение одной из задач-развитие способностей к художественному творчеству детей через создание пластилиновой мультипликации.</w:t>
      </w:r>
    </w:p>
    <w:p w:rsidR="00F146A9" w:rsidRDefault="00F146A9" w:rsidP="00F146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146A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работы включает в себя направления деятельности через взаимодействие ДОУ и семьи в решении задач художественно-эстетического и речевого развития, а также эмоционального развития детей при заучивании ролей.</w:t>
      </w:r>
    </w:p>
    <w:p w:rsidR="00F146A9" w:rsidRDefault="00F146A9" w:rsidP="00F146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работе представлены актуальность, цель, задачи, методологическое обоснование, разработаны этапы реализации проекта, определено содержание работы на каждом этапе. Представлена работа с детьми по созданию пластилиновых мультфильмов в рамках проектной деятельности с дошкольниками 6-7 лет.</w:t>
      </w:r>
    </w:p>
    <w:p w:rsidR="00F146A9" w:rsidRPr="00C242D3" w:rsidRDefault="00F146A9" w:rsidP="00F146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46A9" w:rsidRDefault="00F146A9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B74A1" w:rsidRPr="00C242D3" w:rsidRDefault="00AB74A1" w:rsidP="00C242D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lastRenderedPageBreak/>
        <w:t>Глава 1. Обоснование необходимости проекта</w:t>
      </w:r>
    </w:p>
    <w:p w:rsidR="009C69AC" w:rsidRPr="00C242D3" w:rsidRDefault="00AB74A1" w:rsidP="00C242D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t xml:space="preserve"> 1.1. Актуальность</w:t>
      </w:r>
    </w:p>
    <w:p w:rsidR="009C69AC" w:rsidRPr="00C242D3" w:rsidRDefault="009C69AC" w:rsidP="009C69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Современный мир, развитие компьютерных технологий требуют от педагога постоянного совершенствования своих компетенций и инновационного подхода в обучении и воспитании подрастающего поколения. Современный дошкольник, зачастую, уже знаком со смартфоном, компьютером и различными развивающими ресурсами интернета. Чтобы заинтересовать детей старшего дошкольного возраста занятиями лепкой педагогу необходимо постоянно искать новые пути, возможности для развития творческого потенциала детей, их вовлеченности в процесс.</w:t>
      </w:r>
    </w:p>
    <w:p w:rsidR="00972D07" w:rsidRPr="00C242D3" w:rsidRDefault="00815517" w:rsidP="00815517">
      <w:pPr>
        <w:pStyle w:val="c0"/>
        <w:shd w:val="clear" w:color="auto" w:fill="FFFFFF"/>
        <w:spacing w:before="0" w:beforeAutospacing="0" w:after="0" w:afterAutospacing="0"/>
        <w:ind w:firstLine="567"/>
      </w:pPr>
      <w:r w:rsidRPr="00C242D3">
        <w:t>В поисках методов, способствующих развитию способностей к художественному творчеству детей старшего дошкольного возраста, развитию творческого мышления ребенка, я обратилась к мультипликации, а именно</w:t>
      </w:r>
      <w:r w:rsidR="009C69AC" w:rsidRPr="00C242D3">
        <w:rPr>
          <w:shd w:val="clear" w:color="auto" w:fill="FFFFFF"/>
        </w:rPr>
        <w:t xml:space="preserve"> </w:t>
      </w:r>
      <w:r w:rsidRPr="00C242D3">
        <w:rPr>
          <w:shd w:val="clear" w:color="auto" w:fill="FFFFFF"/>
        </w:rPr>
        <w:t>к «пластилиновой анимации</w:t>
      </w:r>
      <w:r w:rsidR="009C69AC" w:rsidRPr="00C242D3">
        <w:rPr>
          <w:shd w:val="clear" w:color="auto" w:fill="FFFFFF"/>
        </w:rPr>
        <w:t xml:space="preserve">». </w:t>
      </w:r>
    </w:p>
    <w:p w:rsidR="00972D07" w:rsidRPr="00C242D3" w:rsidRDefault="009C69AC" w:rsidP="00972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4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сказочного мультфильма из пластилина очень заинтересовывает детей, мотивирует их вспомнить сказку, пересказать ее, лучше познакомиться с героями, понять ее мораль.</w:t>
      </w:r>
    </w:p>
    <w:p w:rsidR="009C69AC" w:rsidRPr="00C242D3" w:rsidRDefault="009C69AC" w:rsidP="00972D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работа с пластилином - это целый комплекс развивающих упражнений для детей: развитие мелкой моторики, пространственного мышления, цветового видения, художественного вкуса и воображения.</w:t>
      </w:r>
      <w:r w:rsidR="00972D07" w:rsidRPr="00C2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создания мультфильма из пластилина обогащается словарный запас, развивается связная речь, </w:t>
      </w:r>
      <w:r w:rsidR="0042609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отзывчивость</w:t>
      </w:r>
      <w:r w:rsidRPr="00C242D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развивается мелкая моторика рук, воспитывается усидчивость, аккуратность, развивается познавательная активность, образное и абстрактное мышление, воображение, умение выстраивать сюжетную линию, последовательность действий, происходит духовно-нравственное воспитание, развиваются навыки работы в команде.</w:t>
      </w:r>
    </w:p>
    <w:p w:rsidR="009C69AC" w:rsidRPr="00C242D3" w:rsidRDefault="009C69AC" w:rsidP="009C6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«Пластилиновая анимация» позволяет ребенку не только слепить персонаж, но и «оживить» его, сотворить свою сказку. Соединение традиционных предметов, техник, методов с новыми технологиями (техническими, компьютерными) позволяет привлечь наибольшее внимание современного дошкольника к искусству. Воспитание у детей любви и интереса к искусству - это важная составляющая развития духовной культуры, воспитания всесторонне развитого человека.</w:t>
      </w:r>
    </w:p>
    <w:p w:rsidR="00360B2D" w:rsidRPr="00C242D3" w:rsidRDefault="00972D07" w:rsidP="00360B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>Результаты наблюдений за детьми и диагностика показали, что у многих детей недостаточно развита мелкая мускулатура рук, в лепке из пластилина имеются нарушения пропорций, не хватает четкости в передачи формы, не прочно скрепляются части (большинство детей не могут сглаживать части между собой)</w:t>
      </w:r>
    </w:p>
    <w:p w:rsidR="00360B2D" w:rsidRPr="00C242D3" w:rsidRDefault="00360B2D" w:rsidP="00AB74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>При анкетировании родителей выяснилось, что 100 % детей дома смотрят мультфильмы. Из них 80% смотрят зарубежные (короткометражные) мультфильмы и только 20 % детей смотрят отечественные мультфильмы.</w:t>
      </w:r>
    </w:p>
    <w:p w:rsidR="00AB74A1" w:rsidRPr="00C242D3" w:rsidRDefault="00AB74A1" w:rsidP="00AB74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При опросе воспитанников выяснилось, что 100% детей любят смотреть мультфильмы, 75% хотели бы сами научиться создавать мультфильмы, 25% изъявили желание присоединиться к созданию мультфильма. </w:t>
      </w:r>
    </w:p>
    <w:p w:rsidR="00AB74A1" w:rsidRDefault="00AB74A1" w:rsidP="00972D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>Передо мной встала задача в поиске эффективных форм, средств, новых подходов и в разработке современного вида проектной деятельности - создание мультфильмов из пластилина совместно с детьми</w:t>
      </w:r>
      <w:r w:rsidR="00360B2D" w:rsidRPr="00C242D3">
        <w:rPr>
          <w:rFonts w:ascii="Times New Roman" w:hAnsi="Times New Roman" w:cs="Times New Roman"/>
          <w:sz w:val="24"/>
          <w:szCs w:val="24"/>
        </w:rPr>
        <w:t xml:space="preserve"> на основе произведений, многие из которых будут приурочены к «</w:t>
      </w:r>
      <w:r w:rsidR="00BC3ACE" w:rsidRPr="00C242D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360B2D" w:rsidRPr="00C242D3">
        <w:rPr>
          <w:rFonts w:ascii="Times New Roman" w:hAnsi="Times New Roman" w:cs="Times New Roman"/>
          <w:sz w:val="24"/>
          <w:szCs w:val="24"/>
        </w:rPr>
        <w:t>-событиям» на 2022-2023 учебный год.</w:t>
      </w: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7D" w:rsidRDefault="00B0407D" w:rsidP="00972D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901"/>
      </w:tblGrid>
      <w:tr w:rsidR="00B0407D" w:rsidTr="00877DCE">
        <w:tc>
          <w:tcPr>
            <w:tcW w:w="1555" w:type="dxa"/>
          </w:tcPr>
          <w:p w:rsidR="00B0407D" w:rsidRPr="00B0407D" w:rsidRDefault="00B0407D" w:rsidP="00B0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7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8901" w:type="dxa"/>
          </w:tcPr>
          <w:p w:rsidR="00B0407D" w:rsidRPr="00B0407D" w:rsidRDefault="00B0407D" w:rsidP="00B0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7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04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-событие</w:t>
            </w:r>
            <w:r w:rsidRPr="00B040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7DCE" w:rsidTr="00877DCE">
        <w:tc>
          <w:tcPr>
            <w:tcW w:w="1555" w:type="dxa"/>
          </w:tcPr>
          <w:p w:rsidR="00877DCE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рь </w:t>
            </w:r>
          </w:p>
        </w:tc>
        <w:tc>
          <w:tcPr>
            <w:tcW w:w="8901" w:type="dxa"/>
          </w:tcPr>
          <w:p w:rsidR="00877DCE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</w:p>
        </w:tc>
      </w:tr>
      <w:tr w:rsidR="00877DCE" w:rsidTr="00877DCE">
        <w:tc>
          <w:tcPr>
            <w:tcW w:w="1555" w:type="dxa"/>
          </w:tcPr>
          <w:p w:rsidR="00877DCE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901" w:type="dxa"/>
          </w:tcPr>
          <w:p w:rsidR="00877DCE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</w:tr>
      <w:tr w:rsidR="00B0407D" w:rsidTr="00877DCE">
        <w:tc>
          <w:tcPr>
            <w:tcW w:w="1555" w:type="dxa"/>
          </w:tcPr>
          <w:p w:rsidR="00B0407D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901" w:type="dxa"/>
          </w:tcPr>
          <w:p w:rsidR="00B0407D" w:rsidRPr="00877DCE" w:rsidRDefault="00B0407D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«Book- событие» </w:t>
            </w:r>
            <w:r w:rsidR="00877DCE" w:rsidRPr="00877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Дмитрия Наркисовича Мамина</w:t>
            </w:r>
            <w:r w:rsidR="00877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Сибиряка </w:t>
            </w:r>
          </w:p>
        </w:tc>
      </w:tr>
      <w:tr w:rsidR="00B0407D" w:rsidTr="00877DCE">
        <w:tc>
          <w:tcPr>
            <w:tcW w:w="1555" w:type="dxa"/>
          </w:tcPr>
          <w:p w:rsidR="00B0407D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901" w:type="dxa"/>
          </w:tcPr>
          <w:p w:rsidR="00B0407D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>«Book- событие» 22 декабря — 85 лет со дня рождения русского писателя Эдуарда Николаевича Успенского</w:t>
            </w:r>
          </w:p>
        </w:tc>
      </w:tr>
      <w:tr w:rsidR="00B0407D" w:rsidTr="00877DCE">
        <w:tc>
          <w:tcPr>
            <w:tcW w:w="1555" w:type="dxa"/>
          </w:tcPr>
          <w:p w:rsidR="00B0407D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8901" w:type="dxa"/>
          </w:tcPr>
          <w:p w:rsidR="00B0407D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«Book- событие» 4 февраля - 150 лет со дня рождения Михаила Михайловича Пришвина </w:t>
            </w:r>
          </w:p>
        </w:tc>
      </w:tr>
      <w:tr w:rsidR="00B0407D" w:rsidTr="00877DCE">
        <w:tc>
          <w:tcPr>
            <w:tcW w:w="1555" w:type="dxa"/>
          </w:tcPr>
          <w:p w:rsidR="00B0407D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8901" w:type="dxa"/>
          </w:tcPr>
          <w:p w:rsidR="00B0407D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>«Book- событие» 13 марта – 110 лет со дня рождения Сергея Владимировича Михалкова (3 – 7 л.)</w:t>
            </w:r>
          </w:p>
        </w:tc>
      </w:tr>
      <w:tr w:rsidR="00877DCE" w:rsidTr="00877DCE">
        <w:tc>
          <w:tcPr>
            <w:tcW w:w="1555" w:type="dxa"/>
          </w:tcPr>
          <w:p w:rsidR="00877DCE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901" w:type="dxa"/>
          </w:tcPr>
          <w:p w:rsidR="00877DCE" w:rsidRPr="00877DCE" w:rsidRDefault="00877DCE" w:rsidP="0087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CE">
              <w:rPr>
                <w:rFonts w:ascii="Times New Roman" w:hAnsi="Times New Roman" w:cs="Times New Roman"/>
                <w:sz w:val="24"/>
                <w:szCs w:val="24"/>
              </w:rPr>
              <w:t>Фестиваль мультфильмов</w:t>
            </w:r>
          </w:p>
        </w:tc>
      </w:tr>
    </w:tbl>
    <w:p w:rsidR="00B0407D" w:rsidRPr="00C242D3" w:rsidRDefault="00B0407D" w:rsidP="00972D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C69AC" w:rsidRPr="00C242D3" w:rsidRDefault="00972D07" w:rsidP="009B3C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дошкольного возраста ежедневно смотрят </w:t>
      </w:r>
      <w:r w:rsidRPr="00C242D3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мультфильмы</w:t>
      </w:r>
      <w:r w:rsidRPr="00C24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зачастую не знают, как они создаются. Благодаря новым техно</w:t>
      </w:r>
      <w:r w:rsidR="00AB74A1"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логиям дошкольники из пассивных 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потребителей </w:t>
      </w:r>
      <w:r w:rsidRPr="00C242D3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мультпродукции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, могут быть активными участниками создания </w:t>
      </w:r>
      <w:r w:rsidRPr="00C242D3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мультфильма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, в процессе которого у детей развиваются инициативность, самостоятельность, уверенность в своих силах, способности к художественному творчеству, любознательность, сотрудничество со взрослыми и сверстниками.</w:t>
      </w:r>
    </w:p>
    <w:p w:rsidR="009C69AC" w:rsidRPr="00C242D3" w:rsidRDefault="009C69AC" w:rsidP="009B3CCD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24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проекта: </w:t>
      </w:r>
      <w:r w:rsidRPr="00C242D3">
        <w:rPr>
          <w:rFonts w:ascii="Times New Roman" w:hAnsi="Times New Roman" w:cs="Times New Roman"/>
          <w:color w:val="000000"/>
          <w:sz w:val="24"/>
          <w:szCs w:val="24"/>
        </w:rPr>
        <w:t>информационно-практический, творческий</w:t>
      </w:r>
    </w:p>
    <w:p w:rsidR="009C69AC" w:rsidRPr="00C242D3" w:rsidRDefault="009C69AC" w:rsidP="009B3C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долгосрочный.</w:t>
      </w:r>
    </w:p>
    <w:p w:rsidR="009C69AC" w:rsidRPr="00C242D3" w:rsidRDefault="009C69AC" w:rsidP="009B3C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дети, родители.</w:t>
      </w:r>
    </w:p>
    <w:p w:rsidR="00AB74A1" w:rsidRPr="00C242D3" w:rsidRDefault="009C69AC" w:rsidP="00BC3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 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6-7 лет</w:t>
      </w:r>
    </w:p>
    <w:p w:rsidR="009B3CCD" w:rsidRPr="00C242D3" w:rsidRDefault="009B3CCD" w:rsidP="00AB74A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B74A1" w:rsidRPr="00C242D3" w:rsidRDefault="00AB74A1" w:rsidP="0042609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t>1.2. Новизна, педагогическая целесообразность работы</w:t>
      </w: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A1" w:rsidRDefault="00AB74A1" w:rsidP="0042609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Уникальность проекта заключается в том, что развитие способностей детей к художественному творчеству происходит через создание мультипликационных фильмов. </w:t>
      </w:r>
    </w:p>
    <w:p w:rsidR="00426096" w:rsidRPr="00426096" w:rsidRDefault="00426096" w:rsidP="0042609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мультфильмов приурочена к «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4260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событиям» на 2022-2023 учебный год.</w:t>
      </w:r>
    </w:p>
    <w:p w:rsidR="00AB74A1" w:rsidRPr="00C242D3" w:rsidRDefault="00AB74A1" w:rsidP="00AB74A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C242D3">
        <w:rPr>
          <w:rFonts w:ascii="Times New Roman" w:hAnsi="Times New Roman" w:cs="Times New Roman"/>
          <w:sz w:val="24"/>
          <w:szCs w:val="24"/>
        </w:rPr>
        <w:t xml:space="preserve"> заключается в разработке тематического планирования (проектной) образовательной деятельности, дидактических, мультимедийных материалов для работы с дошкольниками, составлению алгоритма по созданию мультфильмов, направленных на развитие способностей детей к художественному творчеству. </w:t>
      </w:r>
    </w:p>
    <w:p w:rsidR="00AB74A1" w:rsidRPr="00C242D3" w:rsidRDefault="00AB74A1" w:rsidP="00AB74A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t>Социальная результативность</w:t>
      </w:r>
      <w:r w:rsidRPr="00C242D3">
        <w:rPr>
          <w:rFonts w:ascii="Times New Roman" w:hAnsi="Times New Roman" w:cs="Times New Roman"/>
          <w:sz w:val="24"/>
          <w:szCs w:val="24"/>
        </w:rPr>
        <w:t>: опыт работы доступен широкой педагогической общественности на сайтах профессиональной социальной сети для работников системы образования</w:t>
      </w:r>
      <w:r w:rsidR="00BA739A" w:rsidRPr="00C242D3">
        <w:rPr>
          <w:rFonts w:ascii="Times New Roman" w:hAnsi="Times New Roman" w:cs="Times New Roman"/>
          <w:sz w:val="24"/>
          <w:szCs w:val="24"/>
        </w:rPr>
        <w:t>.</w:t>
      </w:r>
    </w:p>
    <w:p w:rsidR="00BA739A" w:rsidRPr="00C242D3" w:rsidRDefault="00BA739A" w:rsidP="00AB74A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739A" w:rsidRPr="00C242D3" w:rsidRDefault="00BA739A" w:rsidP="0042609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t>1.3. Цель, задачи, ожидаемый результат</w:t>
      </w: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39A" w:rsidRPr="00C242D3" w:rsidRDefault="00BA739A" w:rsidP="00BA73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42D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Цель –</w:t>
      </w:r>
      <w:r w:rsidRPr="00C242D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C242D3">
        <w:rPr>
          <w:rFonts w:ascii="Times New Roman" w:eastAsia="Calibri" w:hAnsi="Times New Roman" w:cs="Times New Roman"/>
          <w:sz w:val="24"/>
          <w:szCs w:val="24"/>
        </w:rPr>
        <w:t>развитие способностей к художественному творчеству детей в процессе создания мультфильмов в технике пластилиновой анимации.</w:t>
      </w:r>
    </w:p>
    <w:p w:rsidR="00BA739A" w:rsidRPr="00C242D3" w:rsidRDefault="00BA739A" w:rsidP="00BA739A">
      <w:pPr>
        <w:spacing w:after="0" w:line="240" w:lineRule="auto"/>
        <w:ind w:left="70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Задачи:</w:t>
      </w:r>
      <w:r w:rsidRPr="00C242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A739A" w:rsidRPr="00C242D3" w:rsidRDefault="00BA739A" w:rsidP="00BA739A">
      <w:pPr>
        <w:pStyle w:val="a7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формирования и развития способностей к художественному творчеству дошкольников.</w:t>
      </w:r>
    </w:p>
    <w:p w:rsidR="00BA739A" w:rsidRDefault="00BA739A" w:rsidP="00BA739A">
      <w:pPr>
        <w:pStyle w:val="a7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Повысить свой собственный уровень знаний путем изучения новой литературы по работе с пластилиновой мультипликацией.</w:t>
      </w:r>
    </w:p>
    <w:p w:rsidR="00BA739A" w:rsidRPr="00426096" w:rsidRDefault="00BA739A" w:rsidP="00426096">
      <w:pPr>
        <w:pStyle w:val="a7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6096">
        <w:rPr>
          <w:rFonts w:ascii="Times New Roman" w:eastAsia="Calibri" w:hAnsi="Times New Roman" w:cs="Times New Roman"/>
          <w:sz w:val="24"/>
          <w:szCs w:val="24"/>
        </w:rPr>
        <w:t>Создать условия для совместного творчества детей и их родителей.</w:t>
      </w:r>
    </w:p>
    <w:p w:rsidR="00BA739A" w:rsidRPr="00C242D3" w:rsidRDefault="00BA739A" w:rsidP="00AB74A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  <w:r w:rsidRPr="00C242D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39A" w:rsidRPr="00C242D3" w:rsidRDefault="00BA739A" w:rsidP="00BA739A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242D3">
        <w:rPr>
          <w:rFonts w:eastAsia="Calibri"/>
        </w:rPr>
        <w:t xml:space="preserve">Д: </w:t>
      </w:r>
      <w:r w:rsidRPr="00C242D3">
        <w:rPr>
          <w:color w:val="000000"/>
          <w:shd w:val="clear" w:color="auto" w:fill="FFFFFF"/>
        </w:rPr>
        <w:t xml:space="preserve">У ребят заметно возрос интерес к лепке; пластилиновая мультипликация помогла детям расширить словарный запас, развить инициативность, самостоятельность, обогатить круг представлений, развить художественный вкус и способности к художественному творчеству </w:t>
      </w:r>
      <w:r w:rsidRPr="00C242D3">
        <w:rPr>
          <w:rStyle w:val="c3"/>
          <w:rFonts w:eastAsiaTheme="majorEastAsia"/>
          <w:color w:val="000000"/>
        </w:rPr>
        <w:t>(в его структуру входят эмоциональная отзывчивость, сенсорика, творческое воображение, чувство цвета, формы, композиции, ручная умелость)</w:t>
      </w:r>
      <w:r w:rsidRPr="00C242D3">
        <w:rPr>
          <w:color w:val="000000"/>
          <w:shd w:val="clear" w:color="auto" w:fill="FFFFFF"/>
        </w:rPr>
        <w:t>.</w:t>
      </w:r>
    </w:p>
    <w:p w:rsidR="00BA739A" w:rsidRPr="00C242D3" w:rsidRDefault="00BA739A" w:rsidP="00BA739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242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Р: осознают важность развития способностей к художественному творчеству </w:t>
      </w:r>
      <w:r w:rsidRPr="00C242D3"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AB74A1" w:rsidRPr="00C242D3" w:rsidRDefault="00BA739A" w:rsidP="00BA739A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242D3">
        <w:rPr>
          <w:rFonts w:ascii="Times New Roman" w:eastAsia="Calibri" w:hAnsi="Times New Roman" w:cs="Times New Roman"/>
          <w:sz w:val="24"/>
          <w:szCs w:val="24"/>
          <w:lang w:eastAsia="ru-RU"/>
        </w:rPr>
        <w:t>К: используют методические рекомендации по работе с пластилиновой анимацией.</w:t>
      </w:r>
    </w:p>
    <w:p w:rsidR="00AB74A1" w:rsidRPr="00C242D3" w:rsidRDefault="00AB74A1" w:rsidP="009C69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AB74A1" w:rsidRPr="00C242D3" w:rsidRDefault="00012D34" w:rsidP="00012D34">
      <w:pPr>
        <w:shd w:val="clear" w:color="auto" w:fill="FFFFFF"/>
        <w:spacing w:after="0" w:line="240" w:lineRule="auto"/>
        <w:ind w:firstLine="567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242D3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1.4. </w:t>
      </w:r>
      <w:r w:rsidR="00BA739A" w:rsidRPr="00C242D3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Этапы реализации проекта</w:t>
      </w:r>
    </w:p>
    <w:p w:rsidR="00012D34" w:rsidRPr="00C242D3" w:rsidRDefault="00012D34" w:rsidP="00012D34">
      <w:pPr>
        <w:shd w:val="clear" w:color="auto" w:fill="FFFFFF"/>
        <w:spacing w:after="0" w:line="240" w:lineRule="auto"/>
        <w:ind w:firstLine="567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4110"/>
        <w:gridCol w:w="3090"/>
      </w:tblGrid>
      <w:tr w:rsidR="00BA739A" w:rsidRPr="00C242D3" w:rsidTr="00426096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39A" w:rsidRPr="00C242D3" w:rsidRDefault="00BA739A">
            <w:pPr>
              <w:spacing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4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 этап-проектировочный</w:t>
            </w:r>
          </w:p>
          <w:p w:rsidR="00BA739A" w:rsidRPr="00C242D3" w:rsidRDefault="00BA739A">
            <w:pPr>
              <w:spacing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4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(август 2022)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39A" w:rsidRPr="00C242D3" w:rsidRDefault="00BA739A">
            <w:pPr>
              <w:spacing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4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 этап-практический</w:t>
            </w:r>
          </w:p>
          <w:p w:rsidR="00BA739A" w:rsidRPr="00C242D3" w:rsidRDefault="00BA739A">
            <w:pPr>
              <w:spacing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4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(сентябрь 2022-март 2023) 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39A" w:rsidRPr="00C242D3" w:rsidRDefault="00BA739A" w:rsidP="00BA739A">
            <w:pPr>
              <w:spacing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4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 этап-заключительный (апрель 2022)</w:t>
            </w:r>
          </w:p>
        </w:tc>
      </w:tr>
      <w:tr w:rsidR="00BA739A" w:rsidRPr="00C242D3" w:rsidTr="00426096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1.Создание материально – технических условий для обеспечения проекта. </w:t>
            </w:r>
          </w:p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перспективного плана работы по проекту. </w:t>
            </w:r>
          </w:p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3.Разработка методических рекомендаций по ознакомлению детей с процессом и техниками анимации.</w:t>
            </w:r>
            <w:r w:rsidRPr="00C2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A739A" w:rsidRPr="00C242D3" w:rsidRDefault="00BA739A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1. Совместный поиск замысла будущих мультфильмов, который должен соответствовать возрасту ребенка; </w:t>
            </w:r>
          </w:p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изготовление персонажей, знакомство с технологическими операциями и способами обработки используемых материалов; </w:t>
            </w:r>
          </w:p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3. Освоение инновационных технологий в педагогике (приемы и виды кино и видеосъемки);</w:t>
            </w:r>
          </w:p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 4. Техническая работа, связанная с изготовлением фильма (монтаж); </w:t>
            </w:r>
          </w:p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5. Знакомство с основами актерского и пластического мастерства, мимикой, ритмикой, необходимыми для передачи движения; </w:t>
            </w:r>
          </w:p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6. Звуковое оформление фильма (развитие речи, музыкальных и других специальных способностей детей); </w:t>
            </w:r>
          </w:p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7. Написание сценария (рассказа, сказки, стихотворения), отражающего в полной мере развитие литературных способностей детей; </w:t>
            </w:r>
          </w:p>
          <w:p w:rsidR="00BA739A" w:rsidRPr="00C242D3" w:rsidRDefault="00BA739A" w:rsidP="00BA739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8. Совместный просмотр сюжета или фильма, его обсуждение и анализ, определение дальнейших перспектив работы.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39A" w:rsidRPr="00C242D3" w:rsidRDefault="004D113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1. Презентация </w:t>
            </w:r>
            <w:r w:rsidR="00BA739A"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мультфильмов детям других групп и родителям. А также размещение их на сайте детского сада и возможное участие в конкурсах различного уровня. </w:t>
            </w:r>
          </w:p>
          <w:p w:rsidR="00BA739A" w:rsidRPr="00C242D3" w:rsidRDefault="00BA739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результатов, полученных в ходе практического этапа. </w:t>
            </w:r>
          </w:p>
          <w:p w:rsidR="00BA739A" w:rsidRPr="00C242D3" w:rsidRDefault="00BA739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3. Диссеминация опыта, полученного в ходе реализации проекта</w:t>
            </w:r>
          </w:p>
        </w:tc>
      </w:tr>
    </w:tbl>
    <w:p w:rsidR="00AB74A1" w:rsidRPr="00C242D3" w:rsidRDefault="00AB74A1" w:rsidP="008B23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AB74A1" w:rsidRPr="00C242D3" w:rsidRDefault="00AB74A1" w:rsidP="009C69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3ACE" w:rsidRPr="00C242D3" w:rsidRDefault="00BC3AC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26096" w:rsidRDefault="00426096" w:rsidP="008872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096" w:rsidRPr="00C242D3" w:rsidRDefault="00426096" w:rsidP="008872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3EE" w:rsidRPr="00C242D3" w:rsidRDefault="008B23EE" w:rsidP="0042609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2. Особенности построения проекта </w:t>
      </w:r>
    </w:p>
    <w:p w:rsidR="008B23EE" w:rsidRPr="00C242D3" w:rsidRDefault="008B23EE" w:rsidP="0042609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t>2.1. Методологическая основа проекта</w:t>
      </w: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34" w:rsidRPr="00C242D3" w:rsidRDefault="008B6434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C242D3">
        <w:rPr>
          <w:rFonts w:ascii="Times New Roman" w:hAnsi="Times New Roman" w:cs="Times New Roman"/>
          <w:b/>
          <w:sz w:val="24"/>
          <w:szCs w:val="24"/>
        </w:rPr>
        <w:t>мультипликация</w:t>
      </w:r>
      <w:r w:rsidRPr="00C242D3">
        <w:rPr>
          <w:rFonts w:ascii="Times New Roman" w:hAnsi="Times New Roman" w:cs="Times New Roman"/>
          <w:sz w:val="24"/>
          <w:szCs w:val="24"/>
        </w:rPr>
        <w:t xml:space="preserve"> - это множество неподвижных изображений, сменяющих друг друга с определенной частотой. Слово </w:t>
      </w:r>
      <w:r w:rsidRPr="00C242D3">
        <w:rPr>
          <w:rFonts w:ascii="Times New Roman" w:hAnsi="Times New Roman" w:cs="Times New Roman"/>
          <w:b/>
          <w:sz w:val="24"/>
          <w:szCs w:val="24"/>
        </w:rPr>
        <w:t>анимация</w:t>
      </w:r>
      <w:r w:rsidRPr="00C242D3">
        <w:rPr>
          <w:rFonts w:ascii="Times New Roman" w:hAnsi="Times New Roman" w:cs="Times New Roman"/>
          <w:sz w:val="24"/>
          <w:szCs w:val="24"/>
        </w:rPr>
        <w:t xml:space="preserve"> означает оживление, одушевление. Таким образом, мультфильм – это множество похожих друг на друга меняющихся картинок. Чем быстрее меняются картинки, тем быстрее движется на них объект. </w:t>
      </w:r>
    </w:p>
    <w:p w:rsidR="00A94D74" w:rsidRPr="00C242D3" w:rsidRDefault="00DC2231" w:rsidP="008B64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Внедрение мультипликации в образовательный процесс является относительно новым, в то же время, достаточно универсальным и многогранным способом развития детей в условиях современного мира, насыщенного визуальной информацией. Анимационное искусство, или, более широко употребляемый термин, «мультипликация» – весьма своеобразное искусство, которое позволяет решить обширный ряд педагогических задач, соответствующих требованиям ФГОС.</w:t>
      </w:r>
      <w:r w:rsidRPr="00C242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D6343" w:rsidRPr="00C242D3" w:rsidRDefault="00DD6343" w:rsidP="00934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Создавать мультфильм</w:t>
      </w:r>
      <w:r w:rsidRPr="00C242D3">
        <w:rPr>
          <w:rFonts w:ascii="Times New Roman" w:hAnsi="Times New Roman" w:cs="Times New Roman"/>
          <w:sz w:val="24"/>
          <w:szCs w:val="24"/>
          <w:lang w:eastAsia="ru-RU"/>
        </w:rPr>
        <w:t> – это очень сложная и кропотливая работа. Созданием мультфильмов занимаются множество людей: сценаристы, режиссеры, художники, аниматоры и многие другие. Времени на создание мультфильма у них уходит очень много: от нескольких месяцев – до нескольких лет. Но это – профессиональная мультипликация и анимация. А можно ли сегодня создать хотя бы небольшой мультфильм, используя самые простые средства, которые есть практически у каждого? Наверное, это очень интересно и увлекательно. На современном этапе развития, люди освоили множество интерактивных технологий и пытаются найти им полезное применение во всех сферах своей жизнедеятельности. В связи с этим возникла необходимость и нам попробовать найти интересное применение имеющихся у нас технических устройств. А где же нам их испробовать, как не в любимых всеми нами, мультфильмах?</w:t>
      </w:r>
    </w:p>
    <w:p w:rsidR="00934B94" w:rsidRPr="00C242D3" w:rsidRDefault="00934B94" w:rsidP="00934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Осуществляя такой вид проектной деятельности, мы поддерживаем любое стремление детей к творчеству, оказываем максимально возможное влияние на формирование в каждом из них свободной творческой личности, человека креативного, как самого дорогого и востребованного в современном обществе «продукта» образования. </w:t>
      </w:r>
    </w:p>
    <w:p w:rsidR="00DD6343" w:rsidRPr="00C242D3" w:rsidRDefault="00DD6343" w:rsidP="00DD6343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Работа над созданием анимационного фильма создает условия для формирования у ребенка личностных качеств, таких как инициатива, настойчивость, трудолюбие, ответственность, коммуникабельность и т. д. А это те целевые ориентиры, которые определены ФГОС дошкольного образования.</w:t>
      </w:r>
    </w:p>
    <w:p w:rsidR="008B23EE" w:rsidRPr="00C242D3" w:rsidRDefault="008B23E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Исследованиями влияния анимационных фильмов на развитие ребенка занимались О.В. Казачек, М. И. Медведева, Е.Ю. Красный, Л. И. Курдюкова. Теоретические положения Красного Е.Ю. о том, что в основе анимационной педагогики лежат: </w:t>
      </w:r>
    </w:p>
    <w:p w:rsidR="008B23EE" w:rsidRPr="00C242D3" w:rsidRDefault="008B23E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- Методология развития детей по средствам анимационного кино основана на том, что творческими способностями наделен каждый ребенок; </w:t>
      </w:r>
    </w:p>
    <w:p w:rsidR="008B23EE" w:rsidRPr="00C242D3" w:rsidRDefault="008B23E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- Мультипликация предоставляет возможность ребенку осваивать объекты окружающей действительности в соответствии со своими интересами и делать их составной частью выразительных средств мультипликации; </w:t>
      </w:r>
    </w:p>
    <w:p w:rsidR="008B23EE" w:rsidRPr="00C242D3" w:rsidRDefault="008B23E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- Методология мультипликационной педагогики основана на интеграции и комплексном использовании разных видов детской деятельности в процессе работы над созданием мультфильма. В книге «Мультфильмы своими руками» Ю.Е.Красный и Л.И. Курдюкова утверждают, что применение технологии мультипликации развивает детей «…является наиболее естественной для детского и подросткового возраста: мультипликация стимулируют их творческую активность и раскрепощают мышление…», «…занимаясь мультипликацией, ребенок приобретает универсальный опыт в неограниченном числе видов деятельности…». </w:t>
      </w:r>
    </w:p>
    <w:p w:rsidR="008B23EE" w:rsidRPr="00C242D3" w:rsidRDefault="008B23EE" w:rsidP="008B23E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>Анализ ряда психолого-педагогических и искусствоведческих исследований (Л.И.Баженова, Г.Н.Козак, С.М.Эйзенштейн, М.И.Яновский), а также работ ряда мультипликаторов (Ю.Б.Норштейн, И.П.Иванов) позволяют утверждать: мультфильм – один из уникальнейших инструментов воздействия на ребёнка благодаря своим характеристикам. Мультфильм позволяет использовать художественный приём – смешения фантастического</w:t>
      </w:r>
      <w:r w:rsidR="00877DCE">
        <w:rPr>
          <w:rFonts w:ascii="Times New Roman" w:hAnsi="Times New Roman" w:cs="Times New Roman"/>
          <w:sz w:val="24"/>
          <w:szCs w:val="24"/>
        </w:rPr>
        <w:t xml:space="preserve"> и реального. По мнению мировых </w:t>
      </w:r>
      <w:r w:rsidRPr="00C242D3">
        <w:rPr>
          <w:rFonts w:ascii="Times New Roman" w:hAnsi="Times New Roman" w:cs="Times New Roman"/>
          <w:sz w:val="24"/>
          <w:szCs w:val="24"/>
        </w:rPr>
        <w:t xml:space="preserve">исследователей (Л.С.Выготский, А.В.Запорожец, Т.Рибо, Дж.Селли) раскрыта особая роль воображения в психическом становлении дошкольника. Переживая разные эмоции вместе с героями </w:t>
      </w:r>
      <w:r w:rsidRPr="00C242D3">
        <w:rPr>
          <w:rFonts w:ascii="Times New Roman" w:hAnsi="Times New Roman" w:cs="Times New Roman"/>
          <w:sz w:val="24"/>
          <w:szCs w:val="24"/>
        </w:rPr>
        <w:lastRenderedPageBreak/>
        <w:t xml:space="preserve">мультфильмов, дети создают для себя модель окружающего мира, учатся различать добро и зло, примеряют на себя разные роли и формируют образы для подражания. </w:t>
      </w:r>
    </w:p>
    <w:p w:rsidR="008B6434" w:rsidRPr="00C242D3" w:rsidRDefault="008B6434" w:rsidP="00DD63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 – удивительный материал. Безусловно, он обладает яркими изобразительными и выразительными свойствами. Работа по развитию мелкой моторики, развитию пальцев рук, имеют важное влияние на развитие высшей нервной деятельности дошкольников, стимулирует работу речевых зон коры головного мозга. </w:t>
      </w:r>
    </w:p>
    <w:p w:rsidR="00972D07" w:rsidRPr="00C242D3" w:rsidRDefault="008B6434" w:rsidP="009B3CCD">
      <w:pPr>
        <w:spacing w:after="0"/>
        <w:ind w:firstLine="56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пластилиновой анимации полезен, интересен, и достаточно прост в применении. </w:t>
      </w:r>
    </w:p>
    <w:p w:rsidR="008872DA" w:rsidRPr="00C242D3" w:rsidRDefault="008872DA" w:rsidP="00887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8B23EE" w:rsidRPr="00C242D3" w:rsidRDefault="008B23EE" w:rsidP="00E039B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C242D3">
        <w:rPr>
          <w:b/>
        </w:rPr>
        <w:t>2.2. Основные идеи и принципы</w:t>
      </w:r>
    </w:p>
    <w:p w:rsidR="00972D07" w:rsidRPr="00C242D3" w:rsidRDefault="00972D07" w:rsidP="00887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C242D3">
        <w:rPr>
          <w:color w:val="111111"/>
        </w:rPr>
        <w:t xml:space="preserve">Свою работу по изучению </w:t>
      </w:r>
      <w:r w:rsidR="003C14CD" w:rsidRPr="00C242D3">
        <w:rPr>
          <w:color w:val="111111"/>
        </w:rPr>
        <w:t>данной темы я начала со знакомства детей с пластилинографией- рисование пластилином. В</w:t>
      </w:r>
      <w:r w:rsidRPr="00C242D3">
        <w:rPr>
          <w:color w:val="111111"/>
        </w:rPr>
        <w:t xml:space="preserve"> октябре 2020 года </w:t>
      </w:r>
      <w:r w:rsidR="003C14CD" w:rsidRPr="00C242D3">
        <w:rPr>
          <w:color w:val="111111"/>
        </w:rPr>
        <w:t xml:space="preserve">с детьми второй младшей группы- изучали предметную лепку, затем в средней и старшей группе изучили сюжетную лепку. </w:t>
      </w:r>
      <w:r w:rsidRPr="00C242D3">
        <w:rPr>
          <w:color w:val="111111"/>
        </w:rPr>
        <w:t>Мною была изучена литература по данной теме. Особенно много полезного я узнала из серии книг Давыдовой Галины Николаевны. В ее книгах разработаны занятия с раннего возраста до подготовительной группы по различным темам. Это помогло мне как в проведении данных занятий, так и в разработке своих.</w:t>
      </w:r>
    </w:p>
    <w:p w:rsidR="00815517" w:rsidRPr="00C242D3" w:rsidRDefault="00815517" w:rsidP="008872D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b/>
          <w:color w:val="111111"/>
        </w:rPr>
      </w:pPr>
      <w:r w:rsidRPr="00C242D3">
        <w:rPr>
          <w:color w:val="111111"/>
        </w:rPr>
        <w:t>Свою работу строю</w:t>
      </w:r>
      <w:r w:rsidRPr="00C242D3">
        <w:rPr>
          <w:b/>
          <w:color w:val="111111"/>
        </w:rPr>
        <w:t xml:space="preserve"> по следующим принципам:</w:t>
      </w:r>
    </w:p>
    <w:p w:rsidR="00815517" w:rsidRPr="00C242D3" w:rsidRDefault="00815517" w:rsidP="008872DA">
      <w:pPr>
        <w:pStyle w:val="a7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доступности- все задания подобраны с учетом возраста и индивидуальных особенностей детей.</w:t>
      </w:r>
    </w:p>
    <w:p w:rsidR="00815517" w:rsidRPr="00C242D3" w:rsidRDefault="00815517" w:rsidP="008872DA">
      <w:pPr>
        <w:pStyle w:val="a7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личностно-ориентированного обучения заключается в признании ценности личности каждого ребенка и нацеленности обучения на раскрытие и развитие его индивидуальности</w:t>
      </w:r>
    </w:p>
    <w:p w:rsidR="00815517" w:rsidRPr="00C242D3" w:rsidRDefault="00815517" w:rsidP="008872DA">
      <w:pPr>
        <w:pStyle w:val="a7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комфортности- атмосфера доброжелательности, веры в силы ребенка, создание для каждого ребенка ситуации успеха.</w:t>
      </w:r>
    </w:p>
    <w:p w:rsidR="00815517" w:rsidRPr="00C242D3" w:rsidRDefault="00815517" w:rsidP="008872DA">
      <w:pPr>
        <w:pStyle w:val="a7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интеграции- сочетание основного вида деятельности с развитием речи, с игровой деятельностью, с развитием познавательных процессов.</w:t>
      </w:r>
    </w:p>
    <w:p w:rsidR="00815517" w:rsidRPr="00C242D3" w:rsidRDefault="00815517" w:rsidP="008872DA">
      <w:pPr>
        <w:pStyle w:val="a7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систематичности- обучать, переходя от известного к неизвестному, от простого к сложному, что обеспечивает равномерное накопление и углубление знаний.</w:t>
      </w:r>
    </w:p>
    <w:p w:rsidR="00815517" w:rsidRPr="00C242D3" w:rsidRDefault="00815517" w:rsidP="008872DA">
      <w:pPr>
        <w:pStyle w:val="a7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свободы выбора предоставляет детям возможность самим решать, как будет оформлена их работа, какой материал выбрать. При использовании этого принципа особенно повышается интерес к активной творческой деятельности.</w:t>
      </w:r>
    </w:p>
    <w:p w:rsidR="00815517" w:rsidRPr="00C242D3" w:rsidRDefault="00815517" w:rsidP="008872DA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основные </w:t>
      </w:r>
      <w:r w:rsidRPr="00C24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направления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моей работы это в первую очередь:</w:t>
      </w:r>
    </w:p>
    <w:p w:rsidR="00815517" w:rsidRPr="00C242D3" w:rsidRDefault="00815517" w:rsidP="008872DA">
      <w:pPr>
        <w:pStyle w:val="a7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Совместная деятельность воспитателя с ребенком.</w:t>
      </w:r>
    </w:p>
    <w:p w:rsidR="00815517" w:rsidRPr="00C242D3" w:rsidRDefault="00815517" w:rsidP="008872DA">
      <w:pPr>
        <w:pStyle w:val="a7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Самостоятельная деятельность дошкольников.</w:t>
      </w:r>
    </w:p>
    <w:p w:rsidR="00815517" w:rsidRPr="00C242D3" w:rsidRDefault="00815517" w:rsidP="008872DA">
      <w:pPr>
        <w:pStyle w:val="a7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Совместная деятельность детей и родителей.</w:t>
      </w:r>
    </w:p>
    <w:p w:rsidR="00815517" w:rsidRPr="00C242D3" w:rsidRDefault="00815517" w:rsidP="008872DA">
      <w:pPr>
        <w:pStyle w:val="a7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Развивающие игры, рассматривание альбомов, иллюстраций, беседы, наблюдения.</w:t>
      </w:r>
    </w:p>
    <w:p w:rsidR="00815517" w:rsidRPr="00C242D3" w:rsidRDefault="00815517" w:rsidP="008155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проводятся раз в неделю, выделяется отдельное время для проведения проекта в СОД и большое внимание уделяется развитию воображения, художественно-изобразительных способностей детей, а также сенсомоторной координации.</w:t>
      </w:r>
    </w:p>
    <w:p w:rsidR="002F40A2" w:rsidRPr="00C242D3" w:rsidRDefault="002F40A2" w:rsidP="002F40A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работе с детьми мною применяются разнообразные </w:t>
      </w:r>
      <w:r w:rsidRPr="00C242D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приемы и методы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художественно-эстетического развития, которые имеют развивающий характер, побуждают детей к проявлению различных форм двигательной, речевой и творческой активности.</w:t>
      </w:r>
    </w:p>
    <w:p w:rsidR="002F40A2" w:rsidRPr="00C242D3" w:rsidRDefault="002F40A2" w:rsidP="008872D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Наглядные методы: 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 должен быть четким, точным. Необходимо, чтобы дети увидели каждое движение, заметили особенности его выполнения. Каждое свое действие обозначаю словом.</w:t>
      </w:r>
    </w:p>
    <w:p w:rsidR="002F40A2" w:rsidRPr="00C242D3" w:rsidRDefault="002F40A2" w:rsidP="008872D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Практические методы: 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сначала изготовляют исходные формы, а затем дорабатывают их, с соблюдением пропорций, соединяют части, подбирают новые цвета и оттенки пластилина, осваивают прием «вливания одного цвета в другой», придумывают свои, новые способы лепки, осваивают законы композиции- размещение предметов на плоскости.</w:t>
      </w:r>
    </w:p>
    <w:p w:rsidR="002F40A2" w:rsidRPr="00C242D3" w:rsidRDefault="002F40A2" w:rsidP="008872D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Словесные методы: 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беседа, рассказ, художественное слово, совет и указание педагога, вопросы к детям, а также советы, стимулирующие активность и самостоятельность детей.</w:t>
      </w:r>
    </w:p>
    <w:p w:rsidR="00815517" w:rsidRPr="00C242D3" w:rsidRDefault="002F40A2" w:rsidP="008872D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Метод «Открытий»: 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творческая деятельность, которая порождает новую идею.</w:t>
      </w:r>
    </w:p>
    <w:p w:rsidR="002F40A2" w:rsidRPr="00C242D3" w:rsidRDefault="002F40A2" w:rsidP="008872D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 «Ассоциаций»: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олицетворять себя с изображаемым героем.</w:t>
      </w:r>
    </w:p>
    <w:p w:rsidR="003C14CD" w:rsidRPr="00C242D3" w:rsidRDefault="002F40A2" w:rsidP="00972D07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</w:rPr>
      </w:pPr>
      <w:r w:rsidRPr="00C242D3">
        <w:rPr>
          <w:b/>
          <w:color w:val="111111"/>
        </w:rPr>
        <w:t>Метод «Анимации»:</w:t>
      </w:r>
      <w:r w:rsidRPr="00C242D3">
        <w:rPr>
          <w:color w:val="111111"/>
        </w:rPr>
        <w:t xml:space="preserve"> «оживление» героев, созданных детьми.</w:t>
      </w:r>
    </w:p>
    <w:p w:rsidR="002F40A2" w:rsidRPr="00C242D3" w:rsidRDefault="002F40A2" w:rsidP="002F40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242D3">
        <w:rPr>
          <w:b/>
        </w:rPr>
        <w:t xml:space="preserve">Приемы: </w:t>
      </w:r>
    </w:p>
    <w:p w:rsidR="002F40A2" w:rsidRPr="00C242D3" w:rsidRDefault="002F40A2" w:rsidP="002F40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242D3">
        <w:t xml:space="preserve">- прием погружения (погружение в сюжет произведения); </w:t>
      </w:r>
    </w:p>
    <w:p w:rsidR="002F40A2" w:rsidRPr="00C242D3" w:rsidRDefault="002F40A2" w:rsidP="002F40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242D3">
        <w:t xml:space="preserve">- прием психогимнастики (обучение элементам техники выразительных движений); </w:t>
      </w:r>
    </w:p>
    <w:p w:rsidR="002F40A2" w:rsidRPr="00C242D3" w:rsidRDefault="002F40A2" w:rsidP="002F40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242D3">
        <w:t xml:space="preserve">- прием вербализации (озвучивание); </w:t>
      </w:r>
    </w:p>
    <w:p w:rsidR="002F40A2" w:rsidRPr="00C242D3" w:rsidRDefault="002F40A2" w:rsidP="002F40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242D3">
        <w:t xml:space="preserve">- чтение художественной литературы; </w:t>
      </w:r>
    </w:p>
    <w:p w:rsidR="002F40A2" w:rsidRPr="00C242D3" w:rsidRDefault="002F40A2" w:rsidP="002F40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242D3">
        <w:t xml:space="preserve">- составление творческих рассказов; </w:t>
      </w:r>
    </w:p>
    <w:p w:rsidR="002F40A2" w:rsidRPr="00C242D3" w:rsidRDefault="002F40A2" w:rsidP="002F40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242D3">
        <w:t xml:space="preserve">- коллективное составление истории по заданной теме; </w:t>
      </w:r>
    </w:p>
    <w:p w:rsidR="002F40A2" w:rsidRPr="00C242D3" w:rsidRDefault="002F40A2" w:rsidP="002F40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242D3">
        <w:t xml:space="preserve">- придумывание истории на основе предметных ассоциаций; </w:t>
      </w:r>
    </w:p>
    <w:p w:rsidR="002F40A2" w:rsidRPr="00C242D3" w:rsidRDefault="002F40A2" w:rsidP="002F40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242D3">
        <w:t xml:space="preserve">- игровые упражнения «придумай рифму», «добавь слово»; </w:t>
      </w:r>
    </w:p>
    <w:p w:rsidR="00972D07" w:rsidRPr="00C242D3" w:rsidRDefault="002F40A2" w:rsidP="008872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242D3">
        <w:t>- проигры</w:t>
      </w:r>
      <w:r w:rsidR="008872DA" w:rsidRPr="00C242D3">
        <w:t>вание роли какого-либо персонаж</w:t>
      </w:r>
    </w:p>
    <w:p w:rsidR="008872DA" w:rsidRPr="00C242D3" w:rsidRDefault="008872DA" w:rsidP="008872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2F40A2" w:rsidRPr="00C242D3" w:rsidRDefault="002F40A2" w:rsidP="00E039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t>2.3. Ресурсы</w:t>
      </w:r>
    </w:p>
    <w:p w:rsidR="00930750" w:rsidRDefault="00E039BE" w:rsidP="009307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9BE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ресурсы: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0750">
        <w:rPr>
          <w:rFonts w:ascii="Times New Roman" w:hAnsi="Times New Roman" w:cs="Times New Roman"/>
          <w:sz w:val="24"/>
          <w:szCs w:val="24"/>
        </w:rPr>
        <w:t>в группе имеется штатив, на который крепится фотоаппарат или телефон; ноутбук с программой для обработки отснятого материала;</w:t>
      </w:r>
      <w:r w:rsidR="00930750" w:rsidRPr="00930750">
        <w:rPr>
          <w:rFonts w:ascii="Times New Roman" w:hAnsi="Times New Roman" w:cs="Times New Roman"/>
          <w:sz w:val="24"/>
          <w:szCs w:val="24"/>
        </w:rPr>
        <w:t xml:space="preserve"> подборка музыкальных произведений (для звукового оформления мультфильма);</w:t>
      </w:r>
      <w:r w:rsidR="00930750">
        <w:rPr>
          <w:rFonts w:ascii="Times New Roman" w:hAnsi="Times New Roman" w:cs="Times New Roman"/>
          <w:sz w:val="24"/>
          <w:szCs w:val="24"/>
        </w:rPr>
        <w:t xml:space="preserve"> диктофон для записи голоса (</w:t>
      </w:r>
      <w:r w:rsidR="00930750" w:rsidRPr="00930750">
        <w:rPr>
          <w:rFonts w:ascii="Times New Roman" w:hAnsi="Times New Roman" w:cs="Times New Roman"/>
          <w:sz w:val="24"/>
          <w:szCs w:val="24"/>
        </w:rPr>
        <w:t>звуковое решение мультфильма); проектор (для просмотра мультипликационных фильмов).</w:t>
      </w:r>
    </w:p>
    <w:p w:rsidR="00B659FA" w:rsidRPr="00930750" w:rsidRDefault="00B659FA" w:rsidP="00BC3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750">
        <w:rPr>
          <w:rFonts w:ascii="Times New Roman" w:hAnsi="Times New Roman" w:cs="Times New Roman"/>
          <w:sz w:val="24"/>
          <w:szCs w:val="24"/>
          <w:u w:val="single"/>
        </w:rPr>
        <w:t xml:space="preserve">Для создания мультфильмов используются программы: </w:t>
      </w:r>
    </w:p>
    <w:p w:rsidR="00E039BE" w:rsidRPr="00B463FB" w:rsidRDefault="00B659FA" w:rsidP="00E039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242D3">
        <w:rPr>
          <w:rFonts w:ascii="Times New Roman" w:hAnsi="Times New Roman" w:cs="Times New Roman"/>
          <w:sz w:val="24"/>
          <w:szCs w:val="24"/>
        </w:rPr>
        <w:t xml:space="preserve"> Программа для монтажа фильмов </w:t>
      </w:r>
      <w:r w:rsidR="00E039BE">
        <w:rPr>
          <w:rFonts w:ascii="Times New Roman" w:hAnsi="Times New Roman" w:cs="Times New Roman"/>
          <w:sz w:val="24"/>
          <w:szCs w:val="24"/>
          <w:lang w:val="en-US"/>
        </w:rPr>
        <w:t>Movavi</w:t>
      </w:r>
      <w:r w:rsidR="00E039BE" w:rsidRPr="00E039BE">
        <w:rPr>
          <w:rFonts w:ascii="Times New Roman" w:hAnsi="Times New Roman" w:cs="Times New Roman"/>
          <w:sz w:val="24"/>
          <w:szCs w:val="24"/>
        </w:rPr>
        <w:t xml:space="preserve"> </w:t>
      </w:r>
      <w:r w:rsidR="00E039BE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E039BE" w:rsidRPr="00E039BE">
        <w:rPr>
          <w:rFonts w:ascii="Times New Roman" w:hAnsi="Times New Roman" w:cs="Times New Roman"/>
          <w:sz w:val="24"/>
          <w:szCs w:val="24"/>
        </w:rPr>
        <w:t xml:space="preserve"> </w:t>
      </w:r>
      <w:r w:rsidR="00E039BE"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="00E039BE" w:rsidRPr="00E039BE">
        <w:rPr>
          <w:rFonts w:ascii="Times New Roman" w:hAnsi="Times New Roman" w:cs="Times New Roman"/>
          <w:sz w:val="24"/>
          <w:szCs w:val="24"/>
        </w:rPr>
        <w:t xml:space="preserve"> 23</w:t>
      </w:r>
      <w:r w:rsidR="00E039BE">
        <w:rPr>
          <w:rFonts w:ascii="Times New Roman" w:hAnsi="Times New Roman" w:cs="Times New Roman"/>
          <w:sz w:val="24"/>
          <w:szCs w:val="24"/>
        </w:rPr>
        <w:t>;</w:t>
      </w:r>
    </w:p>
    <w:p w:rsidR="00B659FA" w:rsidRPr="00C242D3" w:rsidRDefault="00B659FA" w:rsidP="00E039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  <w:r w:rsidR="00E039BE">
        <w:rPr>
          <w:rFonts w:ascii="Times New Roman" w:hAnsi="Times New Roman" w:cs="Times New Roman"/>
          <w:sz w:val="24"/>
          <w:szCs w:val="24"/>
        </w:rPr>
        <w:t>Р</w:t>
      </w:r>
      <w:r w:rsidRPr="00C242D3">
        <w:rPr>
          <w:rFonts w:ascii="Times New Roman" w:hAnsi="Times New Roman" w:cs="Times New Roman"/>
          <w:sz w:val="24"/>
          <w:szCs w:val="24"/>
        </w:rPr>
        <w:t xml:space="preserve">едактор презентаций </w:t>
      </w:r>
      <w:r w:rsidR="00E039BE" w:rsidRPr="00E039BE">
        <w:rPr>
          <w:rFonts w:ascii="Times New Roman" w:hAnsi="Times New Roman" w:cs="Times New Roman"/>
          <w:sz w:val="24"/>
          <w:szCs w:val="24"/>
        </w:rPr>
        <w:t>–</w:t>
      </w:r>
      <w:r w:rsidR="00E039B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E039BE" w:rsidRPr="00E039BE">
        <w:rPr>
          <w:rFonts w:ascii="Times New Roman" w:hAnsi="Times New Roman" w:cs="Times New Roman"/>
          <w:sz w:val="24"/>
          <w:szCs w:val="24"/>
        </w:rPr>
        <w:t xml:space="preserve"> </w:t>
      </w:r>
      <w:r w:rsidR="00E039B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E039BE" w:rsidRPr="00E039BE">
        <w:rPr>
          <w:rFonts w:ascii="Times New Roman" w:hAnsi="Times New Roman" w:cs="Times New Roman"/>
          <w:sz w:val="24"/>
          <w:szCs w:val="24"/>
        </w:rPr>
        <w:t xml:space="preserve"> 2016</w:t>
      </w:r>
      <w:r w:rsidRPr="00C242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sym w:font="Symbol" w:char="F0B7"/>
      </w:r>
      <w:r w:rsidR="00E039BE">
        <w:rPr>
          <w:rFonts w:ascii="Times New Roman" w:hAnsi="Times New Roman" w:cs="Times New Roman"/>
          <w:sz w:val="24"/>
          <w:szCs w:val="24"/>
        </w:rPr>
        <w:t xml:space="preserve">Программа для редактирования видео- </w:t>
      </w:r>
      <w:r w:rsidR="00E039BE">
        <w:rPr>
          <w:rFonts w:ascii="Times New Roman" w:hAnsi="Times New Roman" w:cs="Times New Roman"/>
          <w:sz w:val="24"/>
          <w:szCs w:val="24"/>
          <w:lang w:val="en-US"/>
        </w:rPr>
        <w:t>CapCut</w:t>
      </w:r>
      <w:r w:rsidRPr="00C242D3">
        <w:rPr>
          <w:rFonts w:ascii="Times New Roman" w:hAnsi="Times New Roman" w:cs="Times New Roman"/>
          <w:sz w:val="24"/>
          <w:szCs w:val="24"/>
        </w:rPr>
        <w:t>;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  <w:r w:rsidR="00E039BE">
        <w:rPr>
          <w:rFonts w:ascii="Times New Roman" w:hAnsi="Times New Roman" w:cs="Times New Roman"/>
          <w:sz w:val="24"/>
          <w:szCs w:val="24"/>
        </w:rPr>
        <w:t>Аудиозапись на диктофон с телефона</w:t>
      </w:r>
      <w:r w:rsidRPr="00C242D3">
        <w:rPr>
          <w:rFonts w:ascii="Times New Roman" w:hAnsi="Times New Roman" w:cs="Times New Roman"/>
          <w:sz w:val="24"/>
          <w:szCs w:val="24"/>
        </w:rPr>
        <w:t xml:space="preserve"> – бесплатная программа записи звука; </w:t>
      </w:r>
    </w:p>
    <w:p w:rsidR="002F40A2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sym w:font="Symbol" w:char="F0B7"/>
      </w: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  <w:r w:rsidR="00E039BE">
        <w:rPr>
          <w:rFonts w:ascii="Times New Roman" w:hAnsi="Times New Roman" w:cs="Times New Roman"/>
          <w:sz w:val="24"/>
          <w:szCs w:val="24"/>
        </w:rPr>
        <w:t xml:space="preserve">Просмотр мультфильмов с помощью </w:t>
      </w:r>
      <w:r w:rsidR="00E039B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E039BE" w:rsidRPr="00E039BE">
        <w:rPr>
          <w:rFonts w:ascii="Times New Roman" w:hAnsi="Times New Roman" w:cs="Times New Roman"/>
          <w:sz w:val="24"/>
          <w:szCs w:val="24"/>
        </w:rPr>
        <w:t xml:space="preserve"> </w:t>
      </w:r>
      <w:r w:rsidR="00E039BE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E039BE">
        <w:rPr>
          <w:rFonts w:ascii="Times New Roman" w:hAnsi="Times New Roman" w:cs="Times New Roman"/>
          <w:sz w:val="24"/>
          <w:szCs w:val="24"/>
        </w:rPr>
        <w:t>.</w:t>
      </w:r>
    </w:p>
    <w:p w:rsidR="00930750" w:rsidRDefault="00930750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организован центр «Мультстудия».</w:t>
      </w:r>
    </w:p>
    <w:p w:rsidR="00930750" w:rsidRDefault="00930750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750" w:rsidRDefault="00930750" w:rsidP="0093075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О</w:t>
      </w:r>
      <w:r w:rsidRPr="00930750">
        <w:rPr>
          <w:rFonts w:ascii="Times New Roman" w:hAnsi="Times New Roman" w:cs="Times New Roman"/>
          <w:b/>
          <w:sz w:val="24"/>
          <w:szCs w:val="24"/>
        </w:rPr>
        <w:t>рганизация предметно-пространственной среды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051"/>
      </w:tblGrid>
      <w:tr w:rsidR="00930750" w:rsidTr="00930750">
        <w:tc>
          <w:tcPr>
            <w:tcW w:w="2405" w:type="dxa"/>
          </w:tcPr>
          <w:p w:rsidR="00930750" w:rsidRDefault="00930750" w:rsidP="00B65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центра</w:t>
            </w:r>
          </w:p>
        </w:tc>
        <w:tc>
          <w:tcPr>
            <w:tcW w:w="8051" w:type="dxa"/>
          </w:tcPr>
          <w:p w:rsidR="00930750" w:rsidRDefault="00930750" w:rsidP="00B65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</w:tr>
      <w:tr w:rsidR="00930750" w:rsidTr="00930750">
        <w:tc>
          <w:tcPr>
            <w:tcW w:w="2405" w:type="dxa"/>
          </w:tcPr>
          <w:p w:rsidR="00930750" w:rsidRDefault="00930750" w:rsidP="00B65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8051" w:type="dxa"/>
          </w:tcPr>
          <w:p w:rsidR="00930750" w:rsidRPr="00930750" w:rsidRDefault="00930750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50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«</w:t>
            </w:r>
            <w:r w:rsidRPr="0093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930750">
              <w:rPr>
                <w:rFonts w:ascii="Times New Roman" w:hAnsi="Times New Roman" w:cs="Times New Roman"/>
                <w:sz w:val="24"/>
                <w:szCs w:val="24"/>
              </w:rPr>
              <w:t>-событиям» меняются выставки книг, иллюстрации, альбомы, макеты и др.</w:t>
            </w:r>
          </w:p>
          <w:p w:rsidR="00930750" w:rsidRDefault="00930750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9A" w:rsidRDefault="005B729A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9A" w:rsidRPr="00930750" w:rsidRDefault="005B729A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4C" w:rsidTr="00930750">
        <w:tc>
          <w:tcPr>
            <w:tcW w:w="2405" w:type="dxa"/>
          </w:tcPr>
          <w:p w:rsidR="00CF0F4C" w:rsidRDefault="00CF0F4C" w:rsidP="00B65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«Центр творчества»</w:t>
            </w:r>
          </w:p>
        </w:tc>
        <w:tc>
          <w:tcPr>
            <w:tcW w:w="8051" w:type="dxa"/>
          </w:tcPr>
          <w:p w:rsidR="005B729A" w:rsidRDefault="00CF0F4C" w:rsidP="005B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Столы, стулья, мольберт, наборы пластилина (мягкий и твёрдый), стеки, краски, кисти, </w:t>
            </w:r>
            <w:r w:rsidR="005B729A">
              <w:rPr>
                <w:rFonts w:ascii="Times New Roman" w:hAnsi="Times New Roman" w:cs="Times New Roman"/>
                <w:sz w:val="24"/>
                <w:szCs w:val="24"/>
              </w:rPr>
              <w:t>картон, баночки с водой, карандаши, фломастеры и др.</w:t>
            </w:r>
          </w:p>
          <w:p w:rsidR="005B729A" w:rsidRDefault="005B729A" w:rsidP="005B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9A" w:rsidRPr="00930750" w:rsidRDefault="005B729A" w:rsidP="005B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50" w:rsidTr="00930750">
        <w:tc>
          <w:tcPr>
            <w:tcW w:w="2405" w:type="dxa"/>
          </w:tcPr>
          <w:p w:rsidR="00930750" w:rsidRDefault="00930750" w:rsidP="00B65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«Мультстудия»</w:t>
            </w:r>
          </w:p>
        </w:tc>
        <w:tc>
          <w:tcPr>
            <w:tcW w:w="8051" w:type="dxa"/>
          </w:tcPr>
          <w:p w:rsidR="00930750" w:rsidRDefault="00930750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Фотоаппарат, штатив, лампа</w:t>
            </w:r>
            <w:r w:rsidR="00CF0F4C">
              <w:rPr>
                <w:rFonts w:ascii="Times New Roman" w:hAnsi="Times New Roman" w:cs="Times New Roman"/>
                <w:sz w:val="24"/>
                <w:szCs w:val="24"/>
              </w:rPr>
              <w:t>, баночки с зубочистками и стержнями (для укрепления и стойкости основания при лепке предмета)</w:t>
            </w:r>
            <w:r w:rsidR="005B729A">
              <w:rPr>
                <w:rFonts w:ascii="Times New Roman" w:hAnsi="Times New Roman" w:cs="Times New Roman"/>
                <w:sz w:val="24"/>
                <w:szCs w:val="24"/>
              </w:rPr>
              <w:t>, вата, технологические карты для лепки героев, альбом с иллюстрациями различных героев и предметов для создания какого-либо образа.</w:t>
            </w:r>
          </w:p>
          <w:p w:rsidR="00930750" w:rsidRDefault="00930750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50">
              <w:rPr>
                <w:rFonts w:ascii="Times New Roman" w:hAnsi="Times New Roman" w:cs="Times New Roman"/>
                <w:sz w:val="24"/>
                <w:szCs w:val="24"/>
              </w:rPr>
              <w:t>Ежемесячно меняются и добавляются предметы, герои, фоны для мультфильмов, а также созданы для детей альбомы для рассматривания и знакомства с профессиями и видами мультипликации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F4C" w:rsidRDefault="00CF0F4C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Книжки-сказки и рассказы по мотивам мультфильмов.</w:t>
            </w:r>
          </w:p>
          <w:p w:rsidR="00930750" w:rsidRDefault="00CF0F4C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Флешкарта с записью мультфильмов, </w:t>
            </w:r>
            <w:r w:rsidR="005B729A">
              <w:rPr>
                <w:rFonts w:ascii="Times New Roman" w:hAnsi="Times New Roman" w:cs="Times New Roman"/>
                <w:sz w:val="24"/>
                <w:szCs w:val="24"/>
              </w:rPr>
              <w:t>созданных в группе.</w:t>
            </w:r>
          </w:p>
          <w:p w:rsidR="005B729A" w:rsidRDefault="005B729A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9A" w:rsidRDefault="005B729A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9A" w:rsidRPr="00930750" w:rsidRDefault="005B729A" w:rsidP="00B65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FA" w:rsidRPr="00C242D3" w:rsidRDefault="00B659FA" w:rsidP="005B729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3. Содержание проекта </w:t>
      </w:r>
    </w:p>
    <w:p w:rsidR="002B5102" w:rsidRPr="00C242D3" w:rsidRDefault="00B659FA" w:rsidP="00B659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t>3.1. Организация работы с воспитанниками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Процесс создания мультипликационного фильма является совместным творчеством всех участников образовательного процесса: воспитателей, детей, родителей. </w:t>
      </w:r>
    </w:p>
    <w:p w:rsidR="00B659FA" w:rsidRPr="00C242D3" w:rsidRDefault="00B63AB3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В основе тематики </w:t>
      </w:r>
      <w:r w:rsidR="00B659FA" w:rsidRPr="00C242D3">
        <w:rPr>
          <w:rFonts w:ascii="Times New Roman" w:hAnsi="Times New Roman" w:cs="Times New Roman"/>
          <w:sz w:val="24"/>
          <w:szCs w:val="24"/>
        </w:rPr>
        <w:t xml:space="preserve">сюжетов будущих мультфильмов </w:t>
      </w:r>
      <w:r w:rsidRPr="00C242D3">
        <w:rPr>
          <w:rFonts w:ascii="Times New Roman" w:hAnsi="Times New Roman" w:cs="Times New Roman"/>
          <w:sz w:val="24"/>
          <w:szCs w:val="24"/>
        </w:rPr>
        <w:t>лежат произведения</w:t>
      </w:r>
      <w:r w:rsidR="00B659FA" w:rsidRPr="00C242D3">
        <w:rPr>
          <w:rFonts w:ascii="Times New Roman" w:hAnsi="Times New Roman" w:cs="Times New Roman"/>
          <w:sz w:val="24"/>
          <w:szCs w:val="24"/>
        </w:rPr>
        <w:t xml:space="preserve"> ху</w:t>
      </w:r>
      <w:r w:rsidRPr="00C242D3">
        <w:rPr>
          <w:rFonts w:ascii="Times New Roman" w:hAnsi="Times New Roman" w:cs="Times New Roman"/>
          <w:sz w:val="24"/>
          <w:szCs w:val="24"/>
        </w:rPr>
        <w:t>дожественной литературы, а именно проект связан с «</w:t>
      </w:r>
      <w:r w:rsidRPr="00C242D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C242D3">
        <w:rPr>
          <w:rFonts w:ascii="Times New Roman" w:hAnsi="Times New Roman" w:cs="Times New Roman"/>
          <w:sz w:val="24"/>
          <w:szCs w:val="24"/>
        </w:rPr>
        <w:t>-событиями» на 2022-2023 учебный год</w:t>
      </w:r>
      <w:r w:rsidR="00B659FA" w:rsidRPr="00C242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Воспитанники знакомятся с азами мультипликации: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- история мультипликации;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- просмотр и обсуждение советских и иностранных </w:t>
      </w:r>
      <w:r w:rsidR="00C263D4">
        <w:rPr>
          <w:rFonts w:ascii="Times New Roman" w:hAnsi="Times New Roman" w:cs="Times New Roman"/>
          <w:sz w:val="24"/>
          <w:szCs w:val="24"/>
        </w:rPr>
        <w:t>мультфильмов;</w:t>
      </w:r>
    </w:p>
    <w:p w:rsidR="00B659FA" w:rsidRPr="00C242D3" w:rsidRDefault="00C263D4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9FA" w:rsidRPr="00C242D3">
        <w:rPr>
          <w:rFonts w:ascii="Times New Roman" w:hAnsi="Times New Roman" w:cs="Times New Roman"/>
          <w:sz w:val="24"/>
          <w:szCs w:val="24"/>
        </w:rPr>
        <w:t xml:space="preserve">знакомство с видами анимации (рисованная, кукольная, пластилиновая, ЛЕГО-модулированная, сыпучая, плоскостная, объемная);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- знакомство с проектором, создание простейших мультфильмов и анимаций, обучение основам раскадровки, </w:t>
      </w:r>
    </w:p>
    <w:p w:rsidR="00B659FA" w:rsidRPr="00C242D3" w:rsidRDefault="00C263D4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9FA" w:rsidRPr="00C242D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накомство с техникой перекладки</w:t>
      </w:r>
      <w:r w:rsidR="00B659FA" w:rsidRPr="00C242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59FA" w:rsidRPr="00C242D3" w:rsidRDefault="00C263D4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-знакомство с работой мульт</w:t>
      </w:r>
      <w:r w:rsidR="00B659FA" w:rsidRPr="00C242D3">
        <w:rPr>
          <w:rFonts w:ascii="Times New Roman" w:hAnsi="Times New Roman" w:cs="Times New Roman"/>
          <w:sz w:val="24"/>
          <w:szCs w:val="24"/>
        </w:rPr>
        <w:t xml:space="preserve">студии: профессии мультипликации, знакомство с цифровым фотоаппаратом, этапами создания мультфильмов;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- знакомство с профессиями: мультипликатора, режиссера, знакомство с этапами создания мультфильма от мультипликационной студии до премьеры;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- знакомство с компьютерной техникой: безопасное обращение с компьютером.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Создание мультипликационных фильмов состоит из следующих этапов: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2D3">
        <w:rPr>
          <w:rFonts w:ascii="Times New Roman" w:hAnsi="Times New Roman" w:cs="Times New Roman"/>
          <w:sz w:val="24"/>
          <w:szCs w:val="24"/>
          <w:u w:val="single"/>
        </w:rPr>
        <w:t xml:space="preserve">Литературный этап: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>1. Подбирается литературный материал</w:t>
      </w:r>
      <w:r w:rsidR="00B63AB3" w:rsidRPr="00C242D3">
        <w:rPr>
          <w:rFonts w:ascii="Times New Roman" w:hAnsi="Times New Roman" w:cs="Times New Roman"/>
          <w:sz w:val="24"/>
          <w:szCs w:val="24"/>
        </w:rPr>
        <w:t>, сюжет: стихотворения, сказки.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2. </w:t>
      </w:r>
      <w:r w:rsidR="00B63AB3" w:rsidRPr="00C242D3">
        <w:rPr>
          <w:rFonts w:ascii="Times New Roman" w:hAnsi="Times New Roman" w:cs="Times New Roman"/>
          <w:sz w:val="24"/>
          <w:szCs w:val="24"/>
        </w:rPr>
        <w:t>Р</w:t>
      </w:r>
      <w:r w:rsidRPr="00C242D3">
        <w:rPr>
          <w:rFonts w:ascii="Times New Roman" w:hAnsi="Times New Roman" w:cs="Times New Roman"/>
          <w:sz w:val="24"/>
          <w:szCs w:val="24"/>
        </w:rPr>
        <w:t xml:space="preserve">азрабатывается сценарий, обсуждают персонажей мультфильма, выбирают интересные варианты решения происходящего.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  <w:u w:val="single"/>
        </w:rPr>
        <w:t>Режиссерский этап:</w:t>
      </w:r>
      <w:r w:rsidRPr="00C242D3">
        <w:rPr>
          <w:rFonts w:ascii="Times New Roman" w:hAnsi="Times New Roman" w:cs="Times New Roman"/>
          <w:sz w:val="24"/>
          <w:szCs w:val="24"/>
        </w:rPr>
        <w:t xml:space="preserve"> распределяют роли и обязанности. </w:t>
      </w:r>
    </w:p>
    <w:p w:rsidR="002B5102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  <w:u w:val="single"/>
        </w:rPr>
        <w:t xml:space="preserve">Изобразительный этап: </w:t>
      </w:r>
      <w:r w:rsidR="00C263D4">
        <w:rPr>
          <w:rFonts w:ascii="Times New Roman" w:hAnsi="Times New Roman" w:cs="Times New Roman"/>
          <w:sz w:val="24"/>
          <w:szCs w:val="24"/>
        </w:rPr>
        <w:t>изготавливают героев, декорации</w:t>
      </w:r>
      <w:r w:rsidRPr="00C242D3">
        <w:rPr>
          <w:rFonts w:ascii="Times New Roman" w:hAnsi="Times New Roman" w:cs="Times New Roman"/>
          <w:sz w:val="24"/>
          <w:szCs w:val="24"/>
        </w:rPr>
        <w:t>.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2D3">
        <w:rPr>
          <w:rFonts w:ascii="Times New Roman" w:hAnsi="Times New Roman" w:cs="Times New Roman"/>
          <w:sz w:val="24"/>
          <w:szCs w:val="24"/>
          <w:u w:val="single"/>
        </w:rPr>
        <w:t xml:space="preserve">Съемочный этап: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1. Организуют съемку по эпизодам мультфильма (передвижение и взаимодействие персонажей детьми; фиксация на фотоаппарат воспитателем)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2. Осуществляют звуковое оформление (проявление детьми актёрских способностей: выразительное чтение текста). </w:t>
      </w:r>
    </w:p>
    <w:p w:rsidR="00B659FA" w:rsidRPr="00C242D3" w:rsidRDefault="00B659FA" w:rsidP="00B659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3. Подбирают музыкальные композиции (придумывают музыкальные и шумовые эффекты). </w:t>
      </w:r>
    </w:p>
    <w:p w:rsidR="00081FF0" w:rsidRPr="00C242D3" w:rsidRDefault="00C263D4" w:rsidP="00081F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59FA" w:rsidRPr="00C242D3">
        <w:rPr>
          <w:rFonts w:ascii="Times New Roman" w:hAnsi="Times New Roman" w:cs="Times New Roman"/>
          <w:sz w:val="24"/>
          <w:szCs w:val="24"/>
        </w:rPr>
        <w:t xml:space="preserve">Монтаж фильма (верстка): эта функция решается педагогом. Отснятые фотографии переносятся на компьютер. Размещаются снимки, в программе для верстки, и монтируется фильм. Дети участвуют в отборке некачественных кадров. </w:t>
      </w:r>
    </w:p>
    <w:p w:rsidR="00081FF0" w:rsidRPr="00C242D3" w:rsidRDefault="00B659FA" w:rsidP="00081F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  <w:u w:val="single"/>
        </w:rPr>
        <w:t>Премьера мультфильма:</w:t>
      </w:r>
      <w:r w:rsidRPr="00C2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FF0" w:rsidRPr="00C242D3" w:rsidRDefault="00B659FA" w:rsidP="00081F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1. Дети изготавливают афишу, пригласительные билеты на премьеру мультфильма </w:t>
      </w:r>
    </w:p>
    <w:p w:rsidR="00081FF0" w:rsidRPr="00C242D3" w:rsidRDefault="00B659FA" w:rsidP="00081F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2. Просмотр мультфильма, совместно с родителями. </w:t>
      </w:r>
    </w:p>
    <w:p w:rsidR="006D52B5" w:rsidRPr="00C242D3" w:rsidRDefault="006D52B5" w:rsidP="006D52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2B5" w:rsidRPr="00C242D3" w:rsidRDefault="008872DA" w:rsidP="005B729A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C242D3">
        <w:rPr>
          <w:rFonts w:ascii="Times New Roman" w:eastAsia="Calibri" w:hAnsi="Times New Roman" w:cs="Times New Roman"/>
          <w:b/>
          <w:sz w:val="24"/>
          <w:szCs w:val="24"/>
        </w:rPr>
        <w:t xml:space="preserve">3.2. </w:t>
      </w:r>
      <w:r w:rsidR="006D52B5" w:rsidRPr="00C242D3">
        <w:rPr>
          <w:rFonts w:ascii="Times New Roman" w:eastAsia="Calibri" w:hAnsi="Times New Roman" w:cs="Times New Roman"/>
          <w:b/>
          <w:sz w:val="24"/>
          <w:szCs w:val="24"/>
        </w:rPr>
        <w:t>План реализации проекта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2439"/>
        <w:gridCol w:w="2126"/>
        <w:gridCol w:w="2126"/>
        <w:gridCol w:w="2268"/>
      </w:tblGrid>
      <w:tr w:rsidR="006D52B5" w:rsidRPr="00C242D3" w:rsidTr="0033608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0C7FD6" w:rsidP="000C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6D52B5"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</w:t>
            </w:r>
          </w:p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реализации проекта</w:t>
            </w:r>
          </w:p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(форма, цель, методическое сопровождение)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предметной</w:t>
            </w:r>
          </w:p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развивающей среды, разработка дидактического обеспечения</w:t>
            </w:r>
          </w:p>
        </w:tc>
      </w:tr>
      <w:tr w:rsidR="006D52B5" w:rsidRPr="00C242D3" w:rsidTr="0033608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взаимодействия с детьми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взаимодействия с родителями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взаимодейст</w:t>
            </w:r>
          </w:p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вия с коллегами/</w:t>
            </w:r>
          </w:p>
          <w:p w:rsidR="006D52B5" w:rsidRPr="00C242D3" w:rsidRDefault="006D52B5" w:rsidP="00887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социальными партнерами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2B5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0C7FD6" w:rsidP="008872D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52B5"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8872DA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6D52B5"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сентября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«Страна мультфильмов» Диагностическая 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Что мы знаем о мультипликации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родителей с целью и задачами по проекту на родительском </w:t>
            </w: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собрании+ стендовая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2B5" w:rsidRPr="00C242D3" w:rsidRDefault="00BC3AC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Выступление на пед. совете «Знакомство коллег с </w:t>
            </w:r>
            <w:r w:rsidR="007D5B7B"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темой </w:t>
            </w:r>
            <w:r w:rsidR="007D5B7B"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образовательного проекта</w:t>
            </w: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2B5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14 сентября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профессиями: мультипликатора, режиссера, аниматора, оператора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4C5499" w:rsidP="008872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«Мультфильм-друг или…..?»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Default="00CB1636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Ал</w:t>
            </w:r>
            <w:r w:rsidR="0052224E"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ьбом «Профессии в мультипликаци</w:t>
            </w: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263D4" w:rsidRPr="00C242D3" w:rsidRDefault="00C263D4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центра СРИ: </w:t>
            </w:r>
            <w:r w:rsidR="00336082">
              <w:rPr>
                <w:rFonts w:ascii="Times New Roman" w:eastAsia="Calibri" w:hAnsi="Times New Roman" w:cs="Times New Roman"/>
                <w:sz w:val="24"/>
                <w:szCs w:val="24"/>
              </w:rPr>
              <w:t>наушники, хлопушка, камера, светильник и др.</w:t>
            </w:r>
          </w:p>
        </w:tc>
      </w:tr>
      <w:tr w:rsidR="006D52B5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21 сентября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мультипликации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B5" w:rsidRPr="00C242D3" w:rsidRDefault="006D52B5" w:rsidP="008872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B5" w:rsidRPr="00C242D3" w:rsidRDefault="006D52B5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499"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Альбом «Виды мультипликации</w:t>
            </w:r>
          </w:p>
        </w:tc>
      </w:tr>
      <w:tr w:rsidR="004C5499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99" w:rsidRPr="00C242D3" w:rsidRDefault="004C5499" w:rsidP="008872D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99" w:rsidRPr="00C242D3" w:rsidRDefault="004C5499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28 сентября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99" w:rsidRPr="00C242D3" w:rsidRDefault="004C5499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современной техникой: цифровой фотоаппарат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99" w:rsidRPr="00C242D3" w:rsidRDefault="00BC3AC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дом: смастерить фотоаппарат из подручных средств для СР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499" w:rsidRPr="00C242D3" w:rsidRDefault="004C5499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5499" w:rsidRPr="00C242D3" w:rsidRDefault="0052224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центра мультипликации: эмблема, оборудования и предметы для СРИ</w:t>
            </w:r>
          </w:p>
        </w:tc>
      </w:tr>
      <w:tr w:rsidR="00BC3ACE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ACE" w:rsidRPr="00C242D3" w:rsidRDefault="00BC3ACE" w:rsidP="008872D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ACE" w:rsidRPr="00C242D3" w:rsidRDefault="00BC3AC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5 октября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ACE" w:rsidRPr="00C242D3" w:rsidRDefault="00BC3AC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современной техникой: компьютер, ноутбук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ACE" w:rsidRPr="00C242D3" w:rsidRDefault="00BC3AC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дом: смастерить ноутбук из коробки из-под конфет для СР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3ACE" w:rsidRPr="00C242D3" w:rsidRDefault="00BC3AC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ACE" w:rsidRPr="00C242D3" w:rsidRDefault="00BC3AC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12 октября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Как создаются мультфильмы</w:t>
            </w:r>
          </w:p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Познакомить с этапами создания мультфильмов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«Этапы создания мультфильмов»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19 октября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просмотр мультфильма «Серая Шейка» </w:t>
            </w:r>
          </w:p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Д.Н. Мамин-Сибиряк</w:t>
            </w:r>
          </w:p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персонажей, распределение ролей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4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Задание: дома посмотреть мультфильм совместно с родителями, обсудить героев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26 октября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героев и декораций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карты по изготовлению героев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3 ноября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Съемка по эпизодам, фиксация на фотоаппарат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Альбом «Иллюстрации к сказке» 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10 ноября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оформление, чтение по ролям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4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Задание: выучить слова героев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17 ноября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созданного мультфильма.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Пригласительные билеты для ребят других групп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24 ноября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просмотр мультфильма </w:t>
            </w: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«Чебурашка» (эпизод) </w:t>
            </w:r>
          </w:p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Э. Успенский</w:t>
            </w:r>
          </w:p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персонажей, распределение ролей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4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Задание: дома посмотреть </w:t>
            </w:r>
            <w:r w:rsidRPr="00C24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мультфильм совместно с родителями, обсудить героев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 декабря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героев и декораций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карты по изготовлению героев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8 декабря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Съемка по эпизодам, фиксация на фотоаппарат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Альбом «Иллюстрации к сказке»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15 декабря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оформление, чтение по ролям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4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Задание: выучить слова героев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22 декабря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созданного мультфильма.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Пригласительные билеты для ребят других групп</w:t>
            </w:r>
          </w:p>
        </w:tc>
      </w:tr>
      <w:tr w:rsidR="00BC3ACE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ACE" w:rsidRPr="00C242D3" w:rsidRDefault="00DE373D" w:rsidP="008872D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ACE" w:rsidRPr="00C242D3" w:rsidRDefault="00BC3AC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января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Чтение «</w:t>
            </w:r>
            <w:r w:rsidR="00314EA0"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Ребята и утята</w:t>
            </w: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</w:t>
            </w:r>
          </w:p>
          <w:p w:rsidR="00BC3ACE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персонажей, распределение ролей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CE" w:rsidRPr="00C242D3" w:rsidRDefault="00BC3ACE" w:rsidP="0088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3ACE" w:rsidRPr="00C242D3" w:rsidRDefault="00BC3ACE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ACE" w:rsidRPr="00C242D3" w:rsidRDefault="00BC3ACE" w:rsidP="00887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19 января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героев и декораций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карты по изготовлению героев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26 января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Съемка по эпизодам, фиксация на фотоаппарат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Альбом «Иллюстрации к рассказу»</w:t>
            </w:r>
          </w:p>
        </w:tc>
      </w:tr>
      <w:tr w:rsidR="00734EC2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C2" w:rsidRPr="00C242D3" w:rsidRDefault="00734EC2" w:rsidP="00DE3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 февраля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C2" w:rsidRPr="00C242D3" w:rsidRDefault="00255236" w:rsidP="0088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оформление, чтение по ролям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C2" w:rsidRPr="00C242D3" w:rsidRDefault="00255236" w:rsidP="0088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4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Задание: выучить слова героев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EC2" w:rsidRPr="00C242D3" w:rsidRDefault="00734EC2" w:rsidP="00887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9 февраля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созданного мультфильма.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Пригласительные билеты для ребят других групп</w:t>
            </w:r>
          </w:p>
        </w:tc>
      </w:tr>
      <w:tr w:rsidR="00734EC2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C2" w:rsidRPr="00C242D3" w:rsidRDefault="00734EC2" w:rsidP="00DE3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16 февраля 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«Три поросенка» </w:t>
            </w:r>
          </w:p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Михалков С.В.</w:t>
            </w:r>
          </w:p>
          <w:p w:rsidR="00734EC2" w:rsidRPr="00C242D3" w:rsidRDefault="00255236" w:rsidP="002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персонажей, распределение ролей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EC2" w:rsidRPr="00C242D3" w:rsidRDefault="00734EC2" w:rsidP="00887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 марта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героев и декораций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карты по изготовлению героев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9 марта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Съемка по эпизодам, фиксация на фотоаппарат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Альбом «Иллюстрации к сказке»</w:t>
            </w:r>
          </w:p>
        </w:tc>
      </w:tr>
      <w:tr w:rsidR="00734EC2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C2" w:rsidRPr="00C242D3" w:rsidRDefault="00DE373D" w:rsidP="008872D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16 марта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C2" w:rsidRPr="00C242D3" w:rsidRDefault="00255236" w:rsidP="0088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оформление, чтение по ролям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C2" w:rsidRPr="00C242D3" w:rsidRDefault="00255236" w:rsidP="0088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4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Задание: выучить слова героев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EC2" w:rsidRPr="00C242D3" w:rsidRDefault="00734EC2" w:rsidP="00887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23 марта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созданного мультфильма.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255236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Пригласительные билеты для ребят других групп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6 апреля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36" w:rsidRDefault="00336082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мультфильмов</w:t>
            </w:r>
          </w:p>
          <w:p w:rsidR="00336082" w:rsidRDefault="00336082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«Серая Шейка»</w:t>
            </w:r>
          </w:p>
          <w:p w:rsidR="00336082" w:rsidRPr="00C242D3" w:rsidRDefault="00336082" w:rsidP="002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36" w:rsidRPr="00C242D3" w:rsidRDefault="00336082" w:rsidP="002552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Пригласительные билеты на м/ф «Серая Шейка» для старшей группы «А»</w:t>
            </w:r>
          </w:p>
        </w:tc>
      </w:tr>
      <w:tr w:rsidR="00734EC2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C2" w:rsidRPr="00C242D3" w:rsidRDefault="00DE373D" w:rsidP="008872D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13 апреля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2" w:rsidRDefault="00336082" w:rsidP="00336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мультфильмов</w:t>
            </w:r>
          </w:p>
          <w:p w:rsidR="00734EC2" w:rsidRPr="006134D4" w:rsidRDefault="00336082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«Чебурашка»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4EC2" w:rsidRPr="00C242D3" w:rsidRDefault="00734EC2" w:rsidP="00887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EC2" w:rsidRPr="00C242D3" w:rsidRDefault="00336082" w:rsidP="00887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Пригласительные билеты на м/ф «Серая Шейка» для старшей группы «Б»</w:t>
            </w:r>
          </w:p>
        </w:tc>
      </w:tr>
      <w:tr w:rsidR="00255236" w:rsidRPr="00C242D3" w:rsidTr="006134D4">
        <w:trPr>
          <w:trHeight w:val="14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20 апреля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2" w:rsidRDefault="00336082" w:rsidP="00336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мультфильмов</w:t>
            </w:r>
          </w:p>
          <w:p w:rsidR="00255236" w:rsidRPr="006134D4" w:rsidRDefault="00336082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«Ребята и утята»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336082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по итогам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Пригласительные билеты для родителей</w:t>
            </w:r>
          </w:p>
        </w:tc>
      </w:tr>
      <w:tr w:rsidR="00255236" w:rsidRPr="00C242D3" w:rsidTr="00336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27 апреля 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2" w:rsidRDefault="00336082" w:rsidP="00336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мультфильмов</w:t>
            </w:r>
          </w:p>
          <w:p w:rsidR="00255236" w:rsidRPr="006134D4" w:rsidRDefault="00336082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«Три поросенка»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видео и аудио картотек;</w:t>
            </w:r>
          </w:p>
          <w:p w:rsidR="00255236" w:rsidRPr="00C242D3" w:rsidRDefault="00255236" w:rsidP="00255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центра мультипликации;</w:t>
            </w:r>
          </w:p>
        </w:tc>
      </w:tr>
    </w:tbl>
    <w:p w:rsidR="0088790F" w:rsidRPr="00C242D3" w:rsidRDefault="0088790F" w:rsidP="00B659F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90F" w:rsidRPr="00C242D3" w:rsidRDefault="008872DA" w:rsidP="0088790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t>3.3</w:t>
      </w:r>
      <w:r w:rsidR="0088790F" w:rsidRPr="00C242D3">
        <w:rPr>
          <w:rFonts w:ascii="Times New Roman" w:hAnsi="Times New Roman" w:cs="Times New Roman"/>
          <w:b/>
          <w:sz w:val="24"/>
          <w:szCs w:val="24"/>
        </w:rPr>
        <w:t>. Организация работы с родителями</w:t>
      </w:r>
    </w:p>
    <w:p w:rsidR="0088790F" w:rsidRPr="00C242D3" w:rsidRDefault="0088790F" w:rsidP="008879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 xml:space="preserve">Не менее важным условием развития способностей детей к художественному творчеству является тесная взаимосвязь с родителями. </w:t>
      </w:r>
    </w:p>
    <w:p w:rsidR="0088790F" w:rsidRPr="00C242D3" w:rsidRDefault="0088790F" w:rsidP="008879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</w:rPr>
        <w:t>В процессе работы над мультфильмом происходит развитие детско-взрослой общности. Активно вовлекаются в работу родители, что позволяет надеяться на решение наших педагогических задач по развитию у дошкольников способностей к художественному творчеству совместными усилиями.</w:t>
      </w:r>
    </w:p>
    <w:p w:rsidR="000E5DC0" w:rsidRDefault="0034787A" w:rsidP="00887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введения родителей в тему проекта в начале года было проведено анкетирование на тему «Мультфильм-друг или…?». Анкету заполнили 9 человек из 14. Данное анкетирование показало, что все дети любят смотреть мультфильмы, но часть родителей ответили, что </w:t>
      </w:r>
      <w:r w:rsidR="000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мультфильмов нельзя развивать детей. Поэтому для доказательства была подготовлена консультация для родителей на тему «Можно ли развивать ребенка с помощью мультфильмов?».</w:t>
      </w:r>
    </w:p>
    <w:p w:rsidR="0088790F" w:rsidRPr="00C242D3" w:rsidRDefault="000E5DC0" w:rsidP="00887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выстраивании взаимодействия с семьями воспитанников используются как традиционные формы взаимодействия: родительские собрания, консультации, информационные стенды</w:t>
      </w:r>
      <w:r w:rsidR="0061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«Ознакомление родителей о теме проекта на 2022-2023 учебный год», «Какой мультфильм показать детям»</w:t>
      </w:r>
      <w:r w:rsidR="0061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буклеты, брошюры и др.</w:t>
      </w:r>
      <w:r w:rsidR="0061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интерактивные: просмотр м/ф от нашей «Мультстудии» (в формате онлайн в родительском чате), а также в музыкальном зале с помощью проектора.</w:t>
      </w:r>
    </w:p>
    <w:p w:rsidR="0088790F" w:rsidRDefault="000E5DC0" w:rsidP="006D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месяца</w:t>
      </w:r>
      <w:r w:rsidR="0034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ребятами организовываем</w:t>
      </w:r>
      <w:r w:rsidR="0088790F"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 выставки работ.</w:t>
      </w:r>
    </w:p>
    <w:p w:rsidR="005B729A" w:rsidRPr="00B463FB" w:rsidRDefault="000E5DC0" w:rsidP="00B46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фестиваля мультфильмов родители и коллеги, а также дети были в восторге и оставили положитель</w:t>
      </w:r>
      <w:r w:rsidR="00B4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отзывы о проделанной работе.</w:t>
      </w:r>
    </w:p>
    <w:p w:rsidR="0088790F" w:rsidRPr="00C242D3" w:rsidRDefault="0088790F" w:rsidP="0088790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lastRenderedPageBreak/>
        <w:t>Глава 4. Диагностический инструментарий</w:t>
      </w:r>
    </w:p>
    <w:p w:rsidR="009C69AC" w:rsidRPr="00C242D3" w:rsidRDefault="009C69AC" w:rsidP="009C69A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уровней развития художественно-изобразительных умений и навыков детей и их творческих проявлений руководствуюсь критериями, разработанными Т.С. Комаровой: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1 критерий: содержание выполненного изображения, его компоненты, их разнообразие;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2. критерий: передача формы (формы простая или сложная, передана точно или искаженно);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3. критерий: строение предмета (части расположены, верно, или нет);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4. критерий: цвет (цвета яркие или бледные, теплые или холодные);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5. критерий: передача пропорций предмета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6 критерий: композиция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7 критерий: передача движения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8 критерий: регуляция деятельности (отношение к оценке взрослого и ребенком)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9 критерий: уровень самостоятельности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10 критерий: творчество (самостоятельность, оригинальность, стремление к полному раскрытию замысла)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2D3">
        <w:rPr>
          <w:rFonts w:ascii="Times New Roman" w:hAnsi="Times New Roman" w:cs="Times New Roman"/>
          <w:sz w:val="24"/>
          <w:szCs w:val="24"/>
          <w:lang w:eastAsia="ru-RU"/>
        </w:rPr>
        <w:t>При проведении входной диагностики, выяснилось, что у</w:t>
      </w:r>
      <w:r w:rsidR="00A61669"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29 % детей (4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A61669"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 высокий уровень знаний и умений в изобразительно-х</w:t>
      </w:r>
      <w:r w:rsidR="00A61669"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удожественной деятельности. У 50 % детей (7 человек)- средний уровень. У 21 % детей (3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A61669"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 низкий уровень.</w:t>
      </w:r>
    </w:p>
    <w:p w:rsidR="009C69AC" w:rsidRDefault="00E827EC" w:rsidP="009C6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</w:t>
      </w:r>
      <w:r w:rsidR="009C69AC"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контрольного</w:t>
      </w:r>
      <w:r w:rsidR="009C69AC"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 в конце учебного года</w:t>
      </w:r>
      <w:r w:rsidR="009C69AC"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лило</w:t>
      </w:r>
      <w:r w:rsidR="009C69AC"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 динамику развития ребенка.</w:t>
      </w:r>
    </w:p>
    <w:p w:rsidR="00E827EC" w:rsidRDefault="00E827EC" w:rsidP="00E8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получились следующими:</w:t>
      </w:r>
      <w:r w:rsidRPr="00E82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71 % детей (10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человека)- высокий уровень знаний и умений в изобразительно-х</w:t>
      </w:r>
      <w:r w:rsidR="006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удожественной деятельности. У 29 % детей 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6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)- средний уровень. </w:t>
      </w:r>
      <w:r w:rsidR="006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Низкого уровня нет.</w:t>
      </w:r>
    </w:p>
    <w:p w:rsidR="00E827EC" w:rsidRDefault="00E827EC" w:rsidP="009C6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7EC" w:rsidRPr="00C242D3" w:rsidRDefault="006046C3" w:rsidP="00604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69AC" w:rsidRPr="00C242D3" w:rsidRDefault="0088790F" w:rsidP="0088790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242D3">
        <w:rPr>
          <w:rFonts w:ascii="Times New Roman" w:hAnsi="Times New Roman" w:cs="Times New Roman"/>
          <w:sz w:val="24"/>
          <w:szCs w:val="24"/>
        </w:rPr>
        <w:t>Кроме того, немало важно оценить уровень изобразительной и анимационной деятельности, критериями которого выступают следующие:</w:t>
      </w:r>
    </w:p>
    <w:p w:rsidR="009C69AC" w:rsidRPr="00C242D3" w:rsidRDefault="009C69AC" w:rsidP="009C69A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168"/>
        <w:gridCol w:w="2678"/>
        <w:gridCol w:w="2818"/>
        <w:gridCol w:w="2792"/>
      </w:tblGrid>
      <w:tr w:rsidR="0088790F" w:rsidRPr="00C242D3" w:rsidTr="00BD06E3">
        <w:tc>
          <w:tcPr>
            <w:tcW w:w="2122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Критерии /уровни</w:t>
            </w:r>
          </w:p>
        </w:tc>
        <w:tc>
          <w:tcPr>
            <w:tcW w:w="2693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835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806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8790F" w:rsidRPr="00C242D3" w:rsidTr="00BD06E3">
        <w:tc>
          <w:tcPr>
            <w:tcW w:w="2122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Общая осведомленность о процессе создания анимационных фильмов</w:t>
            </w:r>
          </w:p>
        </w:tc>
        <w:tc>
          <w:tcPr>
            <w:tcW w:w="2693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У ребенка сформированы представления о процессе создания и видах анимационных 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фильмов, о профессиях: сценарист, художник</w:t>
            </w:r>
            <w:r w:rsidR="005809D2"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аниматор, оператор, режиссер. Ребенок владеет такими понятиями, как: анимация, съемка, сценарий, кадр, план, панорама, титры, озвучивание и использует их в своей речи.</w:t>
            </w:r>
          </w:p>
        </w:tc>
        <w:tc>
          <w:tcPr>
            <w:tcW w:w="2835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имеет представление о процессе создания и видах анимационных фильмов; о профессиях: 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сценарист, художник</w:t>
            </w:r>
            <w:r w:rsidR="005809D2" w:rsidRPr="00C2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аниматор, оператор, режиссер, звукорежиссер и их значимости; знаком с такими понятиями, как: анимация, съемка, сценарий, кадр, план, панорама, титры, озвучивание.</w:t>
            </w:r>
          </w:p>
        </w:tc>
        <w:tc>
          <w:tcPr>
            <w:tcW w:w="2806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имеет нечеткое представление о процессе создания и видах анимационных фильмов (рисованные, </w:t>
            </w:r>
            <w:r w:rsidRPr="00C2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аппликационные, объемные), о таких понятиях, как: анимация, съемка, сценарий, кадр, план, панорама, титры, озвучивание; знает название некоторых профессий людей, принимающих участие в создании мультфильма, но не понимает их значимости.</w:t>
            </w:r>
          </w:p>
        </w:tc>
      </w:tr>
      <w:tr w:rsidR="0088790F" w:rsidRPr="00C242D3" w:rsidTr="00BD06E3">
        <w:tc>
          <w:tcPr>
            <w:tcW w:w="2122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анимационной деятельности</w:t>
            </w:r>
          </w:p>
        </w:tc>
        <w:tc>
          <w:tcPr>
            <w:tcW w:w="2693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Ребенок свободно владеет навыками анимационной деятельности: располагает и перемещает предметы в пространстве, самостоятельно выполняет съемочный процесс.</w:t>
            </w:r>
          </w:p>
        </w:tc>
        <w:tc>
          <w:tcPr>
            <w:tcW w:w="2835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Ребенок частично владеет навыками анимационной деятельности, иногда нуждается в помощи при расположении и перемещении предметов в пространстве, выполнении съемочного процесса</w:t>
            </w:r>
          </w:p>
        </w:tc>
        <w:tc>
          <w:tcPr>
            <w:tcW w:w="2806" w:type="dxa"/>
          </w:tcPr>
          <w:p w:rsidR="0088790F" w:rsidRPr="00C242D3" w:rsidRDefault="0088790F" w:rsidP="00BD06E3">
            <w:pPr>
              <w:widowControl w:val="0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Ребенок не владеет навыками анимационной деятельности, нуждается в помощи при расположении и перемещении предметов в пространстве, выполнении съемочного процесса.</w:t>
            </w:r>
          </w:p>
        </w:tc>
      </w:tr>
      <w:tr w:rsidR="00BD06E3" w:rsidRPr="00C242D3" w:rsidTr="00BD06E3">
        <w:tc>
          <w:tcPr>
            <w:tcW w:w="2122" w:type="dxa"/>
          </w:tcPr>
          <w:p w:rsidR="00BD06E3" w:rsidRPr="00C242D3" w:rsidRDefault="00BD06E3" w:rsidP="00BD06E3">
            <w:pPr>
              <w:widowControl w:val="0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2693" w:type="dxa"/>
          </w:tcPr>
          <w:p w:rsidR="00BD06E3" w:rsidRPr="00C242D3" w:rsidRDefault="00BD06E3" w:rsidP="00BD06E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Ребенок свободно придумывает и воплощает в рисунке задуманную идею; образы хорошо узнаваемы и эмоционально выразительны.</w:t>
            </w:r>
          </w:p>
        </w:tc>
        <w:tc>
          <w:tcPr>
            <w:tcW w:w="2835" w:type="dxa"/>
          </w:tcPr>
          <w:p w:rsidR="00BD06E3" w:rsidRPr="00C242D3" w:rsidRDefault="00BD06E3" w:rsidP="00BD06E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Ребенок создает изображение самостоятельно при небольшой словесной помощи взрослого; образы узнаваемы, но мало эмоциональны.</w:t>
            </w:r>
          </w:p>
        </w:tc>
        <w:tc>
          <w:tcPr>
            <w:tcW w:w="2806" w:type="dxa"/>
          </w:tcPr>
          <w:p w:rsidR="00BD06E3" w:rsidRPr="00C242D3" w:rsidRDefault="00BD06E3" w:rsidP="00BD06E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42D3">
              <w:rPr>
                <w:rFonts w:ascii="Times New Roman" w:hAnsi="Times New Roman" w:cs="Times New Roman"/>
                <w:sz w:val="24"/>
                <w:szCs w:val="24"/>
              </w:rPr>
              <w:t>Ребенок отказывается рисовать или делает лишь некоторые попытки; образы мало узнаваемы и невыразительны</w:t>
            </w:r>
          </w:p>
        </w:tc>
      </w:tr>
    </w:tbl>
    <w:p w:rsidR="000C7FD6" w:rsidRPr="00C242D3" w:rsidRDefault="000C7FD6" w:rsidP="008B25E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29A" w:rsidRDefault="00972140" w:rsidP="00B8579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2608730</wp:posOffset>
            </wp:positionH>
            <wp:positionV relativeFrom="paragraph">
              <wp:posOffset>290569</wp:posOffset>
            </wp:positionV>
            <wp:extent cx="4001434" cy="2419985"/>
            <wp:effectExtent l="0" t="0" r="18415" b="1841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29A">
        <w:rPr>
          <w:rFonts w:ascii="Times New Roman" w:hAnsi="Times New Roman" w:cs="Times New Roman"/>
          <w:b/>
          <w:sz w:val="24"/>
          <w:szCs w:val="24"/>
        </w:rPr>
        <w:t>Уровень изобразительной и анимационной деятельности</w:t>
      </w:r>
    </w:p>
    <w:tbl>
      <w:tblPr>
        <w:tblStyle w:val="a9"/>
        <w:tblW w:w="3983" w:type="dxa"/>
        <w:tblInd w:w="-5" w:type="dxa"/>
        <w:tblLook w:val="04A0" w:firstRow="1" w:lastRow="0" w:firstColumn="1" w:lastColumn="0" w:noHBand="0" w:noVBand="1"/>
      </w:tblPr>
      <w:tblGrid>
        <w:gridCol w:w="1138"/>
        <w:gridCol w:w="1402"/>
        <w:gridCol w:w="1443"/>
      </w:tblGrid>
      <w:tr w:rsidR="005B76F5" w:rsidTr="00972140">
        <w:trPr>
          <w:trHeight w:val="506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F5" w:rsidRDefault="005B76F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Уровни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F5" w:rsidRDefault="005B76F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 2022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F5" w:rsidRDefault="005B76F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 2023</w:t>
            </w:r>
          </w:p>
        </w:tc>
      </w:tr>
      <w:tr w:rsidR="005B76F5" w:rsidTr="00972140">
        <w:trPr>
          <w:trHeight w:val="1013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F5" w:rsidRDefault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Высокий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 чел.-0%</w:t>
            </w:r>
          </w:p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 чел.-57%</w:t>
            </w:r>
          </w:p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B76F5" w:rsidTr="00972140">
        <w:trPr>
          <w:trHeight w:val="1013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F5" w:rsidRDefault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Средний 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 чел.-57%</w:t>
            </w:r>
          </w:p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 чел.-36%</w:t>
            </w:r>
          </w:p>
        </w:tc>
      </w:tr>
      <w:tr w:rsidR="005B76F5" w:rsidTr="00972140">
        <w:trPr>
          <w:trHeight w:val="1013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F5" w:rsidRDefault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Низкий 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 чел.-43%</w:t>
            </w:r>
          </w:p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F5" w:rsidRDefault="005B76F5" w:rsidP="005B76F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чел.-7%</w:t>
            </w:r>
          </w:p>
        </w:tc>
      </w:tr>
    </w:tbl>
    <w:p w:rsidR="005B729A" w:rsidRDefault="005B729A" w:rsidP="0097214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140" w:rsidRDefault="00972140" w:rsidP="00B8579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40" w:rsidRDefault="00972140" w:rsidP="00B8579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40" w:rsidRDefault="00972140" w:rsidP="00B8579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40" w:rsidRDefault="00972140" w:rsidP="00B8579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9AC" w:rsidRPr="00C242D3" w:rsidRDefault="006D52B5" w:rsidP="00B8579E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242D3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C69AC" w:rsidRPr="00C242D3" w:rsidRDefault="006D52B5" w:rsidP="00B8579E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труд по созданию анимационного мультфильма вызывает естественное сочетание различных видов деятельности у дошкольников: игровой, познавательно-исследовательской, коммуникативной, продуктивной.</w:t>
      </w:r>
      <w:r w:rsidR="00B8579E" w:rsidRPr="00C242D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B8579E"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C69AC"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спользование технологии «Пластилино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вая анимация</w:t>
      </w:r>
      <w:r w:rsidR="00B8579E"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C69AC"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средство развития способностей детей </w:t>
      </w: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художественному творчеству </w:t>
      </w:r>
      <w:r w:rsidR="009C69AC"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за год моей работы позволило добиться следующих результатов:</w:t>
      </w:r>
    </w:p>
    <w:p w:rsidR="006D52B5" w:rsidRPr="00C242D3" w:rsidRDefault="006D52B5" w:rsidP="00B8579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242D3">
        <w:rPr>
          <w:color w:val="000000"/>
          <w:shd w:val="clear" w:color="auto" w:fill="FFFFFF"/>
        </w:rPr>
        <w:t xml:space="preserve">У ребят заметно возрос интерес к лепке; пластилиновая мультипликация помогла детям расширить словарный запас, развить инициативность, самостоятельность, обогатить круг представлений, развить художественный вкус и способности к художественному творчеству </w:t>
      </w:r>
      <w:r w:rsidRPr="00C242D3">
        <w:rPr>
          <w:rStyle w:val="c3"/>
          <w:rFonts w:eastAsiaTheme="majorEastAsia"/>
          <w:color w:val="000000"/>
        </w:rPr>
        <w:t>(в его структуру входят эмоциональная отзывчивость, сенсорика, творческое воображение, чувство цвета, формы, композиции, ручная умелость)</w:t>
      </w:r>
      <w:r w:rsidRPr="00C242D3">
        <w:rPr>
          <w:color w:val="000000"/>
          <w:shd w:val="clear" w:color="auto" w:fill="FFFFFF"/>
        </w:rPr>
        <w:t>.</w:t>
      </w:r>
    </w:p>
    <w:p w:rsidR="006D52B5" w:rsidRPr="00C242D3" w:rsidRDefault="00B8579E" w:rsidP="00B8579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242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Родители </w:t>
      </w:r>
      <w:r w:rsidR="006D52B5" w:rsidRPr="00C242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осознают важность развития способностей к художественному творчеству </w:t>
      </w:r>
      <w:r w:rsidR="006D52B5" w:rsidRPr="00C242D3"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6D52B5" w:rsidRPr="00C242D3" w:rsidRDefault="00B8579E" w:rsidP="00B8579E">
      <w:pPr>
        <w:tabs>
          <w:tab w:val="left" w:pos="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242D3">
        <w:rPr>
          <w:rFonts w:ascii="Times New Roman" w:eastAsia="Calibri" w:hAnsi="Times New Roman" w:cs="Times New Roman"/>
          <w:sz w:val="24"/>
          <w:szCs w:val="24"/>
          <w:lang w:eastAsia="ru-RU"/>
        </w:rPr>
        <w:t>Коллеги</w:t>
      </w:r>
      <w:r w:rsidR="006D52B5" w:rsidRPr="00C242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используют методические рекомендации по работе с пластилиновой анимацией.</w:t>
      </w:r>
      <w:r w:rsidR="009C69AC" w:rsidRPr="00C242D3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B8579E" w:rsidRPr="00C242D3" w:rsidRDefault="00B8579E" w:rsidP="00887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технология оказалась интересной, занимательной и, немаловажно, эффективной. </w:t>
      </w:r>
      <w:r w:rsidRPr="00C242D3">
        <w:rPr>
          <w:rFonts w:ascii="Times New Roman" w:hAnsi="Times New Roman" w:cs="Times New Roman"/>
          <w:sz w:val="24"/>
          <w:szCs w:val="24"/>
        </w:rPr>
        <w:t>Кроме того, процесс создания мультфильмов развивает творческую мысль, формирует умение оригинальной подачи видения окружающего мира. Следовательно, мультипликационная деятельность, как деятельность творческая, играет неоценимую роль в творческом развитии детей. Я считаю, что создание мультфильмов – это не только возможно, но и очень полезн</w:t>
      </w:r>
      <w:r w:rsidR="008872DA" w:rsidRPr="00C242D3">
        <w:rPr>
          <w:rFonts w:ascii="Times New Roman" w:hAnsi="Times New Roman" w:cs="Times New Roman"/>
          <w:sz w:val="24"/>
          <w:szCs w:val="24"/>
        </w:rPr>
        <w:t>о для раскрытия талантов детей.</w:t>
      </w:r>
    </w:p>
    <w:p w:rsidR="008872DA" w:rsidRPr="00C242D3" w:rsidRDefault="008872DA" w:rsidP="00887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9AC" w:rsidRPr="00C242D3" w:rsidRDefault="009C69AC" w:rsidP="00925488">
      <w:pPr>
        <w:pStyle w:val="a7"/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Перспективы дальнейшего развития проекта</w:t>
      </w:r>
    </w:p>
    <w:p w:rsidR="009C69AC" w:rsidRPr="00C242D3" w:rsidRDefault="009C69AC" w:rsidP="00B8579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С удовольствием делюсь с педагогами своим опытом. Выступление на педагогических чтениях по</w:t>
      </w:r>
      <w:r w:rsidR="00B8579E"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теме </w:t>
      </w:r>
      <w:r w:rsidR="00B8579E" w:rsidRPr="00C242D3">
        <w:rPr>
          <w:rFonts w:ascii="Times New Roman" w:eastAsia="Calibri" w:hAnsi="Times New Roman" w:cs="Times New Roman"/>
          <w:sz w:val="24"/>
          <w:szCs w:val="24"/>
        </w:rPr>
        <w:t>«Создание пластилиновой мультипликации как средство развития способностей к художественному творчеству детей старшего дошкольного возраста.</w:t>
      </w:r>
    </w:p>
    <w:p w:rsidR="009C69AC" w:rsidRPr="00C242D3" w:rsidRDefault="009C69AC" w:rsidP="009C6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размещаю материал на страницах своего мини-сайта и участвую заочно в интернет-конкурсах.</w:t>
      </w:r>
    </w:p>
    <w:p w:rsidR="009C69AC" w:rsidRPr="00C242D3" w:rsidRDefault="009C69AC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242D3">
        <w:rPr>
          <w:rFonts w:ascii="Times New Roman" w:eastAsia="Calibri" w:hAnsi="Times New Roman" w:cs="Times New Roman"/>
          <w:sz w:val="24"/>
          <w:szCs w:val="24"/>
        </w:rPr>
        <w:t xml:space="preserve">Данный проект могут использовать другие образовательные учреждения при </w:t>
      </w:r>
      <w:r w:rsidR="00B8579E" w:rsidRPr="00C242D3">
        <w:rPr>
          <w:rFonts w:ascii="Times New Roman" w:eastAsia="Calibri" w:hAnsi="Times New Roman" w:cs="Times New Roman"/>
          <w:sz w:val="24"/>
          <w:szCs w:val="24"/>
        </w:rPr>
        <w:t>изучении темы по развитию у детей способностей к художественному творчеству.</w:t>
      </w:r>
    </w:p>
    <w:p w:rsidR="009C69AC" w:rsidRPr="00C242D3" w:rsidRDefault="009C69AC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2DA" w:rsidRPr="00C242D3" w:rsidRDefault="008872DA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2DA" w:rsidRPr="00C242D3" w:rsidRDefault="008872DA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5ED" w:rsidRPr="00C242D3" w:rsidRDefault="008B25ED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9C69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Default="00AB4B53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40" w:rsidRDefault="00972140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40" w:rsidRDefault="00972140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40" w:rsidRDefault="00972140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40" w:rsidRDefault="00972140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40" w:rsidRDefault="00972140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40" w:rsidRDefault="00972140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40" w:rsidRDefault="00972140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40" w:rsidRDefault="00972140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40" w:rsidRDefault="00972140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488" w:rsidRPr="00C242D3" w:rsidRDefault="00925488" w:rsidP="005B72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242D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Список литературы</w:t>
      </w:r>
    </w:p>
    <w:p w:rsidR="009C69AC" w:rsidRPr="00C242D3" w:rsidRDefault="009C69AC" w:rsidP="009C69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5ED" w:rsidRPr="00C242D3" w:rsidRDefault="008B25ED" w:rsidP="008B25ED">
      <w:pPr>
        <w:pStyle w:val="a7"/>
        <w:numPr>
          <w:ilvl w:val="0"/>
          <w:numId w:val="4"/>
        </w:numPr>
        <w:tabs>
          <w:tab w:val="left" w:pos="176"/>
          <w:tab w:val="left" w:pos="241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Больгерт Нелли Мультстудия «Пластилин»/Н. Больгерт, Больгерт С.Г.-М.: Робинс, 2012.</w:t>
      </w:r>
    </w:p>
    <w:p w:rsidR="0045660F" w:rsidRPr="00C242D3" w:rsidRDefault="009C69AC" w:rsidP="008B25ED">
      <w:pPr>
        <w:pStyle w:val="a7"/>
        <w:numPr>
          <w:ilvl w:val="0"/>
          <w:numId w:val="4"/>
        </w:numPr>
        <w:tabs>
          <w:tab w:val="left" w:pos="176"/>
          <w:tab w:val="left" w:pos="241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Давыдова Г.Н. Пластилинография-2. М., Издательство «Скрипторий», 2010 – 80с.</w:t>
      </w:r>
    </w:p>
    <w:p w:rsidR="009C69AC" w:rsidRPr="00C242D3" w:rsidRDefault="009C69AC" w:rsidP="008B25ED">
      <w:pPr>
        <w:pStyle w:val="a7"/>
        <w:numPr>
          <w:ilvl w:val="0"/>
          <w:numId w:val="4"/>
        </w:numPr>
        <w:tabs>
          <w:tab w:val="left" w:pos="176"/>
          <w:tab w:val="left" w:pos="241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sz w:val="24"/>
          <w:szCs w:val="24"/>
          <w:shd w:val="clear" w:color="auto" w:fill="FFFFFF"/>
        </w:rPr>
        <w:t>Давыдова Г.Н. Детский дизайн. Пластилинография.- М.: Издательство «Скрипторий 2003», 2015.- 80 с.</w:t>
      </w:r>
    </w:p>
    <w:p w:rsidR="008B25ED" w:rsidRPr="00C242D3" w:rsidRDefault="009C69AC" w:rsidP="008B25ED">
      <w:pPr>
        <w:pStyle w:val="a7"/>
        <w:numPr>
          <w:ilvl w:val="0"/>
          <w:numId w:val="4"/>
        </w:numPr>
        <w:tabs>
          <w:tab w:val="left" w:pos="176"/>
          <w:tab w:val="left" w:pos="241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Давыдова Г.Н. Пластилинография. Животные и птицы. –М.: Издательство СКРИПТОРИЙ 2003, 2017. -88 с.: ил.</w:t>
      </w:r>
    </w:p>
    <w:p w:rsidR="008B25ED" w:rsidRPr="00C242D3" w:rsidRDefault="009C69AC" w:rsidP="008B25ED">
      <w:pPr>
        <w:pStyle w:val="a7"/>
        <w:numPr>
          <w:ilvl w:val="0"/>
          <w:numId w:val="4"/>
        </w:numPr>
        <w:tabs>
          <w:tab w:val="left" w:pos="176"/>
          <w:tab w:val="left" w:pos="241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Лыкова </w:t>
      </w:r>
      <w:r w:rsidR="008B25ED" w:rsidRPr="00C24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И.А. 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Выпуски из журналов «Мастерилка» 2007</w:t>
      </w:r>
    </w:p>
    <w:p w:rsidR="008B25ED" w:rsidRPr="00C242D3" w:rsidRDefault="009C69AC" w:rsidP="008B25ED">
      <w:pPr>
        <w:pStyle w:val="a7"/>
        <w:numPr>
          <w:ilvl w:val="0"/>
          <w:numId w:val="4"/>
        </w:numPr>
        <w:tabs>
          <w:tab w:val="left" w:pos="176"/>
          <w:tab w:val="left" w:pos="241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Лыкова</w:t>
      </w:r>
      <w:r w:rsidR="008B25ED" w:rsidRPr="00C24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И.А. 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Комплект технологических карт «Шаг за шагом» 2006 </w:t>
      </w:r>
    </w:p>
    <w:p w:rsidR="009C69AC" w:rsidRPr="00C242D3" w:rsidRDefault="009C69AC" w:rsidP="008B25ED">
      <w:pPr>
        <w:pStyle w:val="a7"/>
        <w:numPr>
          <w:ilvl w:val="0"/>
          <w:numId w:val="4"/>
        </w:numPr>
        <w:tabs>
          <w:tab w:val="left" w:pos="176"/>
          <w:tab w:val="left" w:pos="241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мониторинга планируемых результатов. Методика Комаровой Т.С.</w:t>
      </w:r>
    </w:p>
    <w:p w:rsidR="008B25ED" w:rsidRPr="00C242D3" w:rsidRDefault="008B25ED" w:rsidP="008B25ED">
      <w:pPr>
        <w:pStyle w:val="a7"/>
        <w:numPr>
          <w:ilvl w:val="0"/>
          <w:numId w:val="4"/>
        </w:numPr>
        <w:tabs>
          <w:tab w:val="left" w:pos="176"/>
          <w:tab w:val="left" w:pos="241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Тимофеева Л.Л. Проектный метод в детском саду. «Мультфильм своими руками». –СПб.: ООО «ИЗДАТЕЛЬСТВО «ДЕТСТВО-ПРЕСС», 2011</w:t>
      </w:r>
    </w:p>
    <w:p w:rsidR="009C69AC" w:rsidRPr="00C242D3" w:rsidRDefault="009C69AC" w:rsidP="009C69AC">
      <w:pPr>
        <w:tabs>
          <w:tab w:val="left" w:pos="176"/>
          <w:tab w:val="left" w:pos="2413"/>
        </w:tabs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69AC" w:rsidRPr="00C242D3" w:rsidRDefault="009C69AC" w:rsidP="009C69AC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Pr="00C242D3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9AC" w:rsidRDefault="009C69AC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80F" w:rsidRDefault="00FA380F" w:rsidP="009C69A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B53" w:rsidRPr="00C242D3" w:rsidRDefault="00AB4B53" w:rsidP="00A051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AB4B53" w:rsidRPr="00C242D3" w:rsidRDefault="00AB4B53" w:rsidP="00A051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AB4B53" w:rsidRPr="00C242D3" w:rsidRDefault="00AB4B53" w:rsidP="00A051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AB4B53" w:rsidRPr="00C242D3" w:rsidRDefault="00AB4B53" w:rsidP="00A0513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sectPr w:rsidR="00AB4B53" w:rsidRPr="00C242D3" w:rsidSect="00DE373D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3D" w:rsidRDefault="00967D3D" w:rsidP="00DE373D">
      <w:pPr>
        <w:spacing w:after="0" w:line="240" w:lineRule="auto"/>
      </w:pPr>
      <w:r>
        <w:separator/>
      </w:r>
    </w:p>
  </w:endnote>
  <w:endnote w:type="continuationSeparator" w:id="0">
    <w:p w:rsidR="00967D3D" w:rsidRDefault="00967D3D" w:rsidP="00DE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366526"/>
      <w:docPartObj>
        <w:docPartGallery w:val="Page Numbers (Bottom of Page)"/>
        <w:docPartUnique/>
      </w:docPartObj>
    </w:sdtPr>
    <w:sdtEndPr/>
    <w:sdtContent>
      <w:p w:rsidR="00FA380F" w:rsidRDefault="00FA380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794">
          <w:rPr>
            <w:noProof/>
          </w:rPr>
          <w:t>17</w:t>
        </w:r>
        <w:r>
          <w:fldChar w:fldCharType="end"/>
        </w:r>
      </w:p>
    </w:sdtContent>
  </w:sdt>
  <w:p w:rsidR="00FA380F" w:rsidRDefault="00FA380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3D" w:rsidRDefault="00967D3D" w:rsidP="00DE373D">
      <w:pPr>
        <w:spacing w:after="0" w:line="240" w:lineRule="auto"/>
      </w:pPr>
      <w:r>
        <w:separator/>
      </w:r>
    </w:p>
  </w:footnote>
  <w:footnote w:type="continuationSeparator" w:id="0">
    <w:p w:rsidR="00967D3D" w:rsidRDefault="00967D3D" w:rsidP="00DE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D6"/>
    <w:multiLevelType w:val="multilevel"/>
    <w:tmpl w:val="BBA2D2F2"/>
    <w:lvl w:ilvl="0">
      <w:start w:val="1"/>
      <w:numFmt w:val="decimal"/>
      <w:lvlText w:val="%1."/>
      <w:lvlJc w:val="left"/>
      <w:pPr>
        <w:ind w:left="1154" w:hanging="375"/>
      </w:pPr>
      <w:rPr>
        <w:rFonts w:eastAsia="Times New Roman" w:hint="default"/>
        <w:color w:val="111111"/>
      </w:rPr>
    </w:lvl>
    <w:lvl w:ilvl="1">
      <w:start w:val="2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9" w:hanging="2160"/>
      </w:pPr>
      <w:rPr>
        <w:rFonts w:hint="default"/>
      </w:rPr>
    </w:lvl>
  </w:abstractNum>
  <w:abstractNum w:abstractNumId="1" w15:restartNumberingAfterBreak="0">
    <w:nsid w:val="049F7914"/>
    <w:multiLevelType w:val="multilevel"/>
    <w:tmpl w:val="A960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248C3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7B65427"/>
    <w:multiLevelType w:val="multilevel"/>
    <w:tmpl w:val="3E24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43B69"/>
    <w:multiLevelType w:val="hybridMultilevel"/>
    <w:tmpl w:val="C320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11F7"/>
    <w:multiLevelType w:val="multilevel"/>
    <w:tmpl w:val="E4C2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F1311"/>
    <w:multiLevelType w:val="hybridMultilevel"/>
    <w:tmpl w:val="80AE227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5350F"/>
    <w:multiLevelType w:val="hybridMultilevel"/>
    <w:tmpl w:val="8E76C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426372"/>
    <w:multiLevelType w:val="multilevel"/>
    <w:tmpl w:val="AD44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0D33F6"/>
    <w:multiLevelType w:val="hybridMultilevel"/>
    <w:tmpl w:val="5698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08A2"/>
    <w:multiLevelType w:val="hybridMultilevel"/>
    <w:tmpl w:val="3C9CC0C8"/>
    <w:lvl w:ilvl="0" w:tplc="1F846E0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0569A"/>
    <w:multiLevelType w:val="hybridMultilevel"/>
    <w:tmpl w:val="4F7A5C34"/>
    <w:lvl w:ilvl="0" w:tplc="1D5CCA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46A4A"/>
    <w:multiLevelType w:val="multilevel"/>
    <w:tmpl w:val="BFD6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70CE7"/>
    <w:multiLevelType w:val="multilevel"/>
    <w:tmpl w:val="693C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C32C1"/>
    <w:multiLevelType w:val="multilevel"/>
    <w:tmpl w:val="9ADC58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422F8"/>
    <w:multiLevelType w:val="multilevel"/>
    <w:tmpl w:val="77BE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BB4672"/>
    <w:multiLevelType w:val="multilevel"/>
    <w:tmpl w:val="77BE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563E0B"/>
    <w:multiLevelType w:val="multilevel"/>
    <w:tmpl w:val="B7B4FB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07414"/>
    <w:multiLevelType w:val="multilevel"/>
    <w:tmpl w:val="957A0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9" w15:restartNumberingAfterBreak="0">
    <w:nsid w:val="6FE90A6F"/>
    <w:multiLevelType w:val="multilevel"/>
    <w:tmpl w:val="0454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E56E1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8"/>
  </w:num>
  <w:num w:numId="13">
    <w:abstractNumId w:val="9"/>
  </w:num>
  <w:num w:numId="14">
    <w:abstractNumId w:val="11"/>
  </w:num>
  <w:num w:numId="15">
    <w:abstractNumId w:val="4"/>
  </w:num>
  <w:num w:numId="16">
    <w:abstractNumId w:val="18"/>
  </w:num>
  <w:num w:numId="17">
    <w:abstractNumId w:val="1"/>
  </w:num>
  <w:num w:numId="18">
    <w:abstractNumId w:val="15"/>
  </w:num>
  <w:num w:numId="19">
    <w:abstractNumId w:val="16"/>
  </w:num>
  <w:num w:numId="20">
    <w:abstractNumId w:val="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B7"/>
    <w:rsid w:val="00012D34"/>
    <w:rsid w:val="00012EC1"/>
    <w:rsid w:val="00081FF0"/>
    <w:rsid w:val="000C0AAB"/>
    <w:rsid w:val="000C7FD6"/>
    <w:rsid w:val="000E5DC0"/>
    <w:rsid w:val="0019135E"/>
    <w:rsid w:val="00194E99"/>
    <w:rsid w:val="001F7961"/>
    <w:rsid w:val="00255236"/>
    <w:rsid w:val="002B5102"/>
    <w:rsid w:val="002E24C2"/>
    <w:rsid w:val="002F40A2"/>
    <w:rsid w:val="00314EA0"/>
    <w:rsid w:val="00321746"/>
    <w:rsid w:val="00324794"/>
    <w:rsid w:val="00336082"/>
    <w:rsid w:val="0034787A"/>
    <w:rsid w:val="00360B2D"/>
    <w:rsid w:val="003C14CD"/>
    <w:rsid w:val="00426096"/>
    <w:rsid w:val="0045660F"/>
    <w:rsid w:val="004C5499"/>
    <w:rsid w:val="004D1134"/>
    <w:rsid w:val="0052224E"/>
    <w:rsid w:val="005809D2"/>
    <w:rsid w:val="005B729A"/>
    <w:rsid w:val="005B76F5"/>
    <w:rsid w:val="006046C3"/>
    <w:rsid w:val="006134D4"/>
    <w:rsid w:val="00665C04"/>
    <w:rsid w:val="00697EB3"/>
    <w:rsid w:val="006D52B5"/>
    <w:rsid w:val="00726529"/>
    <w:rsid w:val="00734EC2"/>
    <w:rsid w:val="007D5B7B"/>
    <w:rsid w:val="00803A47"/>
    <w:rsid w:val="00815517"/>
    <w:rsid w:val="0086037D"/>
    <w:rsid w:val="00877DCE"/>
    <w:rsid w:val="008872DA"/>
    <w:rsid w:val="0088790F"/>
    <w:rsid w:val="008B23EE"/>
    <w:rsid w:val="008B25ED"/>
    <w:rsid w:val="008B6434"/>
    <w:rsid w:val="009124B1"/>
    <w:rsid w:val="00917A17"/>
    <w:rsid w:val="00925488"/>
    <w:rsid w:val="00930750"/>
    <w:rsid w:val="00934B94"/>
    <w:rsid w:val="00967D3D"/>
    <w:rsid w:val="00972140"/>
    <w:rsid w:val="00972D07"/>
    <w:rsid w:val="009B3CCD"/>
    <w:rsid w:val="009C00A9"/>
    <w:rsid w:val="009C69AC"/>
    <w:rsid w:val="00A05136"/>
    <w:rsid w:val="00A61669"/>
    <w:rsid w:val="00A94D74"/>
    <w:rsid w:val="00AA4143"/>
    <w:rsid w:val="00AB4B53"/>
    <w:rsid w:val="00AB74A1"/>
    <w:rsid w:val="00B0407D"/>
    <w:rsid w:val="00B463FB"/>
    <w:rsid w:val="00B63AB3"/>
    <w:rsid w:val="00B659FA"/>
    <w:rsid w:val="00B74C46"/>
    <w:rsid w:val="00B8579E"/>
    <w:rsid w:val="00BA33CD"/>
    <w:rsid w:val="00BA739A"/>
    <w:rsid w:val="00BA7CA9"/>
    <w:rsid w:val="00BB47E0"/>
    <w:rsid w:val="00BC3ACE"/>
    <w:rsid w:val="00BD06E3"/>
    <w:rsid w:val="00C242D3"/>
    <w:rsid w:val="00C263D4"/>
    <w:rsid w:val="00C4545B"/>
    <w:rsid w:val="00C540B7"/>
    <w:rsid w:val="00CB1636"/>
    <w:rsid w:val="00CB7077"/>
    <w:rsid w:val="00CE6FCA"/>
    <w:rsid w:val="00CF0F4C"/>
    <w:rsid w:val="00D27B51"/>
    <w:rsid w:val="00D65E6A"/>
    <w:rsid w:val="00D945C4"/>
    <w:rsid w:val="00DC2231"/>
    <w:rsid w:val="00DC42FA"/>
    <w:rsid w:val="00DD6343"/>
    <w:rsid w:val="00DE373D"/>
    <w:rsid w:val="00E039BE"/>
    <w:rsid w:val="00E4766B"/>
    <w:rsid w:val="00E77CB1"/>
    <w:rsid w:val="00E827EC"/>
    <w:rsid w:val="00ED36B7"/>
    <w:rsid w:val="00F146A9"/>
    <w:rsid w:val="00F91515"/>
    <w:rsid w:val="00F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1753"/>
  <w15:chartTrackingRefBased/>
  <w15:docId w15:val="{78397262-C34E-4AB7-9D03-394030F0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9A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9A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9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69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69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C69AC"/>
  </w:style>
  <w:style w:type="paragraph" w:customStyle="1" w:styleId="msonormal0">
    <w:name w:val="msonormal"/>
    <w:basedOn w:val="a"/>
    <w:uiPriority w:val="99"/>
    <w:rsid w:val="009C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Знак Знак"/>
    <w:basedOn w:val="a"/>
    <w:link w:val="a4"/>
    <w:uiPriority w:val="99"/>
    <w:unhideWhenUsed/>
    <w:qFormat/>
    <w:rsid w:val="009C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A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C69AC"/>
    <w:pPr>
      <w:spacing w:line="256" w:lineRule="auto"/>
      <w:ind w:left="720"/>
      <w:contextualSpacing/>
    </w:pPr>
  </w:style>
  <w:style w:type="paragraph" w:customStyle="1" w:styleId="c0">
    <w:name w:val="c0"/>
    <w:basedOn w:val="a"/>
    <w:rsid w:val="009C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9C69A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customStyle="1" w:styleId="c7">
    <w:name w:val="c7"/>
    <w:basedOn w:val="a0"/>
    <w:rsid w:val="009C69AC"/>
  </w:style>
  <w:style w:type="table" w:styleId="a9">
    <w:name w:val="Table Grid"/>
    <w:basedOn w:val="a1"/>
    <w:uiPriority w:val="59"/>
    <w:rsid w:val="009C69A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9C69AC"/>
    <w:rPr>
      <w:b/>
      <w:bCs/>
    </w:rPr>
  </w:style>
  <w:style w:type="paragraph" w:styleId="ab">
    <w:name w:val="No Spacing"/>
    <w:uiPriority w:val="1"/>
    <w:qFormat/>
    <w:rsid w:val="009C69AC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9C69AC"/>
    <w:rPr>
      <w:color w:val="0000FF"/>
      <w:u w:val="single"/>
    </w:rPr>
  </w:style>
  <w:style w:type="table" w:styleId="-1">
    <w:name w:val="Grid Table 1 Light"/>
    <w:basedOn w:val="a1"/>
    <w:uiPriority w:val="46"/>
    <w:rsid w:val="009C69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Title"/>
    <w:basedOn w:val="a"/>
    <w:next w:val="a"/>
    <w:link w:val="ae"/>
    <w:uiPriority w:val="10"/>
    <w:qFormat/>
    <w:rsid w:val="009C69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9C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9C69AC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C69AC"/>
    <w:rPr>
      <w:rFonts w:eastAsiaTheme="minorEastAsia"/>
      <w:color w:val="5A5A5A" w:themeColor="text1" w:themeTint="A5"/>
      <w:spacing w:val="15"/>
    </w:rPr>
  </w:style>
  <w:style w:type="character" w:styleId="af1">
    <w:name w:val="Subtle Emphasis"/>
    <w:basedOn w:val="a0"/>
    <w:uiPriority w:val="19"/>
    <w:qFormat/>
    <w:rsid w:val="009C69AC"/>
    <w:rPr>
      <w:i/>
      <w:iCs/>
      <w:color w:val="404040" w:themeColor="text1" w:themeTint="BF"/>
    </w:rPr>
  </w:style>
  <w:style w:type="character" w:styleId="af2">
    <w:name w:val="FollowedHyperlink"/>
    <w:basedOn w:val="a0"/>
    <w:uiPriority w:val="99"/>
    <w:semiHidden/>
    <w:unhideWhenUsed/>
    <w:rsid w:val="009C69AC"/>
    <w:rPr>
      <w:color w:val="954F72" w:themeColor="followedHyperlink"/>
      <w:u w:val="single"/>
    </w:rPr>
  </w:style>
  <w:style w:type="paragraph" w:customStyle="1" w:styleId="c2">
    <w:name w:val="c2"/>
    <w:basedOn w:val="a"/>
    <w:rsid w:val="002B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5102"/>
  </w:style>
  <w:style w:type="character" w:customStyle="1" w:styleId="c1">
    <w:name w:val="c1"/>
    <w:basedOn w:val="a0"/>
    <w:rsid w:val="00972D07"/>
  </w:style>
  <w:style w:type="character" w:customStyle="1" w:styleId="a4">
    <w:name w:val="Обычный (веб) Знак"/>
    <w:aliases w:val="Знак Знак Знак"/>
    <w:link w:val="a3"/>
    <w:uiPriority w:val="99"/>
    <w:locked/>
    <w:rsid w:val="009B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E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373D"/>
  </w:style>
  <w:style w:type="paragraph" w:styleId="af5">
    <w:name w:val="footer"/>
    <w:basedOn w:val="a"/>
    <w:link w:val="af6"/>
    <w:uiPriority w:val="99"/>
    <w:unhideWhenUsed/>
    <w:rsid w:val="00DE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входная диагностика</c:v>
                </c:pt>
                <c:pt idx="1">
                  <c:v>повторная диагностика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1-4954-9E4E-A2F4BA9019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входная диагностика</c:v>
                </c:pt>
                <c:pt idx="1">
                  <c:v>повторная диагностика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91-4954-9E4E-A2F4BA9019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входная диагностика</c:v>
                </c:pt>
                <c:pt idx="1">
                  <c:v>повторная диагностика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91-4954-9E4E-A2F4BA901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55175935"/>
        <c:axId val="655167615"/>
      </c:barChart>
      <c:catAx>
        <c:axId val="655175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5167615"/>
        <c:crosses val="autoZero"/>
        <c:auto val="1"/>
        <c:lblAlgn val="ctr"/>
        <c:lblOffset val="100"/>
        <c:noMultiLvlLbl val="0"/>
      </c:catAx>
      <c:valAx>
        <c:axId val="655167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5175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25222621573238"/>
          <c:y val="5.0692382879920353E-2"/>
          <c:w val="0.86374777378426759"/>
          <c:h val="0.413133291425789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FC-4217-9D32-CB2E589DFA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FC-4217-9D32-CB2E589DFA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FC-4217-9D32-CB2E589DFA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2583567"/>
        <c:axId val="572586479"/>
      </c:barChart>
      <c:catAx>
        <c:axId val="572583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2586479"/>
        <c:crosses val="autoZero"/>
        <c:auto val="1"/>
        <c:lblAlgn val="ctr"/>
        <c:lblOffset val="100"/>
        <c:noMultiLvlLbl val="0"/>
      </c:catAx>
      <c:valAx>
        <c:axId val="57258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258356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4373-5C31-459E-9FA9-42B92FDA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17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38</cp:revision>
  <cp:lastPrinted>2023-04-05T09:39:00Z</cp:lastPrinted>
  <dcterms:created xsi:type="dcterms:W3CDTF">2022-07-29T09:35:00Z</dcterms:created>
  <dcterms:modified xsi:type="dcterms:W3CDTF">2023-04-13T08:19:00Z</dcterms:modified>
</cp:coreProperties>
</file>