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6E" w:rsidRDefault="000A066E" w:rsidP="000A066E">
      <w:pPr>
        <w:spacing w:line="360" w:lineRule="auto"/>
        <w:jc w:val="center"/>
        <w:rPr>
          <w:b/>
          <w:bCs/>
          <w:sz w:val="28"/>
          <w:szCs w:val="28"/>
        </w:rPr>
      </w:pPr>
      <w:r w:rsidRPr="006E6CE9">
        <w:rPr>
          <w:b/>
          <w:bCs/>
          <w:sz w:val="28"/>
          <w:szCs w:val="28"/>
        </w:rPr>
        <w:t xml:space="preserve">Муниципальное бюджетное общеобразовательное учреждение </w:t>
      </w:r>
    </w:p>
    <w:p w:rsidR="000A066E" w:rsidRPr="006E6CE9" w:rsidRDefault="000A066E" w:rsidP="000A066E">
      <w:pPr>
        <w:spacing w:line="360" w:lineRule="auto"/>
        <w:jc w:val="center"/>
        <w:rPr>
          <w:b/>
          <w:bCs/>
          <w:sz w:val="28"/>
          <w:szCs w:val="28"/>
        </w:rPr>
      </w:pPr>
      <w:r>
        <w:rPr>
          <w:b/>
          <w:bCs/>
          <w:sz w:val="28"/>
          <w:szCs w:val="28"/>
        </w:rPr>
        <w:t>с</w:t>
      </w:r>
      <w:r w:rsidRPr="006E6CE9">
        <w:rPr>
          <w:b/>
          <w:bCs/>
          <w:sz w:val="28"/>
          <w:szCs w:val="28"/>
        </w:rPr>
        <w:t>редняя общеобразовательная школа № 4</w:t>
      </w: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p>
    <w:p w:rsidR="000A066E" w:rsidRDefault="000A066E" w:rsidP="000A066E">
      <w:pPr>
        <w:spacing w:line="360" w:lineRule="auto"/>
        <w:jc w:val="center"/>
        <w:rPr>
          <w:bCs/>
          <w:sz w:val="28"/>
          <w:szCs w:val="28"/>
        </w:rPr>
      </w:pPr>
      <w:r>
        <w:rPr>
          <w:bCs/>
          <w:sz w:val="28"/>
          <w:szCs w:val="28"/>
        </w:rPr>
        <w:t>Методическая разработка</w:t>
      </w:r>
    </w:p>
    <w:p w:rsidR="000A066E" w:rsidRDefault="000A066E" w:rsidP="000A066E">
      <w:pPr>
        <w:spacing w:line="360" w:lineRule="auto"/>
        <w:jc w:val="center"/>
        <w:rPr>
          <w:bCs/>
          <w:sz w:val="28"/>
          <w:szCs w:val="28"/>
        </w:rPr>
      </w:pPr>
      <w:r>
        <w:rPr>
          <w:bCs/>
          <w:sz w:val="28"/>
          <w:szCs w:val="28"/>
        </w:rPr>
        <w:t xml:space="preserve">на тему: </w:t>
      </w:r>
    </w:p>
    <w:p w:rsidR="000A066E" w:rsidRDefault="000A066E" w:rsidP="000A066E">
      <w:pPr>
        <w:spacing w:line="360" w:lineRule="auto"/>
        <w:jc w:val="center"/>
        <w:rPr>
          <w:b/>
          <w:bCs/>
          <w:sz w:val="28"/>
          <w:szCs w:val="28"/>
        </w:rPr>
      </w:pPr>
      <w:r w:rsidRPr="006E6CE9">
        <w:rPr>
          <w:b/>
          <w:bCs/>
          <w:sz w:val="28"/>
          <w:szCs w:val="28"/>
        </w:rPr>
        <w:t>«</w:t>
      </w:r>
      <w:r w:rsidR="0010376C">
        <w:rPr>
          <w:b/>
          <w:bCs/>
          <w:sz w:val="28"/>
          <w:szCs w:val="28"/>
        </w:rPr>
        <w:t xml:space="preserve">Знакомство с </w:t>
      </w:r>
      <w:r>
        <w:rPr>
          <w:b/>
          <w:bCs/>
          <w:sz w:val="28"/>
          <w:szCs w:val="28"/>
        </w:rPr>
        <w:t>нетрадиционны</w:t>
      </w:r>
      <w:r w:rsidR="0010376C">
        <w:rPr>
          <w:b/>
          <w:bCs/>
          <w:sz w:val="28"/>
          <w:szCs w:val="28"/>
        </w:rPr>
        <w:t>ми</w:t>
      </w:r>
      <w:r>
        <w:rPr>
          <w:b/>
          <w:bCs/>
          <w:sz w:val="28"/>
          <w:szCs w:val="28"/>
        </w:rPr>
        <w:t xml:space="preserve"> техник</w:t>
      </w:r>
      <w:r w:rsidR="0010376C">
        <w:rPr>
          <w:b/>
          <w:bCs/>
          <w:sz w:val="28"/>
          <w:szCs w:val="28"/>
        </w:rPr>
        <w:t>ами</w:t>
      </w:r>
      <w:r>
        <w:rPr>
          <w:b/>
          <w:bCs/>
          <w:sz w:val="28"/>
          <w:szCs w:val="28"/>
        </w:rPr>
        <w:t xml:space="preserve"> рисования, </w:t>
      </w:r>
      <w:r w:rsidR="0010376C">
        <w:rPr>
          <w:b/>
          <w:bCs/>
          <w:sz w:val="28"/>
          <w:szCs w:val="28"/>
        </w:rPr>
        <w:t>их виды и разнообразие</w:t>
      </w:r>
      <w:r>
        <w:rPr>
          <w:b/>
          <w:bCs/>
          <w:sz w:val="28"/>
          <w:szCs w:val="28"/>
        </w:rPr>
        <w:t>»</w:t>
      </w:r>
    </w:p>
    <w:p w:rsidR="000A066E" w:rsidRDefault="000A066E" w:rsidP="000A066E">
      <w:pPr>
        <w:spacing w:line="360" w:lineRule="auto"/>
        <w:jc w:val="center"/>
        <w:rPr>
          <w:b/>
          <w:bCs/>
          <w:sz w:val="28"/>
          <w:szCs w:val="28"/>
        </w:rPr>
      </w:pPr>
    </w:p>
    <w:p w:rsidR="000A066E" w:rsidRDefault="000A066E" w:rsidP="000A066E">
      <w:pPr>
        <w:spacing w:line="360" w:lineRule="auto"/>
        <w:jc w:val="center"/>
        <w:rPr>
          <w:b/>
          <w:bCs/>
          <w:sz w:val="28"/>
          <w:szCs w:val="28"/>
        </w:rPr>
      </w:pPr>
    </w:p>
    <w:p w:rsidR="000A066E" w:rsidRDefault="000A066E" w:rsidP="000A066E">
      <w:pPr>
        <w:spacing w:line="360" w:lineRule="auto"/>
        <w:jc w:val="center"/>
        <w:rPr>
          <w:b/>
          <w:bCs/>
          <w:sz w:val="28"/>
          <w:szCs w:val="28"/>
        </w:rPr>
      </w:pPr>
    </w:p>
    <w:p w:rsidR="000A066E" w:rsidRDefault="000A066E" w:rsidP="000A066E">
      <w:pPr>
        <w:spacing w:line="360" w:lineRule="auto"/>
        <w:jc w:val="center"/>
        <w:rPr>
          <w:b/>
          <w:bCs/>
          <w:sz w:val="28"/>
          <w:szCs w:val="28"/>
        </w:rPr>
      </w:pPr>
    </w:p>
    <w:p w:rsidR="000A066E" w:rsidRDefault="000A066E" w:rsidP="000A066E">
      <w:pPr>
        <w:spacing w:line="360" w:lineRule="auto"/>
        <w:jc w:val="center"/>
        <w:rPr>
          <w:b/>
          <w:bCs/>
          <w:sz w:val="28"/>
          <w:szCs w:val="28"/>
        </w:rPr>
      </w:pPr>
    </w:p>
    <w:p w:rsidR="000A066E" w:rsidRDefault="000A066E" w:rsidP="000A066E">
      <w:pPr>
        <w:spacing w:line="360" w:lineRule="auto"/>
        <w:jc w:val="center"/>
        <w:rPr>
          <w:b/>
          <w:bCs/>
          <w:sz w:val="28"/>
          <w:szCs w:val="28"/>
        </w:rPr>
      </w:pPr>
    </w:p>
    <w:p w:rsidR="000A066E" w:rsidRDefault="000A066E" w:rsidP="000A066E">
      <w:pPr>
        <w:rPr>
          <w:b/>
          <w:sz w:val="28"/>
          <w:szCs w:val="28"/>
        </w:rPr>
      </w:pPr>
    </w:p>
    <w:p w:rsidR="000A066E" w:rsidRDefault="000A066E" w:rsidP="000A066E">
      <w:pPr>
        <w:jc w:val="right"/>
        <w:rPr>
          <w:sz w:val="28"/>
          <w:szCs w:val="28"/>
        </w:rPr>
      </w:pPr>
      <w:r>
        <w:rPr>
          <w:sz w:val="28"/>
          <w:szCs w:val="28"/>
        </w:rPr>
        <w:t>Подготовил:</w:t>
      </w:r>
    </w:p>
    <w:p w:rsidR="000A066E" w:rsidRDefault="000A066E" w:rsidP="000A066E">
      <w:pPr>
        <w:jc w:val="right"/>
        <w:rPr>
          <w:sz w:val="28"/>
          <w:szCs w:val="28"/>
        </w:rPr>
      </w:pPr>
      <w:proofErr w:type="spellStart"/>
      <w:r>
        <w:rPr>
          <w:sz w:val="28"/>
          <w:szCs w:val="28"/>
        </w:rPr>
        <w:t>Мисяченко</w:t>
      </w:r>
      <w:proofErr w:type="spellEnd"/>
      <w:r>
        <w:rPr>
          <w:sz w:val="28"/>
          <w:szCs w:val="28"/>
        </w:rPr>
        <w:t xml:space="preserve"> Елена Юрьевна,</w:t>
      </w:r>
    </w:p>
    <w:p w:rsidR="000A066E" w:rsidRDefault="000A066E" w:rsidP="000A066E">
      <w:pPr>
        <w:jc w:val="right"/>
        <w:rPr>
          <w:sz w:val="28"/>
          <w:szCs w:val="28"/>
        </w:rPr>
      </w:pPr>
      <w:r>
        <w:rPr>
          <w:sz w:val="28"/>
          <w:szCs w:val="28"/>
        </w:rPr>
        <w:t>педагог дополнительного образования</w:t>
      </w: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right"/>
        <w:rPr>
          <w:sz w:val="28"/>
          <w:szCs w:val="28"/>
        </w:rPr>
      </w:pPr>
    </w:p>
    <w:p w:rsidR="000A066E" w:rsidRDefault="000A066E" w:rsidP="000A066E">
      <w:pPr>
        <w:jc w:val="center"/>
        <w:rPr>
          <w:sz w:val="28"/>
          <w:szCs w:val="28"/>
        </w:rPr>
      </w:pPr>
      <w:r>
        <w:rPr>
          <w:sz w:val="28"/>
          <w:szCs w:val="28"/>
        </w:rPr>
        <w:t>Тверь, 2023.</w:t>
      </w:r>
    </w:p>
    <w:p w:rsidR="000A066E" w:rsidRDefault="000A066E" w:rsidP="000A066E">
      <w:pPr>
        <w:jc w:val="center"/>
        <w:rPr>
          <w:b/>
          <w:sz w:val="28"/>
          <w:szCs w:val="28"/>
        </w:rPr>
      </w:pPr>
    </w:p>
    <w:p w:rsidR="000A066E" w:rsidRPr="0093065D" w:rsidRDefault="000A066E" w:rsidP="000A066E">
      <w:pPr>
        <w:jc w:val="center"/>
        <w:rPr>
          <w:b/>
          <w:sz w:val="28"/>
          <w:szCs w:val="28"/>
        </w:rPr>
      </w:pPr>
      <w:r w:rsidRPr="0093065D">
        <w:rPr>
          <w:b/>
          <w:sz w:val="28"/>
          <w:szCs w:val="28"/>
        </w:rPr>
        <w:lastRenderedPageBreak/>
        <w:t>Нетрадиционные техники рисования.</w:t>
      </w:r>
    </w:p>
    <w:p w:rsidR="000A066E" w:rsidRPr="0093065D" w:rsidRDefault="000A066E" w:rsidP="000A066E">
      <w:pPr>
        <w:jc w:val="center"/>
        <w:rPr>
          <w:sz w:val="28"/>
          <w:szCs w:val="28"/>
        </w:rPr>
      </w:pPr>
    </w:p>
    <w:p w:rsidR="000A066E" w:rsidRPr="0093065D" w:rsidRDefault="000A066E" w:rsidP="000A066E">
      <w:pPr>
        <w:jc w:val="center"/>
        <w:rPr>
          <w:b/>
          <w:sz w:val="28"/>
          <w:szCs w:val="28"/>
        </w:rPr>
      </w:pPr>
      <w:proofErr w:type="gramStart"/>
      <w:r w:rsidRPr="0093065D">
        <w:rPr>
          <w:b/>
          <w:sz w:val="28"/>
          <w:szCs w:val="28"/>
        </w:rPr>
        <w:t>Тычок</w:t>
      </w:r>
      <w:proofErr w:type="gramEnd"/>
      <w:r w:rsidRPr="0093065D">
        <w:rPr>
          <w:b/>
          <w:sz w:val="28"/>
          <w:szCs w:val="28"/>
        </w:rPr>
        <w:t xml:space="preserve">  жесткой  полусухой  кистью</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фактурность окраски,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жесткая кисть, гуашь, бумага любого цвета и формата либо вырезанный силуэт пушистого или колючего животного.</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93065D">
        <w:rPr>
          <w:sz w:val="28"/>
          <w:szCs w:val="28"/>
        </w:rPr>
        <w:t>образом</w:t>
      </w:r>
      <w:proofErr w:type="gramEnd"/>
      <w:r w:rsidRPr="0093065D">
        <w:rPr>
          <w:sz w:val="28"/>
          <w:szCs w:val="28"/>
        </w:rPr>
        <w:t xml:space="preserve"> заполняется весь лист, контур или шаблон. Получается имитация фактурности пушистой или колючей поверхности.</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Рисование  пальчиками</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точка, короткая линия,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мисочки с гуашью, плотная бумага любого цвета, небольшие листы, салфетки.</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Рисование  ладошкой</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цвет, фантастический силуэт.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широкие блюдечки с гуашью, кисть, плотная бумага любого цвета, листы большого формата, салфетки.</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окрашивает с помощью кисточки</w:t>
      </w:r>
      <w:r>
        <w:rPr>
          <w:sz w:val="28"/>
          <w:szCs w:val="28"/>
        </w:rPr>
        <w:t xml:space="preserve"> ладошку</w:t>
      </w:r>
      <w:r w:rsidRPr="0093065D">
        <w:rPr>
          <w:sz w:val="28"/>
          <w:szCs w:val="28"/>
        </w:rPr>
        <w:t xml:space="preserve">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A066E" w:rsidRPr="0093065D" w:rsidRDefault="000A066E" w:rsidP="000A066E">
      <w:pPr>
        <w:ind w:firstLine="567"/>
        <w:jc w:val="both"/>
        <w:rPr>
          <w:sz w:val="28"/>
          <w:szCs w:val="28"/>
        </w:rPr>
      </w:pPr>
    </w:p>
    <w:p w:rsidR="000A066E" w:rsidRPr="0093065D" w:rsidRDefault="000A066E" w:rsidP="000A066E">
      <w:pPr>
        <w:jc w:val="center"/>
        <w:rPr>
          <w:b/>
          <w:sz w:val="28"/>
          <w:szCs w:val="28"/>
        </w:rPr>
      </w:pPr>
      <w:r w:rsidRPr="0093065D">
        <w:rPr>
          <w:b/>
          <w:sz w:val="28"/>
          <w:szCs w:val="28"/>
        </w:rPr>
        <w:t>Скатывание  бумаги</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фактура, объем.</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салфетки либо цветная двухсторонняя бумага, клей ПВА, налитый в блюдце, плотная бумага или цветной картон для основы.</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93065D">
        <w:rPr>
          <w:sz w:val="28"/>
          <w:szCs w:val="28"/>
        </w:rPr>
        <w:t>до</w:t>
      </w:r>
      <w:proofErr w:type="gramEnd"/>
      <w:r w:rsidRPr="0093065D">
        <w:rPr>
          <w:sz w:val="28"/>
          <w:szCs w:val="28"/>
        </w:rPr>
        <w:t xml:space="preserve"> большого (облачко, ком для снеговика). После этого бумажный комочек опускается в клей и приклеивается на основу.</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Оттиск  поролоном</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фактура,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0A066E" w:rsidRDefault="000A066E" w:rsidP="000A066E">
      <w:pPr>
        <w:ind w:firstLine="567"/>
        <w:jc w:val="both"/>
        <w:rPr>
          <w:sz w:val="28"/>
          <w:szCs w:val="28"/>
        </w:rPr>
      </w:pPr>
    </w:p>
    <w:p w:rsidR="000A066E" w:rsidRPr="0093065D" w:rsidRDefault="000A066E" w:rsidP="000A066E">
      <w:pPr>
        <w:ind w:firstLine="567"/>
        <w:jc w:val="both"/>
        <w:rPr>
          <w:sz w:val="28"/>
          <w:szCs w:val="28"/>
        </w:rPr>
      </w:pPr>
    </w:p>
    <w:p w:rsidR="000A066E" w:rsidRPr="0093065D" w:rsidRDefault="000A066E" w:rsidP="000A066E">
      <w:pPr>
        <w:jc w:val="center"/>
        <w:rPr>
          <w:b/>
          <w:sz w:val="28"/>
          <w:szCs w:val="28"/>
        </w:rPr>
      </w:pPr>
      <w:r w:rsidRPr="0093065D">
        <w:rPr>
          <w:b/>
          <w:sz w:val="28"/>
          <w:szCs w:val="28"/>
        </w:rPr>
        <w:lastRenderedPageBreak/>
        <w:t>Оттиск  пенопластом</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фактура,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прижимает пенопла</w:t>
      </w:r>
      <w:proofErr w:type="gramStart"/>
      <w:r w:rsidRPr="0093065D">
        <w:rPr>
          <w:sz w:val="28"/>
          <w:szCs w:val="28"/>
        </w:rPr>
        <w:t>ст к шт</w:t>
      </w:r>
      <w:proofErr w:type="gramEnd"/>
      <w:r w:rsidRPr="0093065D">
        <w:rPr>
          <w:sz w:val="28"/>
          <w:szCs w:val="28"/>
        </w:rPr>
        <w:t>емпельной подушке с краской и наносит оттиск на бумагу. Чтобы получить другой цвет, меняются и мисочка, и пенопласт.</w:t>
      </w:r>
    </w:p>
    <w:p w:rsidR="000A066E" w:rsidRPr="0093065D" w:rsidRDefault="000A066E" w:rsidP="000A066E">
      <w:pPr>
        <w:ind w:firstLine="567"/>
        <w:jc w:val="both"/>
        <w:rPr>
          <w:sz w:val="28"/>
          <w:szCs w:val="28"/>
        </w:rPr>
      </w:pPr>
    </w:p>
    <w:p w:rsidR="000A066E" w:rsidRPr="0093065D" w:rsidRDefault="000A066E" w:rsidP="000A066E">
      <w:pPr>
        <w:jc w:val="center"/>
        <w:rPr>
          <w:b/>
          <w:sz w:val="28"/>
          <w:szCs w:val="28"/>
        </w:rPr>
      </w:pPr>
      <w:r w:rsidRPr="0093065D">
        <w:rPr>
          <w:b/>
          <w:sz w:val="28"/>
          <w:szCs w:val="28"/>
        </w:rPr>
        <w:t>Оттиск  смятой  бумагой</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фактура,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Восковые  мелки  +  акварель</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цвет, линия, пятно, фактура.</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восковые мелки, плотная белая бумага, акварель, кисти.</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93065D">
        <w:rPr>
          <w:sz w:val="28"/>
          <w:szCs w:val="28"/>
        </w:rPr>
        <w:t>незакрашенным</w:t>
      </w:r>
      <w:proofErr w:type="spellEnd"/>
      <w:r w:rsidRPr="0093065D">
        <w:rPr>
          <w:sz w:val="28"/>
          <w:szCs w:val="28"/>
        </w:rPr>
        <w:t>.</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Свеча  +  акварель</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цвет, линия, пятно, фактура.</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свеча, плотная бумага, акварель, кисти.</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рисует свечой на бумаге. Затем закрашивает лист акварелью в один или несколько цветов. Рисунок свечой остается белым.</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Монотипия  предметная</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цвет, симметрия.</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плотная бумага любого цвета, кисти, гуашь или акварель.</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A066E" w:rsidRPr="0093065D" w:rsidRDefault="000A066E" w:rsidP="000A066E">
      <w:pPr>
        <w:jc w:val="center"/>
        <w:rPr>
          <w:b/>
          <w:sz w:val="28"/>
          <w:szCs w:val="28"/>
        </w:rPr>
      </w:pPr>
    </w:p>
    <w:p w:rsidR="000A066E" w:rsidRPr="0093065D" w:rsidRDefault="000A066E" w:rsidP="000A066E">
      <w:pPr>
        <w:jc w:val="center"/>
        <w:rPr>
          <w:b/>
          <w:sz w:val="28"/>
          <w:szCs w:val="28"/>
        </w:rPr>
      </w:pPr>
      <w:proofErr w:type="spellStart"/>
      <w:r w:rsidRPr="0093065D">
        <w:rPr>
          <w:b/>
          <w:sz w:val="28"/>
          <w:szCs w:val="28"/>
        </w:rPr>
        <w:t>Кляксография</w:t>
      </w:r>
      <w:proofErr w:type="spellEnd"/>
      <w:r w:rsidRPr="0093065D">
        <w:rPr>
          <w:b/>
          <w:sz w:val="28"/>
          <w:szCs w:val="28"/>
        </w:rPr>
        <w:t xml:space="preserve">  с  трубочкой</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бумага, тушь либо жидко разведенная гуашь в мисочке, пластиковая ложечка, трубочка (соломинка для напитков).</w:t>
      </w:r>
    </w:p>
    <w:p w:rsidR="000A066E" w:rsidRPr="0093065D" w:rsidRDefault="000A066E" w:rsidP="000A066E">
      <w:pPr>
        <w:ind w:firstLine="567"/>
        <w:jc w:val="both"/>
        <w:rPr>
          <w:sz w:val="28"/>
          <w:szCs w:val="28"/>
        </w:rPr>
      </w:pPr>
      <w:r w:rsidRPr="0093065D">
        <w:rPr>
          <w:i/>
          <w:sz w:val="28"/>
          <w:szCs w:val="28"/>
        </w:rPr>
        <w:lastRenderedPageBreak/>
        <w:t xml:space="preserve">Способ получения изображения: </w:t>
      </w:r>
      <w:r w:rsidRPr="0093065D">
        <w:rPr>
          <w:sz w:val="28"/>
          <w:szCs w:val="28"/>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0A066E" w:rsidRPr="0093065D" w:rsidRDefault="000A066E" w:rsidP="000A066E">
      <w:pPr>
        <w:jc w:val="both"/>
        <w:rPr>
          <w:sz w:val="28"/>
          <w:szCs w:val="28"/>
        </w:rPr>
      </w:pPr>
    </w:p>
    <w:p w:rsidR="000A066E" w:rsidRPr="0093065D" w:rsidRDefault="000A066E" w:rsidP="000A066E">
      <w:pPr>
        <w:jc w:val="center"/>
        <w:rPr>
          <w:b/>
          <w:sz w:val="28"/>
          <w:szCs w:val="28"/>
        </w:rPr>
      </w:pPr>
      <w:proofErr w:type="spellStart"/>
      <w:r w:rsidRPr="0093065D">
        <w:rPr>
          <w:b/>
          <w:sz w:val="28"/>
          <w:szCs w:val="28"/>
        </w:rPr>
        <w:t>Набрызг</w:t>
      </w:r>
      <w:proofErr w:type="spellEnd"/>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точка, фактура.</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бумага, гуашь, жесткая кисть, кусочек плотного картона либо пластика (5</w:t>
      </w:r>
      <w:r w:rsidRPr="0093065D">
        <w:rPr>
          <w:b/>
          <w:sz w:val="28"/>
          <w:szCs w:val="28"/>
        </w:rPr>
        <w:sym w:font="Symbol" w:char="F0B4"/>
      </w:r>
      <w:r w:rsidRPr="0093065D">
        <w:rPr>
          <w:sz w:val="28"/>
          <w:szCs w:val="28"/>
        </w:rPr>
        <w:t>5 см).</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Отпечатки  листьев</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фактура,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бумага, гуашь, листья разных деревьев (желательно опавшие), кисти.</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0A066E" w:rsidRPr="0093065D" w:rsidRDefault="000A066E" w:rsidP="000A066E">
      <w:pPr>
        <w:ind w:firstLine="567"/>
        <w:jc w:val="both"/>
        <w:rPr>
          <w:sz w:val="28"/>
          <w:szCs w:val="28"/>
        </w:rPr>
      </w:pPr>
    </w:p>
    <w:p w:rsidR="000A066E" w:rsidRPr="0093065D" w:rsidRDefault="000A066E" w:rsidP="000A066E">
      <w:pPr>
        <w:jc w:val="center"/>
        <w:rPr>
          <w:b/>
          <w:sz w:val="28"/>
          <w:szCs w:val="28"/>
        </w:rPr>
      </w:pPr>
      <w:r w:rsidRPr="0093065D">
        <w:rPr>
          <w:b/>
          <w:sz w:val="28"/>
          <w:szCs w:val="28"/>
        </w:rPr>
        <w:t>Тиснение</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фактура, цвет.</w:t>
      </w:r>
    </w:p>
    <w:p w:rsidR="000A066E" w:rsidRPr="0093065D" w:rsidRDefault="000A066E" w:rsidP="000A066E">
      <w:pPr>
        <w:ind w:firstLine="567"/>
        <w:jc w:val="both"/>
        <w:rPr>
          <w:sz w:val="28"/>
          <w:szCs w:val="28"/>
        </w:rPr>
      </w:pPr>
      <w:proofErr w:type="gramStart"/>
      <w:r w:rsidRPr="0093065D">
        <w:rPr>
          <w:i/>
          <w:sz w:val="28"/>
          <w:szCs w:val="28"/>
        </w:rPr>
        <w:t>Материалы:</w:t>
      </w:r>
      <w:r w:rsidRPr="0093065D">
        <w:rPr>
          <w:sz w:val="28"/>
          <w:szCs w:val="28"/>
        </w:rPr>
        <w:t xml:space="preserve"> тонкая бумага, цветные карандаши, предметы с рифленой поверхностью (рифленый картон, пластмасса, монетки и т.д.), простой карандаш.</w:t>
      </w:r>
      <w:proofErr w:type="gramEnd"/>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 xml:space="preserve">Цветной  </w:t>
      </w:r>
      <w:proofErr w:type="spellStart"/>
      <w:r w:rsidRPr="0093065D">
        <w:rPr>
          <w:b/>
          <w:sz w:val="28"/>
          <w:szCs w:val="28"/>
        </w:rPr>
        <w:t>граттаж</w:t>
      </w:r>
      <w:proofErr w:type="spellEnd"/>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линия, штрих, цвет.</w:t>
      </w:r>
    </w:p>
    <w:p w:rsidR="000A066E" w:rsidRPr="0093065D" w:rsidRDefault="000A066E" w:rsidP="000A066E">
      <w:pPr>
        <w:ind w:firstLine="567"/>
        <w:jc w:val="both"/>
        <w:rPr>
          <w:sz w:val="28"/>
          <w:szCs w:val="28"/>
        </w:rPr>
      </w:pPr>
      <w:r w:rsidRPr="0093065D">
        <w:rPr>
          <w:i/>
          <w:sz w:val="28"/>
          <w:szCs w:val="28"/>
        </w:rPr>
        <w:t>Материалы:</w:t>
      </w:r>
      <w:r w:rsidRPr="0093065D">
        <w:rPr>
          <w:sz w:val="28"/>
          <w:szCs w:val="28"/>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93065D">
        <w:rPr>
          <w:sz w:val="28"/>
          <w:szCs w:val="28"/>
        </w:rPr>
        <w:t>дорисовывание</w:t>
      </w:r>
      <w:proofErr w:type="spellEnd"/>
      <w:r w:rsidRPr="0093065D">
        <w:rPr>
          <w:sz w:val="28"/>
          <w:szCs w:val="28"/>
        </w:rPr>
        <w:t xml:space="preserve"> недостающих деталей гуашью. </w:t>
      </w:r>
    </w:p>
    <w:p w:rsidR="000A066E" w:rsidRPr="0093065D" w:rsidRDefault="000A066E" w:rsidP="000A066E">
      <w:pPr>
        <w:jc w:val="both"/>
        <w:rPr>
          <w:sz w:val="28"/>
          <w:szCs w:val="28"/>
        </w:rPr>
      </w:pPr>
    </w:p>
    <w:p w:rsidR="000A066E" w:rsidRPr="0093065D" w:rsidRDefault="000A066E" w:rsidP="000A066E">
      <w:pPr>
        <w:jc w:val="center"/>
        <w:rPr>
          <w:b/>
          <w:sz w:val="28"/>
          <w:szCs w:val="28"/>
        </w:rPr>
      </w:pPr>
      <w:r w:rsidRPr="0093065D">
        <w:rPr>
          <w:b/>
          <w:sz w:val="28"/>
          <w:szCs w:val="28"/>
        </w:rPr>
        <w:t>Монотипия  пейзажная</w:t>
      </w:r>
    </w:p>
    <w:p w:rsidR="000A066E" w:rsidRPr="0093065D" w:rsidRDefault="000A066E" w:rsidP="000A066E">
      <w:pPr>
        <w:ind w:firstLine="567"/>
        <w:jc w:val="both"/>
        <w:rPr>
          <w:sz w:val="28"/>
          <w:szCs w:val="28"/>
        </w:rPr>
      </w:pPr>
      <w:r w:rsidRPr="0093065D">
        <w:rPr>
          <w:i/>
          <w:sz w:val="28"/>
          <w:szCs w:val="28"/>
        </w:rPr>
        <w:t>Средства выразительности:</w:t>
      </w:r>
      <w:r w:rsidRPr="0093065D">
        <w:rPr>
          <w:sz w:val="28"/>
          <w:szCs w:val="28"/>
        </w:rPr>
        <w:t xml:space="preserve"> пятно, тон, вертикальная симметрия, изображение пространства в композиции.</w:t>
      </w:r>
    </w:p>
    <w:p w:rsidR="000A066E" w:rsidRPr="0093065D" w:rsidRDefault="000A066E" w:rsidP="000A066E">
      <w:pPr>
        <w:ind w:firstLine="567"/>
        <w:jc w:val="both"/>
        <w:rPr>
          <w:sz w:val="28"/>
          <w:szCs w:val="28"/>
        </w:rPr>
      </w:pPr>
      <w:r w:rsidRPr="0093065D">
        <w:rPr>
          <w:i/>
          <w:sz w:val="28"/>
          <w:szCs w:val="28"/>
        </w:rPr>
        <w:lastRenderedPageBreak/>
        <w:t>Материалы:</w:t>
      </w:r>
      <w:r w:rsidRPr="0093065D">
        <w:rPr>
          <w:sz w:val="28"/>
          <w:szCs w:val="28"/>
        </w:rPr>
        <w:t xml:space="preserve"> бумага, кисти, гуашь либо акварель, влажная губка, кафельная плитка.</w:t>
      </w:r>
    </w:p>
    <w:p w:rsidR="000A066E" w:rsidRPr="0093065D" w:rsidRDefault="000A066E" w:rsidP="000A066E">
      <w:pPr>
        <w:ind w:firstLine="567"/>
        <w:jc w:val="both"/>
        <w:rPr>
          <w:sz w:val="28"/>
          <w:szCs w:val="28"/>
        </w:rPr>
      </w:pPr>
      <w:r w:rsidRPr="0093065D">
        <w:rPr>
          <w:i/>
          <w:sz w:val="28"/>
          <w:szCs w:val="28"/>
        </w:rPr>
        <w:t xml:space="preserve">Способ получения изображения: </w:t>
      </w:r>
      <w:r w:rsidRPr="0093065D">
        <w:rPr>
          <w:sz w:val="28"/>
          <w:szCs w:val="28"/>
        </w:rPr>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93065D">
        <w:rPr>
          <w:sz w:val="28"/>
          <w:szCs w:val="28"/>
        </w:rPr>
        <w:t>последнюю</w:t>
      </w:r>
      <w:proofErr w:type="gramEnd"/>
      <w:r w:rsidRPr="0093065D">
        <w:rPr>
          <w:sz w:val="28"/>
          <w:szCs w:val="28"/>
        </w:rPr>
        <w:t xml:space="preserve"> наносится рисунок краской, затем она накрывается влажным листом бумаги. Пейзаж получается размытым.</w:t>
      </w:r>
    </w:p>
    <w:p w:rsidR="000A066E" w:rsidRPr="0093065D" w:rsidRDefault="000A066E" w:rsidP="000A066E">
      <w:pPr>
        <w:jc w:val="both"/>
        <w:rPr>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Default="000A066E" w:rsidP="000A066E">
      <w:pPr>
        <w:jc w:val="center"/>
        <w:rPr>
          <w:b/>
          <w:sz w:val="28"/>
          <w:szCs w:val="28"/>
        </w:rPr>
      </w:pPr>
    </w:p>
    <w:p w:rsidR="000A066E" w:rsidRPr="0093065D" w:rsidRDefault="000A066E" w:rsidP="000A066E">
      <w:pPr>
        <w:jc w:val="center"/>
        <w:rPr>
          <w:b/>
          <w:sz w:val="28"/>
          <w:szCs w:val="28"/>
        </w:rPr>
      </w:pPr>
    </w:p>
    <w:p w:rsidR="000A066E" w:rsidRPr="0093065D" w:rsidRDefault="000A066E" w:rsidP="000A066E">
      <w:pPr>
        <w:jc w:val="center"/>
        <w:rPr>
          <w:b/>
          <w:sz w:val="28"/>
          <w:szCs w:val="28"/>
        </w:rPr>
      </w:pPr>
    </w:p>
    <w:p w:rsidR="000A066E" w:rsidRDefault="000A066E" w:rsidP="000A066E">
      <w:pPr>
        <w:jc w:val="center"/>
        <w:rPr>
          <w:b/>
          <w:sz w:val="28"/>
          <w:szCs w:val="28"/>
        </w:rPr>
      </w:pPr>
      <w:r w:rsidRPr="0093065D">
        <w:rPr>
          <w:b/>
          <w:sz w:val="28"/>
          <w:szCs w:val="28"/>
        </w:rPr>
        <w:lastRenderedPageBreak/>
        <w:t>Литература:</w:t>
      </w:r>
    </w:p>
    <w:p w:rsidR="000A066E" w:rsidRPr="0093065D" w:rsidRDefault="000A066E" w:rsidP="000A066E">
      <w:pPr>
        <w:jc w:val="center"/>
        <w:rPr>
          <w:b/>
          <w:sz w:val="28"/>
          <w:szCs w:val="28"/>
        </w:rPr>
      </w:pPr>
    </w:p>
    <w:p w:rsidR="000A066E" w:rsidRPr="00E90FDB" w:rsidRDefault="000A066E" w:rsidP="000A066E">
      <w:pPr>
        <w:ind w:firstLine="709"/>
        <w:jc w:val="both"/>
        <w:rPr>
          <w:sz w:val="28"/>
          <w:szCs w:val="28"/>
        </w:rPr>
      </w:pPr>
      <w:r w:rsidRPr="0093065D">
        <w:rPr>
          <w:sz w:val="28"/>
          <w:szCs w:val="28"/>
        </w:rPr>
        <w:t xml:space="preserve">1. </w:t>
      </w:r>
      <w:r w:rsidRPr="00E90FDB">
        <w:rPr>
          <w:sz w:val="28"/>
          <w:szCs w:val="28"/>
        </w:rPr>
        <w:t>Фатеева А.А. Рисуем без кисточки. Академия развития, 2006.</w:t>
      </w:r>
    </w:p>
    <w:p w:rsidR="000A066E" w:rsidRPr="00E90FDB" w:rsidRDefault="000A066E" w:rsidP="000A066E">
      <w:pPr>
        <w:ind w:firstLine="709"/>
        <w:jc w:val="both"/>
        <w:rPr>
          <w:sz w:val="28"/>
          <w:szCs w:val="28"/>
        </w:rPr>
      </w:pPr>
      <w:r w:rsidRPr="00E90FDB">
        <w:rPr>
          <w:sz w:val="28"/>
          <w:szCs w:val="28"/>
        </w:rPr>
        <w:t xml:space="preserve">2. </w:t>
      </w:r>
      <w:proofErr w:type="spellStart"/>
      <w:r w:rsidRPr="00E90FDB">
        <w:rPr>
          <w:sz w:val="28"/>
          <w:szCs w:val="28"/>
        </w:rPr>
        <w:t>Колль</w:t>
      </w:r>
      <w:proofErr w:type="spellEnd"/>
      <w:r w:rsidRPr="00E90FDB">
        <w:rPr>
          <w:sz w:val="28"/>
          <w:szCs w:val="28"/>
        </w:rPr>
        <w:t xml:space="preserve">, Мери Энн Ф. Рисование красками. – М: АСТ: </w:t>
      </w:r>
      <w:proofErr w:type="spellStart"/>
      <w:r w:rsidRPr="00E90FDB">
        <w:rPr>
          <w:sz w:val="28"/>
          <w:szCs w:val="28"/>
        </w:rPr>
        <w:t>Астрель</w:t>
      </w:r>
      <w:proofErr w:type="spellEnd"/>
      <w:r w:rsidRPr="00E90FDB">
        <w:rPr>
          <w:sz w:val="28"/>
          <w:szCs w:val="28"/>
        </w:rPr>
        <w:t>, 2005.</w:t>
      </w:r>
    </w:p>
    <w:p w:rsidR="000A066E" w:rsidRPr="00E90FDB" w:rsidRDefault="000A066E" w:rsidP="000A066E">
      <w:pPr>
        <w:ind w:firstLine="709"/>
        <w:jc w:val="both"/>
        <w:rPr>
          <w:sz w:val="28"/>
          <w:szCs w:val="28"/>
        </w:rPr>
      </w:pPr>
      <w:r w:rsidRPr="00E90FDB">
        <w:rPr>
          <w:sz w:val="28"/>
          <w:szCs w:val="28"/>
        </w:rPr>
        <w:t xml:space="preserve">3. </w:t>
      </w:r>
      <w:proofErr w:type="spellStart"/>
      <w:r w:rsidRPr="00E90FDB">
        <w:rPr>
          <w:sz w:val="28"/>
          <w:szCs w:val="28"/>
        </w:rPr>
        <w:t>Колль</w:t>
      </w:r>
      <w:proofErr w:type="spellEnd"/>
      <w:r w:rsidRPr="00E90FDB">
        <w:rPr>
          <w:sz w:val="28"/>
          <w:szCs w:val="28"/>
        </w:rPr>
        <w:t>, Мери Энн Ф. Рисование. – М: ООО Издательство «АСТ»: Издательство «</w:t>
      </w:r>
      <w:proofErr w:type="spellStart"/>
      <w:r w:rsidRPr="00E90FDB">
        <w:rPr>
          <w:sz w:val="28"/>
          <w:szCs w:val="28"/>
        </w:rPr>
        <w:t>Астрель</w:t>
      </w:r>
      <w:proofErr w:type="spellEnd"/>
      <w:r w:rsidRPr="00E90FDB">
        <w:rPr>
          <w:sz w:val="28"/>
          <w:szCs w:val="28"/>
        </w:rPr>
        <w:t>», 2005.</w:t>
      </w:r>
    </w:p>
    <w:p w:rsidR="000A066E" w:rsidRPr="00E90FDB" w:rsidRDefault="000A066E" w:rsidP="000A066E">
      <w:pPr>
        <w:ind w:firstLine="709"/>
        <w:jc w:val="both"/>
        <w:rPr>
          <w:sz w:val="28"/>
          <w:szCs w:val="28"/>
        </w:rPr>
      </w:pPr>
      <w:r w:rsidRPr="00E90FDB">
        <w:rPr>
          <w:sz w:val="28"/>
          <w:szCs w:val="28"/>
        </w:rPr>
        <w:t xml:space="preserve">4. </w:t>
      </w:r>
      <w:proofErr w:type="spellStart"/>
      <w:r w:rsidRPr="00E90FDB">
        <w:rPr>
          <w:sz w:val="28"/>
          <w:szCs w:val="28"/>
        </w:rPr>
        <w:t>Фиона</w:t>
      </w:r>
      <w:proofErr w:type="spellEnd"/>
      <w:r w:rsidRPr="00E90FDB">
        <w:rPr>
          <w:sz w:val="28"/>
          <w:szCs w:val="28"/>
        </w:rPr>
        <w:t xml:space="preserve"> </w:t>
      </w:r>
      <w:proofErr w:type="spellStart"/>
      <w:r w:rsidRPr="00E90FDB">
        <w:rPr>
          <w:sz w:val="28"/>
          <w:szCs w:val="28"/>
        </w:rPr>
        <w:t>Уотт</w:t>
      </w:r>
      <w:proofErr w:type="spellEnd"/>
      <w:r w:rsidRPr="00E90FDB">
        <w:rPr>
          <w:sz w:val="28"/>
          <w:szCs w:val="28"/>
        </w:rPr>
        <w:t>. Я умею рисовать. – М: ООО Издательство «РОСМЭН – ПРЕСС», 2003</w:t>
      </w:r>
    </w:p>
    <w:p w:rsidR="000A066E" w:rsidRPr="00E90FDB" w:rsidRDefault="000A066E" w:rsidP="000A066E">
      <w:pPr>
        <w:ind w:firstLine="709"/>
        <w:jc w:val="both"/>
        <w:rPr>
          <w:sz w:val="28"/>
          <w:szCs w:val="28"/>
        </w:rPr>
      </w:pPr>
      <w:r w:rsidRPr="00E90FDB">
        <w:rPr>
          <w:sz w:val="28"/>
          <w:szCs w:val="28"/>
        </w:rPr>
        <w:t>5. Комарова Т. С. «Детское художественное творчество», М. Мозаика-Синтез, 2005г.</w:t>
      </w:r>
    </w:p>
    <w:p w:rsidR="000A066E" w:rsidRPr="0093065D" w:rsidRDefault="000A066E" w:rsidP="000A066E">
      <w:pPr>
        <w:ind w:left="360" w:hanging="360"/>
        <w:jc w:val="both"/>
        <w:rPr>
          <w:sz w:val="28"/>
          <w:szCs w:val="28"/>
        </w:rPr>
      </w:pPr>
    </w:p>
    <w:p w:rsidR="000A066E" w:rsidRPr="0093065D" w:rsidRDefault="000A066E" w:rsidP="000A066E">
      <w:pPr>
        <w:rPr>
          <w:sz w:val="28"/>
          <w:szCs w:val="28"/>
        </w:rPr>
      </w:pPr>
    </w:p>
    <w:p w:rsidR="00A21A5F" w:rsidRDefault="00A21A5F"/>
    <w:sectPr w:rsidR="00A21A5F" w:rsidSect="00D65D3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66E"/>
    <w:rsid w:val="000A066E"/>
    <w:rsid w:val="0010376C"/>
    <w:rsid w:val="00890F68"/>
    <w:rsid w:val="00A21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2023-04-24T07:47:00Z</dcterms:created>
  <dcterms:modified xsi:type="dcterms:W3CDTF">2023-04-24T08:00:00Z</dcterms:modified>
</cp:coreProperties>
</file>