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24" w:rsidRDefault="00BB1C24" w:rsidP="00BB1C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EFE59" wp14:editId="657064A3">
                <wp:simplePos x="0" y="0"/>
                <wp:positionH relativeFrom="column">
                  <wp:posOffset>2920365</wp:posOffset>
                </wp:positionH>
                <wp:positionV relativeFrom="paragraph">
                  <wp:posOffset>-386715</wp:posOffset>
                </wp:positionV>
                <wp:extent cx="3362325" cy="16097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C24" w:rsidRPr="000348AA" w:rsidRDefault="00BB1C24" w:rsidP="00BB1C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Муниципальное автономное</w:t>
                            </w:r>
                          </w:p>
                          <w:p w:rsidR="00BB1C24" w:rsidRPr="000348AA" w:rsidRDefault="000348AA" w:rsidP="00BB1C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BB1C24"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дошкольное образовательное </w:t>
                            </w:r>
                          </w:p>
                          <w:p w:rsidR="00BB1C24" w:rsidRPr="000348AA" w:rsidRDefault="000348AA" w:rsidP="00BB1C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BB1C24"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учреждение детский сад </w:t>
                            </w:r>
                          </w:p>
                          <w:p w:rsidR="00BB1C24" w:rsidRPr="000348AA" w:rsidRDefault="00BB1C24" w:rsidP="00BB1C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«Радость» комбинированного </w:t>
                            </w:r>
                          </w:p>
                          <w:p w:rsidR="00BB1C24" w:rsidRPr="000348AA" w:rsidRDefault="00BB1C24" w:rsidP="00BB1C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вида структурное подразделение </w:t>
                            </w:r>
                          </w:p>
                          <w:p w:rsidR="00BB1C24" w:rsidRPr="000348AA" w:rsidRDefault="00BB1C24" w:rsidP="00BB1C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детский сад № 155</w:t>
                            </w:r>
                          </w:p>
                          <w:p w:rsidR="00BB1C24" w:rsidRPr="000348AA" w:rsidRDefault="00BB1C24" w:rsidP="00BB1C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воспитатель:</w:t>
                            </w:r>
                          </w:p>
                          <w:p w:rsidR="00BB1C24" w:rsidRPr="000348AA" w:rsidRDefault="000348AA" w:rsidP="00BB1C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BB1C24" w:rsidRPr="00034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Суханова Кристина Анатольевна</w:t>
                            </w:r>
                          </w:p>
                          <w:p w:rsidR="00BB1C24" w:rsidRDefault="00BB1C24" w:rsidP="00BB1C24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32"/>
                                <w:lang w:eastAsia="ru-RU"/>
                              </w:rPr>
                            </w:pPr>
                          </w:p>
                          <w:p w:rsidR="00BB1C24" w:rsidRDefault="00BB1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FE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9.95pt;margin-top:-30.45pt;width:264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" filled="f" stroked="f" strokeweight=".5pt">
                <v:textbox>
                  <w:txbxContent>
                    <w:p w:rsidR="00BB1C24" w:rsidRPr="000348AA" w:rsidRDefault="00BB1C24" w:rsidP="00BB1C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Муниципальное автономное</w:t>
                      </w:r>
                    </w:p>
                    <w:p w:rsidR="00BB1C24" w:rsidRPr="000348AA" w:rsidRDefault="000348AA" w:rsidP="00BB1C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 w:rsidR="00BB1C24"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дошкольное образовательное </w:t>
                      </w:r>
                    </w:p>
                    <w:p w:rsidR="00BB1C24" w:rsidRPr="000348AA" w:rsidRDefault="000348AA" w:rsidP="00BB1C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  <w:r w:rsidR="00BB1C24"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учреждение детский сад </w:t>
                      </w:r>
                    </w:p>
                    <w:p w:rsidR="00BB1C24" w:rsidRPr="000348AA" w:rsidRDefault="00BB1C24" w:rsidP="00BB1C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«Радость» комбинированного </w:t>
                      </w:r>
                    </w:p>
                    <w:p w:rsidR="00BB1C24" w:rsidRPr="000348AA" w:rsidRDefault="00BB1C24" w:rsidP="00BB1C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вида структурное подразделение </w:t>
                      </w:r>
                    </w:p>
                    <w:p w:rsidR="00BB1C24" w:rsidRPr="000348AA" w:rsidRDefault="00BB1C24" w:rsidP="00BB1C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детский сад № 155</w:t>
                      </w:r>
                    </w:p>
                    <w:p w:rsidR="00BB1C24" w:rsidRPr="000348AA" w:rsidRDefault="00BB1C24" w:rsidP="00BB1C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воспитатель:</w:t>
                      </w:r>
                    </w:p>
                    <w:p w:rsidR="00BB1C24" w:rsidRPr="000348AA" w:rsidRDefault="000348AA" w:rsidP="00BB1C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 w:rsidR="00BB1C24" w:rsidRPr="00034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Суханова Кристина Анатольевна</w:t>
                      </w:r>
                    </w:p>
                    <w:p w:rsidR="00BB1C24" w:rsidRDefault="00BB1C24" w:rsidP="00BB1C24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32"/>
                          <w:lang w:eastAsia="ru-RU"/>
                        </w:rPr>
                      </w:pPr>
                    </w:p>
                    <w:p w:rsidR="00BB1C24" w:rsidRDefault="00BB1C24"/>
                  </w:txbxContent>
                </v:textbox>
              </v:shape>
            </w:pict>
          </mc:Fallback>
        </mc:AlternateContent>
      </w:r>
    </w:p>
    <w:p w:rsidR="00BB1C24" w:rsidRDefault="00BB1C24" w:rsidP="00BB1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1C24" w:rsidRDefault="00BB1C24" w:rsidP="00BB1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1C24" w:rsidRDefault="00BB1C24" w:rsidP="00BB1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0348AA" w:rsidRDefault="000348AA" w:rsidP="00E405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5EB" w:rsidRPr="00401DB0" w:rsidRDefault="00E405EB" w:rsidP="00E405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01D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познавательной активности у детей младшего дошкольного возраста </w:t>
      </w:r>
      <w:r w:rsidRPr="00401D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посредством дидактических игр»</w:t>
      </w:r>
      <w:bookmarkStart w:id="0" w:name="_GoBack"/>
      <w:bookmarkEnd w:id="0"/>
    </w:p>
    <w:p w:rsidR="00BB1C24" w:rsidRDefault="00BB1C24" w:rsidP="00E4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1C24" w:rsidRPr="00BB1C24" w:rsidRDefault="00BB1C24" w:rsidP="00BB1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B1C2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образовательной области федерального государственного образовательного стандарта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следствиях». </w:t>
      </w:r>
    </w:p>
    <w:p w:rsidR="00C93BD7" w:rsidRPr="00BF7B26" w:rsidRDefault="00C93BD7" w:rsidP="00BF7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26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детей дошкольного возраста в настоящее время актуальна, так как она развивает пытливость ума, любознательность, </w:t>
      </w:r>
      <w:r w:rsidR="00BF7B26" w:rsidRPr="00BF7B26">
        <w:rPr>
          <w:rFonts w:ascii="Times New Roman" w:hAnsi="Times New Roman" w:cs="Times New Roman"/>
          <w:sz w:val="28"/>
          <w:szCs w:val="28"/>
        </w:rPr>
        <w:t>формирует устойчивые познавательные интересы</w:t>
      </w:r>
      <w:r w:rsidR="00BF7B26">
        <w:rPr>
          <w:rFonts w:ascii="Times New Roman" w:hAnsi="Times New Roman" w:cs="Times New Roman"/>
          <w:sz w:val="28"/>
          <w:szCs w:val="28"/>
        </w:rPr>
        <w:t>.</w:t>
      </w:r>
      <w:r w:rsidRPr="00BF7B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BD7" w:rsidRPr="00BF7B26" w:rsidRDefault="00C93BD7" w:rsidP="00BF7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95">
        <w:rPr>
          <w:rFonts w:ascii="Times New Roman" w:hAnsi="Times New Roman" w:cs="Times New Roman"/>
          <w:b/>
          <w:sz w:val="28"/>
          <w:szCs w:val="28"/>
        </w:rPr>
        <w:t>Познавательная активность</w:t>
      </w:r>
      <w:r w:rsidRPr="00BF7B26">
        <w:rPr>
          <w:rFonts w:ascii="Times New Roman" w:hAnsi="Times New Roman" w:cs="Times New Roman"/>
          <w:sz w:val="28"/>
          <w:szCs w:val="28"/>
        </w:rPr>
        <w:t xml:space="preserve"> – это наиболее важная часть общего понятия активности, она отображает самое главное качество челове</w:t>
      </w:r>
      <w:r w:rsidR="00BF7B26">
        <w:rPr>
          <w:rFonts w:ascii="Times New Roman" w:hAnsi="Times New Roman" w:cs="Times New Roman"/>
          <w:sz w:val="28"/>
          <w:szCs w:val="28"/>
        </w:rPr>
        <w:t xml:space="preserve">ка, отличающее его от животных, </w:t>
      </w:r>
      <w:r w:rsidRPr="00BF7B26">
        <w:rPr>
          <w:rFonts w:ascii="Times New Roman" w:hAnsi="Times New Roman" w:cs="Times New Roman"/>
          <w:sz w:val="28"/>
          <w:szCs w:val="28"/>
        </w:rPr>
        <w:t>познание окружающего мира не только с целью выживания, но и стремление окунуться, проникнуть в новое мировоззрение, чтобы отразить в собственном сознании наиболее существенные понятия, их причинно-следственные связи, закономерности, противоречивость.</w:t>
      </w:r>
    </w:p>
    <w:p w:rsidR="00D42D11" w:rsidRPr="00FB2B95" w:rsidRDefault="00D42D11" w:rsidP="00FB2B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26">
        <w:rPr>
          <w:rFonts w:ascii="Times New Roman" w:hAnsi="Times New Roman" w:cs="Times New Roman"/>
          <w:sz w:val="28"/>
          <w:szCs w:val="28"/>
        </w:rPr>
        <w:t xml:space="preserve">Под познавательной активностью детей дошкольного возраста следует </w:t>
      </w:r>
      <w:r w:rsidRPr="00FB2B95">
        <w:rPr>
          <w:rFonts w:ascii="Times New Roman" w:hAnsi="Times New Roman" w:cs="Times New Roman"/>
          <w:sz w:val="28"/>
          <w:szCs w:val="28"/>
        </w:rPr>
        <w:t>отметить активность, которая проявляется в процессе познания.</w:t>
      </w:r>
      <w:r w:rsidR="00210112" w:rsidRPr="00FB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3BD7" w:rsidRPr="00FB2B95" w:rsidRDefault="00FB2B95" w:rsidP="00FB2B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Младший дошкольный возраст</w:t>
      </w:r>
      <w:r w:rsidRPr="00FB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важнейший период в развитии ребёнка.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B2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роисходит переход к новым отношениям со взрослыми, сверстниками, с предметным миром.</w:t>
      </w:r>
    </w:p>
    <w:p w:rsidR="00FB2B95" w:rsidRPr="00FB2B95" w:rsidRDefault="005763DC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Дети 3-4 лет </w:t>
      </w:r>
      <w:r w:rsidR="00FB2B95" w:rsidRPr="00FB2B95">
        <w:rPr>
          <w:rStyle w:val="c0"/>
          <w:color w:val="000000"/>
          <w:sz w:val="28"/>
          <w:szCs w:val="28"/>
        </w:rPr>
        <w:t>- это в первую очередь «деятели», а не наблюдатели. Опыт активной, разнообразной деятельности составляет важнейшее условие их развития.</w:t>
      </w:r>
    </w:p>
    <w:p w:rsidR="00FB2B95" w:rsidRPr="00FB2B95" w:rsidRDefault="00FB2B9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Младший дошкольный возраст -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</w:t>
      </w:r>
    </w:p>
    <w:p w:rsidR="00FB2B95" w:rsidRPr="00FB2B95" w:rsidRDefault="00FB2B9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функций. Он испытывает сильное желание включиться во взрослую жизнь, активно в ней участвовать, что, конечно, ему еще недоступно. Он стремится к самостоятельности. Из этого противоречия рождается ролевая игра — самостоятельная деятельность детей, моделирующая жизнь взрослых.</w:t>
      </w:r>
    </w:p>
    <w:p w:rsidR="00FB2B95" w:rsidRPr="00FB2B95" w:rsidRDefault="00FB2B95" w:rsidP="00FB2B9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B95">
        <w:rPr>
          <w:rStyle w:val="c4"/>
          <w:b/>
          <w:iCs/>
          <w:color w:val="000000"/>
          <w:sz w:val="28"/>
          <w:szCs w:val="28"/>
        </w:rPr>
        <w:t>Социальная ситуация развития</w:t>
      </w:r>
    </w:p>
    <w:p w:rsidR="00FB2B95" w:rsidRPr="00FB2B95" w:rsidRDefault="005763DC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Ребенок </w:t>
      </w:r>
      <w:r w:rsidR="00FB2B95" w:rsidRPr="00FB2B95">
        <w:rPr>
          <w:rStyle w:val="c0"/>
          <w:color w:val="000000"/>
          <w:sz w:val="28"/>
          <w:szCs w:val="28"/>
        </w:rPr>
        <w:t xml:space="preserve">уже </w:t>
      </w:r>
      <w:r>
        <w:rPr>
          <w:rStyle w:val="c0"/>
          <w:color w:val="000000"/>
          <w:sz w:val="28"/>
          <w:szCs w:val="28"/>
        </w:rPr>
        <w:t>не является центром своей семьи</w:t>
      </w:r>
      <w:r w:rsidR="00FB2B95" w:rsidRPr="00FB2B95">
        <w:rPr>
          <w:rStyle w:val="c0"/>
          <w:color w:val="000000"/>
          <w:sz w:val="28"/>
          <w:szCs w:val="28"/>
        </w:rPr>
        <w:t xml:space="preserve">, развивается способность </w:t>
      </w:r>
      <w:r>
        <w:rPr>
          <w:rStyle w:val="c0"/>
          <w:color w:val="000000"/>
          <w:sz w:val="28"/>
          <w:szCs w:val="28"/>
        </w:rPr>
        <w:t xml:space="preserve">у него </w:t>
      </w:r>
      <w:r w:rsidR="00FB2B95" w:rsidRPr="00FB2B95">
        <w:rPr>
          <w:rStyle w:val="c0"/>
          <w:color w:val="000000"/>
          <w:sz w:val="28"/>
          <w:szCs w:val="28"/>
        </w:rPr>
        <w:t xml:space="preserve">к </w:t>
      </w:r>
      <w:r>
        <w:rPr>
          <w:rStyle w:val="c0"/>
          <w:color w:val="000000"/>
          <w:sz w:val="28"/>
          <w:szCs w:val="28"/>
        </w:rPr>
        <w:t>общению</w:t>
      </w:r>
      <w:r w:rsidR="00FB2B95" w:rsidRPr="00FB2B95">
        <w:rPr>
          <w:rStyle w:val="c0"/>
          <w:color w:val="000000"/>
          <w:sz w:val="28"/>
          <w:szCs w:val="28"/>
        </w:rPr>
        <w:t xml:space="preserve"> с людьми, </w:t>
      </w:r>
      <w:r>
        <w:rPr>
          <w:rStyle w:val="c0"/>
          <w:color w:val="000000"/>
          <w:sz w:val="28"/>
          <w:szCs w:val="28"/>
        </w:rPr>
        <w:t xml:space="preserve">общение с </w:t>
      </w:r>
      <w:r w:rsidR="00FB2B95" w:rsidRPr="00FB2B95">
        <w:rPr>
          <w:rStyle w:val="c0"/>
          <w:color w:val="000000"/>
          <w:sz w:val="28"/>
          <w:szCs w:val="28"/>
        </w:rPr>
        <w:t>образами героев художественных произведений. Происходит усвоение норм поведения, а также различных форм общения. Ребенок начинает осознавать, что он — индивидуальность, приобретает интерес к телесной конструкции человека.</w:t>
      </w:r>
    </w:p>
    <w:p w:rsidR="005763DC" w:rsidRPr="005763DC" w:rsidRDefault="005763DC" w:rsidP="005763D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Активное мышление</w:t>
      </w:r>
      <w:r w:rsidR="00FB2B95" w:rsidRPr="00FB2B95">
        <w:rPr>
          <w:rStyle w:val="c0"/>
          <w:color w:val="000000"/>
          <w:sz w:val="28"/>
          <w:szCs w:val="28"/>
        </w:rPr>
        <w:t xml:space="preserve"> и неутомимость </w:t>
      </w:r>
      <w:r>
        <w:rPr>
          <w:rStyle w:val="c0"/>
          <w:color w:val="000000"/>
          <w:sz w:val="28"/>
          <w:szCs w:val="28"/>
        </w:rPr>
        <w:t>малышей в этом возрасте проявляе</w:t>
      </w:r>
      <w:r w:rsidR="00FB2B95" w:rsidRPr="00FB2B95">
        <w:rPr>
          <w:rStyle w:val="c0"/>
          <w:color w:val="000000"/>
          <w:sz w:val="28"/>
          <w:szCs w:val="28"/>
        </w:rPr>
        <w:t xml:space="preserve">тся в постоянной готовности к </w:t>
      </w:r>
      <w:r>
        <w:rPr>
          <w:rStyle w:val="c0"/>
          <w:color w:val="000000"/>
          <w:sz w:val="28"/>
          <w:szCs w:val="28"/>
        </w:rPr>
        <w:t xml:space="preserve">различной </w:t>
      </w:r>
      <w:r w:rsidR="00FB2B95" w:rsidRPr="00FB2B95">
        <w:rPr>
          <w:rStyle w:val="c0"/>
          <w:color w:val="000000"/>
          <w:sz w:val="28"/>
          <w:szCs w:val="28"/>
        </w:rPr>
        <w:t>деятельности. Ребёнок уже умеет гордиться успехами своих действий, критически оценить, результаты своего труда. Формируется способность к целеполаганию: он может более чётко представить результат, сравнить с образцом, выделить отличие. На основе наглядно-действенного мышления к 4 годам начинает формироваться наглядно-образное мышление, происходит постепенный отрыв действий ребёнка от конкретного предмета, перенос ситуации в «как будто».</w:t>
      </w:r>
    </w:p>
    <w:p w:rsidR="00FB2B95" w:rsidRPr="005763DC" w:rsidRDefault="00FB2B95" w:rsidP="005763D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Младшие дошкольники начинают осознавать особенности своего произношения. Ра</w:t>
      </w:r>
      <w:r w:rsidR="005763DC">
        <w:rPr>
          <w:rStyle w:val="c0"/>
          <w:color w:val="000000"/>
          <w:sz w:val="28"/>
          <w:szCs w:val="28"/>
        </w:rPr>
        <w:t>звивается звуковая сторона речи, и</w:t>
      </w:r>
      <w:r w:rsidRPr="00FB2B95">
        <w:rPr>
          <w:rStyle w:val="c0"/>
          <w:color w:val="000000"/>
          <w:sz w:val="28"/>
          <w:szCs w:val="28"/>
        </w:rPr>
        <w:t>нтенсивно</w:t>
      </w:r>
      <w:r w:rsidR="005763DC">
        <w:rPr>
          <w:rStyle w:val="c0"/>
          <w:color w:val="000000"/>
          <w:sz w:val="28"/>
          <w:szCs w:val="28"/>
        </w:rPr>
        <w:t xml:space="preserve"> растет словарный запас ребенка, а также р</w:t>
      </w:r>
      <w:r w:rsidRPr="00FB2B95">
        <w:rPr>
          <w:rStyle w:val="c0"/>
          <w:color w:val="000000"/>
          <w:sz w:val="28"/>
          <w:szCs w:val="28"/>
        </w:rPr>
        <w:t xml:space="preserve">азвивается грамматический строй речи. </w:t>
      </w:r>
      <w:r w:rsidR="005763DC">
        <w:rPr>
          <w:rStyle w:val="c0"/>
          <w:color w:val="000000"/>
          <w:sz w:val="28"/>
          <w:szCs w:val="28"/>
        </w:rPr>
        <w:lastRenderedPageBreak/>
        <w:t>Дети усваивают</w:t>
      </w:r>
      <w:r w:rsidRPr="00FB2B95">
        <w:rPr>
          <w:rStyle w:val="c0"/>
          <w:color w:val="000000"/>
          <w:sz w:val="28"/>
          <w:szCs w:val="28"/>
        </w:rPr>
        <w:t xml:space="preserve"> тонкие закономерности морфологического порядка (строение слова) и синтаксического (построение фразы).</w:t>
      </w:r>
    </w:p>
    <w:p w:rsidR="00FB2B95" w:rsidRPr="005763DC" w:rsidRDefault="005763DC" w:rsidP="005763D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в этом возрасте воспринимаю</w:t>
      </w:r>
      <w:r w:rsidR="00FB2B95" w:rsidRPr="00FB2B95">
        <w:rPr>
          <w:rStyle w:val="c0"/>
          <w:color w:val="000000"/>
          <w:sz w:val="28"/>
          <w:szCs w:val="28"/>
        </w:rPr>
        <w:t>т предмет</w:t>
      </w:r>
      <w:r>
        <w:rPr>
          <w:rStyle w:val="c0"/>
          <w:color w:val="000000"/>
          <w:sz w:val="28"/>
          <w:szCs w:val="28"/>
        </w:rPr>
        <w:t>ы</w:t>
      </w:r>
      <w:r w:rsidR="00FB2B95" w:rsidRPr="00FB2B95">
        <w:rPr>
          <w:rStyle w:val="c0"/>
          <w:color w:val="000000"/>
          <w:sz w:val="28"/>
          <w:szCs w:val="28"/>
        </w:rPr>
        <w:t xml:space="preserve"> без попытки его обследования. </w:t>
      </w:r>
      <w:r>
        <w:rPr>
          <w:rStyle w:val="c0"/>
          <w:color w:val="000000"/>
          <w:sz w:val="28"/>
          <w:szCs w:val="28"/>
        </w:rPr>
        <w:t>Их</w:t>
      </w:r>
      <w:r w:rsidR="00FB2B95" w:rsidRPr="00FB2B95">
        <w:rPr>
          <w:rStyle w:val="c0"/>
          <w:color w:val="000000"/>
          <w:sz w:val="28"/>
          <w:szCs w:val="28"/>
        </w:rPr>
        <w:t xml:space="preserve"> восприятие приобретает способность более полно отражать окружающую действительность. Дети </w:t>
      </w:r>
      <w:r>
        <w:rPr>
          <w:rStyle w:val="c0"/>
          <w:color w:val="000000"/>
          <w:sz w:val="28"/>
          <w:szCs w:val="28"/>
        </w:rPr>
        <w:t>воспринимают</w:t>
      </w:r>
      <w:r w:rsidR="00FB2B95" w:rsidRPr="00FB2B95">
        <w:rPr>
          <w:rStyle w:val="c0"/>
          <w:color w:val="000000"/>
          <w:sz w:val="28"/>
          <w:szCs w:val="28"/>
        </w:rPr>
        <w:t xml:space="preserve"> до пяти и более форм предметов, до семи и более цветов, </w:t>
      </w:r>
      <w:r w:rsidR="00747CAE">
        <w:rPr>
          <w:rStyle w:val="c0"/>
          <w:color w:val="000000"/>
          <w:sz w:val="28"/>
          <w:szCs w:val="28"/>
        </w:rPr>
        <w:t>могут дифференцировать предметы</w:t>
      </w:r>
      <w:r w:rsidR="00FB2B95" w:rsidRPr="00FB2B95">
        <w:rPr>
          <w:rStyle w:val="c0"/>
          <w:color w:val="000000"/>
          <w:sz w:val="28"/>
          <w:szCs w:val="28"/>
        </w:rPr>
        <w:t xml:space="preserve"> по величине, ори</w:t>
      </w:r>
      <w:r w:rsidR="00747CAE">
        <w:rPr>
          <w:rStyle w:val="c0"/>
          <w:color w:val="000000"/>
          <w:sz w:val="28"/>
          <w:szCs w:val="28"/>
        </w:rPr>
        <w:t>ентироваться в пространстве и в группе</w:t>
      </w:r>
      <w:r w:rsidR="00FB2B95" w:rsidRPr="00FB2B95">
        <w:rPr>
          <w:rStyle w:val="c0"/>
          <w:color w:val="000000"/>
          <w:sz w:val="28"/>
          <w:szCs w:val="28"/>
        </w:rPr>
        <w:t>.</w:t>
      </w:r>
    </w:p>
    <w:p w:rsidR="00FB2B95" w:rsidRPr="00747CAE" w:rsidRDefault="00FB2B95" w:rsidP="00747CA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7CAE">
        <w:rPr>
          <w:rStyle w:val="c4"/>
          <w:iCs/>
          <w:color w:val="000000"/>
          <w:sz w:val="28"/>
          <w:szCs w:val="28"/>
        </w:rPr>
        <w:t>Память</w:t>
      </w:r>
      <w:r w:rsidR="00747CAE" w:rsidRPr="00747CAE">
        <w:rPr>
          <w:rStyle w:val="c4"/>
          <w:iCs/>
          <w:color w:val="000000"/>
          <w:sz w:val="28"/>
          <w:szCs w:val="28"/>
        </w:rPr>
        <w:t xml:space="preserve"> у</w:t>
      </w:r>
      <w:r w:rsidRPr="00FB2B95">
        <w:rPr>
          <w:rStyle w:val="c0"/>
          <w:color w:val="000000"/>
          <w:sz w:val="28"/>
          <w:szCs w:val="28"/>
        </w:rPr>
        <w:t xml:space="preserve"> младших дошкольников непроизвольн</w:t>
      </w:r>
      <w:r w:rsidR="00747CAE">
        <w:rPr>
          <w:rStyle w:val="c0"/>
          <w:color w:val="000000"/>
          <w:sz w:val="28"/>
          <w:szCs w:val="28"/>
        </w:rPr>
        <w:t>ая, характеризуется образностью</w:t>
      </w:r>
      <w:r w:rsidRPr="00FB2B95">
        <w:rPr>
          <w:rStyle w:val="c0"/>
          <w:color w:val="000000"/>
          <w:sz w:val="28"/>
          <w:szCs w:val="28"/>
        </w:rPr>
        <w:t xml:space="preserve">. </w:t>
      </w:r>
      <w:r w:rsidR="00747CAE">
        <w:rPr>
          <w:rStyle w:val="c0"/>
          <w:color w:val="000000"/>
          <w:sz w:val="28"/>
          <w:szCs w:val="28"/>
        </w:rPr>
        <w:t>В этом возрасте р</w:t>
      </w:r>
      <w:r w:rsidRPr="00FB2B95">
        <w:rPr>
          <w:rStyle w:val="c0"/>
          <w:color w:val="000000"/>
          <w:sz w:val="28"/>
          <w:szCs w:val="28"/>
        </w:rPr>
        <w:t xml:space="preserve">ебенок не ставит перед собой цели что-то запомнить или вспомнить и не владеет специальными способами запоминания. </w:t>
      </w:r>
      <w:r w:rsidR="00747CAE">
        <w:rPr>
          <w:rStyle w:val="c0"/>
          <w:color w:val="000000"/>
          <w:sz w:val="28"/>
          <w:szCs w:val="28"/>
        </w:rPr>
        <w:t>Он может быстро запомнить стихотворение</w:t>
      </w:r>
      <w:r w:rsidRPr="00FB2B95">
        <w:rPr>
          <w:rStyle w:val="c0"/>
          <w:color w:val="000000"/>
          <w:sz w:val="28"/>
          <w:szCs w:val="28"/>
        </w:rPr>
        <w:t xml:space="preserve">, сказки, рассказы, диалоги из фильмов, </w:t>
      </w:r>
      <w:r w:rsidR="00747CAE">
        <w:rPr>
          <w:rStyle w:val="c0"/>
          <w:color w:val="000000"/>
          <w:sz w:val="28"/>
          <w:szCs w:val="28"/>
        </w:rPr>
        <w:t>а также сопереживать</w:t>
      </w:r>
      <w:r w:rsidRPr="00FB2B95">
        <w:rPr>
          <w:rStyle w:val="c0"/>
          <w:color w:val="000000"/>
          <w:sz w:val="28"/>
          <w:szCs w:val="28"/>
        </w:rPr>
        <w:t xml:space="preserve"> героям, что расширяет сферу познавательной деятельности ребенка. Хорошо запоминается </w:t>
      </w:r>
      <w:r w:rsidR="00747CAE" w:rsidRPr="00FB2B95">
        <w:rPr>
          <w:rStyle w:val="c0"/>
          <w:color w:val="000000"/>
          <w:sz w:val="28"/>
          <w:szCs w:val="28"/>
        </w:rPr>
        <w:t>надолго</w:t>
      </w:r>
      <w:r w:rsidR="00747CAE" w:rsidRPr="00FB2B95">
        <w:rPr>
          <w:rStyle w:val="c0"/>
          <w:color w:val="000000"/>
          <w:sz w:val="28"/>
          <w:szCs w:val="28"/>
        </w:rPr>
        <w:t xml:space="preserve"> </w:t>
      </w:r>
      <w:r w:rsidRPr="00FB2B95">
        <w:rPr>
          <w:rStyle w:val="c0"/>
          <w:color w:val="000000"/>
          <w:sz w:val="28"/>
          <w:szCs w:val="28"/>
        </w:rPr>
        <w:t>только то, что было непосредственно связано с его деятельностью, было и</w:t>
      </w:r>
      <w:r w:rsidR="00747CAE">
        <w:rPr>
          <w:rStyle w:val="c0"/>
          <w:color w:val="000000"/>
          <w:sz w:val="28"/>
          <w:szCs w:val="28"/>
        </w:rPr>
        <w:t>нтересно эмоционально окрашено</w:t>
      </w:r>
      <w:r w:rsidRPr="00FB2B95">
        <w:rPr>
          <w:rStyle w:val="c0"/>
          <w:color w:val="000000"/>
          <w:sz w:val="28"/>
          <w:szCs w:val="28"/>
        </w:rPr>
        <w:t xml:space="preserve">. </w:t>
      </w:r>
    </w:p>
    <w:p w:rsidR="00FB2B95" w:rsidRPr="00FB2B95" w:rsidRDefault="00747CAE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младшем дошкольном возрасте дети не способны</w:t>
      </w:r>
      <w:r w:rsidR="00FB2B95" w:rsidRPr="00FB2B95">
        <w:rPr>
          <w:rStyle w:val="c0"/>
          <w:color w:val="000000"/>
          <w:sz w:val="28"/>
          <w:szCs w:val="28"/>
        </w:rPr>
        <w:t xml:space="preserve"> длительное время удерживать своё внимание на каком-то одном предмете, он</w:t>
      </w:r>
      <w:r>
        <w:rPr>
          <w:rStyle w:val="c0"/>
          <w:color w:val="000000"/>
          <w:sz w:val="28"/>
          <w:szCs w:val="28"/>
        </w:rPr>
        <w:t>и</w:t>
      </w:r>
      <w:r w:rsidR="00FB2B95" w:rsidRPr="00FB2B95">
        <w:rPr>
          <w:rStyle w:val="c0"/>
          <w:color w:val="000000"/>
          <w:sz w:val="28"/>
          <w:szCs w:val="28"/>
        </w:rPr>
        <w:t xml:space="preserve"> быстро переключается с одной деятельности на другую.</w:t>
      </w:r>
    </w:p>
    <w:p w:rsidR="00FB2B95" w:rsidRPr="00FB2B95" w:rsidRDefault="00FB2B9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На четвертом году жизни ребёнок способе</w:t>
      </w:r>
      <w:r w:rsidR="001D6515">
        <w:rPr>
          <w:rStyle w:val="c0"/>
          <w:color w:val="000000"/>
          <w:sz w:val="28"/>
          <w:szCs w:val="28"/>
        </w:rPr>
        <w:t>н лишь воссоздать образы, подчерк</w:t>
      </w:r>
      <w:r w:rsidRPr="00FB2B95">
        <w:rPr>
          <w:rStyle w:val="c0"/>
          <w:color w:val="000000"/>
          <w:sz w:val="28"/>
          <w:szCs w:val="28"/>
        </w:rPr>
        <w:t>нутые из сказок и рассказов взрослого. Большое значение в развитии воображения играют опыт и знания ребёнка, его кругозор. Для детей этого возраста характерно смешение элементов из различных источников, реального и сказочного. Фантастические образы, возникающие у малыша, эмоционально насыщенны и реальны для него.</w:t>
      </w:r>
    </w:p>
    <w:p w:rsidR="00FB2B95" w:rsidRPr="00FB2B95" w:rsidRDefault="001D651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Также в </w:t>
      </w:r>
      <w:r w:rsidR="00FB2B95">
        <w:rPr>
          <w:rStyle w:val="c0"/>
          <w:color w:val="000000"/>
          <w:sz w:val="28"/>
          <w:szCs w:val="28"/>
        </w:rPr>
        <w:t>этом возрасте</w:t>
      </w:r>
      <w:r w:rsidR="00FB2B95" w:rsidRPr="00FB2B9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для детей </w:t>
      </w:r>
      <w:r w:rsidR="00FB2B95" w:rsidRPr="00FB2B95">
        <w:rPr>
          <w:rStyle w:val="c0"/>
          <w:color w:val="000000"/>
          <w:sz w:val="28"/>
          <w:szCs w:val="28"/>
        </w:rPr>
        <w:t xml:space="preserve">характерны резкие перепады настроения. Эмоциональное состояние продолжает зависеть от физического комфорта. </w:t>
      </w:r>
      <w:r>
        <w:rPr>
          <w:rStyle w:val="c0"/>
          <w:color w:val="000000"/>
          <w:sz w:val="28"/>
          <w:szCs w:val="28"/>
        </w:rPr>
        <w:t>Н</w:t>
      </w:r>
      <w:r w:rsidR="00FB2B95" w:rsidRPr="00FB2B95">
        <w:rPr>
          <w:rStyle w:val="c0"/>
          <w:color w:val="000000"/>
          <w:sz w:val="28"/>
          <w:szCs w:val="28"/>
        </w:rPr>
        <w:t>астроение влия</w:t>
      </w:r>
      <w:r>
        <w:rPr>
          <w:rStyle w:val="c0"/>
          <w:color w:val="000000"/>
          <w:sz w:val="28"/>
          <w:szCs w:val="28"/>
        </w:rPr>
        <w:t>ет от</w:t>
      </w:r>
      <w:r w:rsidR="00FB2B95" w:rsidRPr="00FB2B95">
        <w:rPr>
          <w:rStyle w:val="c0"/>
          <w:color w:val="000000"/>
          <w:sz w:val="28"/>
          <w:szCs w:val="28"/>
        </w:rPr>
        <w:t xml:space="preserve"> взаимоотношения со сверстниками и взрослыми, поэтому характеристики, которые ребёнок даёт другим людям, очень субъективны. И всё же эмоционально здоровому дошкольнику присущ оптимизм. В процессе общения со сверстниками и взрослыми ребенок </w:t>
      </w:r>
      <w:r w:rsidR="00FB2B95" w:rsidRPr="00FB2B95">
        <w:rPr>
          <w:rStyle w:val="c0"/>
          <w:color w:val="000000"/>
          <w:sz w:val="28"/>
          <w:szCs w:val="28"/>
        </w:rPr>
        <w:lastRenderedPageBreak/>
        <w:t>осваивает социальные формы выражения чувств. Изменяется роль эмоций в деятельности ребенка, формируется эмоциональное предвосхищение.</w:t>
      </w:r>
    </w:p>
    <w:p w:rsidR="00FB2B95" w:rsidRPr="00FB2B95" w:rsidRDefault="00FB2B9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Самым важным личностным механизмом, формирующимся в дошкольном возрасте, считается соподчинение мотивов. Оно появляется в начале дошкольного возраста и затем последовательно развивается. Именно с этими изменениями в мотивационной сфере ребенка связывают начало становления его личности.</w:t>
      </w:r>
    </w:p>
    <w:p w:rsidR="00FB2B95" w:rsidRPr="00FB2B95" w:rsidRDefault="00FB2B9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Уже в младшем дошкольном возрасте ребенок сравнительно легко может принять решение в ситуации выбора одного предмета из нескольких, не реагировать на привлекательный предмет. Включаясь в новые системы отношений, новые виды деятельности появляются, соответственно, и новые мотивы, связанные с формирующейся самооценкой, самолюбием, мотивы достижения успеха, соревнования, соперничества; мотивы, связанные с усваивающимися моральными нормами, и некоторые другие. Особенно важны интерес к содержанию деятельности и мотивация достижения. Регулировать свое поведение дошкольнику помогает образ другого человека (взрослого, других детей).</w:t>
      </w:r>
    </w:p>
    <w:p w:rsidR="00FB2B95" w:rsidRPr="00FB2B95" w:rsidRDefault="00FB2B9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Развитие самосознания и выделение образа «Я» стимулируют развитие личности и индивидуальности. Малыш начинает чётко осознавать, кто он и какой он. Внутренний мир ребёнка наполняться противоречиями: он стремится к самостоятельности и в то же время не может справиться с задачей без помощи взрослого, он любит близких, но он не может не злиться на них из-за ограничения свободы. К трём годам у него в большей или меньшей степени фор</w:t>
      </w:r>
      <w:r w:rsidR="001D6515">
        <w:rPr>
          <w:rStyle w:val="c0"/>
          <w:color w:val="000000"/>
          <w:sz w:val="28"/>
          <w:szCs w:val="28"/>
        </w:rPr>
        <w:t>мируется характер, ребенок он учи</w:t>
      </w:r>
      <w:r w:rsidRPr="00FB2B95">
        <w:rPr>
          <w:rStyle w:val="c0"/>
          <w:color w:val="000000"/>
          <w:sz w:val="28"/>
          <w:szCs w:val="28"/>
        </w:rPr>
        <w:t>тся действовать человеческими способами, у него складывается определённое отношение к себе. С одной стороны, попытки отделить своё «Я» и формиров</w:t>
      </w:r>
      <w:r w:rsidR="001D6515">
        <w:rPr>
          <w:rStyle w:val="c0"/>
          <w:color w:val="000000"/>
          <w:sz w:val="28"/>
          <w:szCs w:val="28"/>
        </w:rPr>
        <w:t>ания своих собственных желаний, н</w:t>
      </w:r>
      <w:r w:rsidRPr="00FB2B95">
        <w:rPr>
          <w:rStyle w:val="c0"/>
          <w:color w:val="000000"/>
          <w:sz w:val="28"/>
          <w:szCs w:val="28"/>
        </w:rPr>
        <w:t xml:space="preserve">о с другой, при объективном отсутствии умения высказывать своё мнение малыш выбирает наиболее доступный способ: противопоставление себя взрослым. Единственная цель ребёнка – дать понять окружающим, что у </w:t>
      </w:r>
      <w:r w:rsidRPr="00FB2B95">
        <w:rPr>
          <w:rStyle w:val="c0"/>
          <w:color w:val="000000"/>
          <w:sz w:val="28"/>
          <w:szCs w:val="28"/>
        </w:rPr>
        <w:lastRenderedPageBreak/>
        <w:t>него есть своя точка зрения и все должны с ней считаться. Это проявление самостоятельности, самоутверждения.</w:t>
      </w:r>
    </w:p>
    <w:p w:rsidR="00FB2B95" w:rsidRPr="00FB2B95" w:rsidRDefault="00FB2B95" w:rsidP="00FB2B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2B95">
        <w:rPr>
          <w:rStyle w:val="c0"/>
          <w:color w:val="000000"/>
          <w:sz w:val="28"/>
          <w:szCs w:val="28"/>
        </w:rPr>
        <w:t>Для ребёнка становиться важным его успешность или не</w:t>
      </w:r>
      <w:r w:rsidR="001D6515">
        <w:rPr>
          <w:rStyle w:val="c0"/>
          <w:color w:val="000000"/>
          <w:sz w:val="28"/>
          <w:szCs w:val="28"/>
        </w:rPr>
        <w:t xml:space="preserve"> </w:t>
      </w:r>
      <w:r w:rsidRPr="00FB2B95">
        <w:rPr>
          <w:rStyle w:val="c0"/>
          <w:color w:val="000000"/>
          <w:sz w:val="28"/>
          <w:szCs w:val="28"/>
        </w:rPr>
        <w:t>успешность в делах и играх. Он начинает остро и бурно реагировать на оценки, учиться самостоятельно оценивать результаты своей деятельности.</w:t>
      </w:r>
    </w:p>
    <w:p w:rsidR="003F0733" w:rsidRDefault="003F0733" w:rsidP="00FB2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</w:t>
      </w:r>
      <w:r w:rsidRPr="003F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обучающая, </w:t>
      </w:r>
      <w:r w:rsidRPr="003F07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r w:rsidRPr="003F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способ организации познавательной деятельности ребенка, направленной на получение им новых знаний, навыков, развитие его логического и ассоциативного мышления.</w:t>
      </w:r>
    </w:p>
    <w:p w:rsidR="003F0733" w:rsidRDefault="003F0733" w:rsidP="003F0733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Дидактические игры помогают ф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ормировать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у детей </w:t>
      </w:r>
      <w:r>
        <w:rPr>
          <w:rStyle w:val="c1"/>
          <w:color w:val="000000"/>
          <w:sz w:val="28"/>
          <w:szCs w:val="28"/>
          <w:shd w:val="clear" w:color="auto" w:fill="FFFFFF"/>
        </w:rPr>
        <w:t>умение выделять основные, характерные признаки предметов и явлений, сравнивать, сопоставлять их</w:t>
      </w:r>
      <w:r>
        <w:rPr>
          <w:rStyle w:val="c1"/>
          <w:color w:val="000000"/>
          <w:sz w:val="28"/>
          <w:szCs w:val="28"/>
          <w:shd w:val="clear" w:color="auto" w:fill="FFFFFF"/>
        </w:rPr>
        <w:t>, а также активизируют словарь детей, расширяют и помогают познакомить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ребенка с миром</w:t>
      </w:r>
      <w:r w:rsidR="0057641D">
        <w:rPr>
          <w:rStyle w:val="c1"/>
          <w:color w:val="000000"/>
          <w:sz w:val="28"/>
          <w:szCs w:val="28"/>
          <w:shd w:val="clear" w:color="auto" w:fill="FFFFFF"/>
        </w:rPr>
        <w:t xml:space="preserve"> вещей, явлений, их свойствами и </w:t>
      </w:r>
      <w:r>
        <w:rPr>
          <w:rStyle w:val="c1"/>
          <w:color w:val="000000"/>
          <w:sz w:val="28"/>
          <w:szCs w:val="28"/>
          <w:shd w:val="clear" w:color="auto" w:fill="FFFFFF"/>
        </w:rPr>
        <w:t>качествами.</w:t>
      </w:r>
    </w:p>
    <w:p w:rsidR="003F0733" w:rsidRPr="003F0733" w:rsidRDefault="0057641D" w:rsidP="003F07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Авторами системы</w:t>
      </w:r>
      <w:r w:rsidR="003F0733" w:rsidRPr="003F073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 дидактических игр являются: Е.И. Тихеева, Ф.И. Блехер, Б.И. Хачапуридзе, Л.А. Венгер, А.П. Усова, В.Н. Аванесова А.И. Сорокина, Е.Ф. Иваницкой, Е.И. Удальцовой и другие. Педагоги и психологи считают, что соединение в дидактических играх обучающей задачи, наличие готового содержания и правила дает возможность использовать эти игры в целях воспитания, обучения и развития дошкольников, но не открыто, а через игровую задачу. В дидактических играх и упражнениях детям предоставляется возможность повторно воспринимать окружающие предметы и их свойства, упражняться в их узнавании и различии. </w:t>
      </w:r>
    </w:p>
    <w:p w:rsidR="0057641D" w:rsidRPr="0057641D" w:rsidRDefault="0057641D" w:rsidP="00576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 дошкольном</w:t>
      </w:r>
      <w:r w:rsidRPr="0057641D">
        <w:rPr>
          <w:rFonts w:ascii="Times New Roman" w:eastAsia="Times New Roman" w:hAnsi="Times New Roman" w:cs="Times New Roman"/>
          <w:sz w:val="28"/>
          <w:szCs w:val="32"/>
          <w:lang w:eastAsia="ru-RU"/>
        </w:rPr>
        <w:t> возрасте у детей только начинают появляться элементы логического мышления, которое необходимо развивать. Когда дети играют они и не подозревают, что осваивают какие-то знания. Игра, увлекающая детей, не перегружает их ни умственно, ни физически. Главное - заразить ребенка игрой, не просто разбудить в нем интерес к предложенным играм, но и помочь понять, что, играя, можно многому научиться. </w:t>
      </w:r>
    </w:p>
    <w:p w:rsidR="0057641D" w:rsidRPr="0057641D" w:rsidRDefault="0057641D" w:rsidP="00576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764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Дидактические игры не случайно заняли прочное место среди методов обучения и воспитания детей, развития их самостоятельной игровой </w:t>
      </w:r>
      <w:r w:rsidRPr="0057641D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деятельности. В процессе таких игр дети учатся решать познавательные задачи вначале под руководством воспитателя, а затем и в самостоятельной игре.</w:t>
      </w:r>
    </w:p>
    <w:p w:rsidR="00667FAE" w:rsidRDefault="0057641D" w:rsidP="0057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Д</w:t>
      </w:r>
      <w:r w:rsidRPr="0057641D">
        <w:rPr>
          <w:rFonts w:ascii="Times New Roman" w:eastAsia="Times New Roman" w:hAnsi="Times New Roman" w:cs="Times New Roman"/>
          <w:sz w:val="28"/>
          <w:szCs w:val="32"/>
          <w:lang w:eastAsia="ru-RU"/>
        </w:rPr>
        <w:t>идактические игры дают большой заряд положительных эмоций, помогают детям закрепить и расширить знания об окружающем мире, у детей возрастает самоконтроль и самостоятельность в их деятельно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сти, увеличивается багаж знаний. </w:t>
      </w:r>
      <w:r w:rsidRPr="0057641D">
        <w:rPr>
          <w:rFonts w:ascii="Times New Roman" w:eastAsia="Times New Roman" w:hAnsi="Times New Roman" w:cs="Times New Roman"/>
          <w:sz w:val="28"/>
          <w:szCs w:val="32"/>
          <w:lang w:eastAsia="ru-RU"/>
        </w:rPr>
        <w:t>Именно в этом виде деятельнос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ти происходит интеллектуальное,</w:t>
      </w:r>
      <w:r w:rsidRPr="005764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эмоционально-личностное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 познавательное</w:t>
      </w:r>
      <w:r w:rsidRPr="005764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развитие.</w:t>
      </w:r>
    </w:p>
    <w:p w:rsidR="00667FAE" w:rsidRPr="00667FAE" w:rsidRDefault="00667FAE" w:rsidP="00667FAE">
      <w:pPr>
        <w:rPr>
          <w:rFonts w:ascii="Times New Roman" w:hAnsi="Times New Roman" w:cs="Times New Roman"/>
          <w:sz w:val="28"/>
          <w:szCs w:val="28"/>
        </w:rPr>
      </w:pPr>
    </w:p>
    <w:p w:rsidR="00667FAE" w:rsidRDefault="008D7417" w:rsidP="008D7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8D7417" w:rsidRDefault="00667FAE" w:rsidP="008D7417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8D7417" w:rsidRPr="008D7417">
        <w:rPr>
          <w:rFonts w:ascii="Times New Roman" w:eastAsia="Times New Roman" w:hAnsi="Times New Roman"/>
          <w:sz w:val="28"/>
          <w:szCs w:val="32"/>
          <w:lang w:eastAsia="ru-RU"/>
        </w:rPr>
        <w:t>Закон Российской Федерации «Об образовании» № 273-ФЗ (от 29.12. 2012).</w:t>
      </w:r>
    </w:p>
    <w:p w:rsidR="008D7417" w:rsidRDefault="008D7417" w:rsidP="00667FAE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8D7417">
        <w:rPr>
          <w:rFonts w:ascii="Times New Roman" w:eastAsia="Times New Roman" w:hAnsi="Times New Roman"/>
          <w:sz w:val="28"/>
          <w:szCs w:val="32"/>
          <w:lang w:eastAsia="ru-RU"/>
        </w:rPr>
        <w:t>Федеральный государственный образовательный стандарт дошкольного образования, 17.10.2013г. № 1155 (пункт 1.4., 1.6, 2.6)</w:t>
      </w:r>
    </w:p>
    <w:p w:rsidR="008D7417" w:rsidRDefault="008D7417" w:rsidP="008D7417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8D7417">
        <w:rPr>
          <w:sz w:val="28"/>
          <w:szCs w:val="28"/>
        </w:rPr>
        <w:t>Аванесова В. Н. «Дидактическая игра как форма организации обучения в детском саду» - в книге «Умственное воспитание дошкольни-ка», М., 2015.</w:t>
      </w:r>
    </w:p>
    <w:p w:rsidR="008D7417" w:rsidRDefault="008D7417" w:rsidP="008D7417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8D7417">
        <w:rPr>
          <w:rFonts w:ascii="Times New Roman" w:eastAsia="Times New Roman" w:hAnsi="Times New Roman"/>
          <w:sz w:val="28"/>
          <w:szCs w:val="32"/>
          <w:lang w:eastAsia="ru-RU"/>
        </w:rPr>
        <w:t>Богуславская З.М. «Психологические особенности познавательной деятельности дошкольников в условиях дидактической игры» - в книге «Психология и педагогика игры дошкольника», М., 2014.</w:t>
      </w:r>
    </w:p>
    <w:p w:rsidR="008D7417" w:rsidRPr="008D7417" w:rsidRDefault="008D7417" w:rsidP="008D7417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8D7417">
        <w:rPr>
          <w:rFonts w:ascii="Times New Roman" w:eastAsia="Times New Roman" w:hAnsi="Times New Roman"/>
          <w:sz w:val="28"/>
          <w:szCs w:val="32"/>
          <w:lang w:eastAsia="ru-RU"/>
        </w:rPr>
        <w:t>Бондаренко А. К. «Дидактические игры в детском саду», М., 2014.</w:t>
      </w:r>
    </w:p>
    <w:p w:rsidR="008D7417" w:rsidRDefault="00667FAE" w:rsidP="008D7417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1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Белкина, В.Л. Психология раннего и дошкольного детства / В.Л. Белкина - М.: Академический Проект: Гаудеамус, 2005. - 256 с.</w:t>
      </w:r>
    </w:p>
    <w:p w:rsidR="008D7417" w:rsidRDefault="00667FAE" w:rsidP="008D7417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17">
        <w:rPr>
          <w:rFonts w:ascii="Times New Roman" w:eastAsia="Times New Roman" w:hAnsi="Times New Roman"/>
          <w:sz w:val="28"/>
          <w:szCs w:val="28"/>
          <w:lang w:eastAsia="ru-RU"/>
        </w:rPr>
        <w:t>Венгер, Л.А. Воспитание сенсорной культуры ребенка от рождения до 6 лет. Кн. для воспитателя детского сада /Л.А. Венгер, Э.Г. Пилюгина - М.: Просвещение, 2000.- 267с.</w:t>
      </w:r>
    </w:p>
    <w:p w:rsidR="008D7417" w:rsidRDefault="00667FAE" w:rsidP="008D7417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17">
        <w:rPr>
          <w:rFonts w:ascii="Times New Roman" w:eastAsia="Times New Roman" w:hAnsi="Times New Roman"/>
          <w:sz w:val="28"/>
          <w:szCs w:val="28"/>
          <w:lang w:eastAsia="ru-RU"/>
        </w:rPr>
        <w:t>Губанова, Н.Ф. Развитие игровой деятельности. Система работы в первой младшей группе детского сада/ Н.Ф. Губанова - М.: Мозаика-Синтез, 2008.- 128 с.</w:t>
      </w:r>
    </w:p>
    <w:p w:rsidR="000348AA" w:rsidRPr="000348AA" w:rsidRDefault="00667FAE" w:rsidP="000348AA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417">
        <w:rPr>
          <w:rFonts w:ascii="Times New Roman" w:eastAsia="Times New Roman" w:hAnsi="Times New Roman"/>
          <w:sz w:val="28"/>
          <w:szCs w:val="28"/>
          <w:lang w:eastAsia="ru-RU"/>
        </w:rPr>
        <w:t>Детская патопсихология: хрестоматия / под ред. Белопольской Н.Л. - М., 2009. - 250 с.</w:t>
      </w:r>
      <w:r w:rsidR="008D7417" w:rsidRPr="008D741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</w:p>
    <w:p w:rsidR="000348AA" w:rsidRPr="000348AA" w:rsidRDefault="008D7417" w:rsidP="000348AA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8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Жичкина, А. Значимость игры в развитии человека // Дошкольное воспитание. 2002. - №4. - С.2-6.</w:t>
      </w:r>
      <w:r w:rsidR="001348D2" w:rsidRPr="000348A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</w:p>
    <w:p w:rsidR="000348AA" w:rsidRDefault="001348D2" w:rsidP="000348AA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8AA">
        <w:rPr>
          <w:rFonts w:ascii="Times New Roman" w:eastAsia="Times New Roman" w:hAnsi="Times New Roman"/>
          <w:sz w:val="28"/>
          <w:szCs w:val="28"/>
          <w:lang w:eastAsia="ru-RU"/>
        </w:rPr>
        <w:t>Любина, Г. Вербальные и невербальные средства коммуникации в Монтессори - группе/ Дошкольное воспитание / Г. Любина, М.:, 2000-№11.- 128 с.</w:t>
      </w:r>
    </w:p>
    <w:p w:rsidR="00667FAE" w:rsidRPr="000348AA" w:rsidRDefault="00667FAE" w:rsidP="000348AA">
      <w:pPr>
        <w:pStyle w:val="a8"/>
        <w:numPr>
          <w:ilvl w:val="0"/>
          <w:numId w:val="1"/>
        </w:numPr>
        <w:tabs>
          <w:tab w:val="left" w:pos="-2268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8A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0348AA" w:rsidRPr="000348AA">
        <w:rPr>
          <w:rFonts w:ascii="Times New Roman" w:eastAsia="Times New Roman" w:hAnsi="Times New Roman"/>
          <w:sz w:val="28"/>
          <w:szCs w:val="28"/>
          <w:lang w:eastAsia="ru-RU"/>
        </w:rPr>
        <w:t>Сборник дидактических игр</w:t>
      </w:r>
      <w:r w:rsidRPr="000348AA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 - Режим доступа: </w:t>
      </w:r>
      <w:r w:rsidR="000348AA" w:rsidRPr="000348AA">
        <w:rPr>
          <w:rFonts w:ascii="Times New Roman" w:eastAsia="Times New Roman" w:hAnsi="Times New Roman"/>
          <w:sz w:val="28"/>
          <w:szCs w:val="28"/>
          <w:lang w:eastAsia="ru-RU"/>
        </w:rPr>
        <w:t>https://www.vospitatelds.ru/categories/1/articles/8582</w:t>
      </w:r>
    </w:p>
    <w:p w:rsidR="00FB2B95" w:rsidRPr="00667FAE" w:rsidRDefault="00FB2B95" w:rsidP="00667FAE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FB2B95" w:rsidRPr="0066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AA" w:rsidRDefault="00886AAA" w:rsidP="00BB1C24">
      <w:pPr>
        <w:spacing w:after="0" w:line="240" w:lineRule="auto"/>
      </w:pPr>
      <w:r>
        <w:separator/>
      </w:r>
    </w:p>
  </w:endnote>
  <w:endnote w:type="continuationSeparator" w:id="0">
    <w:p w:rsidR="00886AAA" w:rsidRDefault="00886AAA" w:rsidP="00BB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AA" w:rsidRDefault="00886AAA" w:rsidP="00BB1C24">
      <w:pPr>
        <w:spacing w:after="0" w:line="240" w:lineRule="auto"/>
      </w:pPr>
      <w:r>
        <w:separator/>
      </w:r>
    </w:p>
  </w:footnote>
  <w:footnote w:type="continuationSeparator" w:id="0">
    <w:p w:rsidR="00886AAA" w:rsidRDefault="00886AAA" w:rsidP="00BB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94729"/>
    <w:multiLevelType w:val="hybridMultilevel"/>
    <w:tmpl w:val="4F8C0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73"/>
    <w:rsid w:val="000348AA"/>
    <w:rsid w:val="0006141A"/>
    <w:rsid w:val="000C773D"/>
    <w:rsid w:val="0011524A"/>
    <w:rsid w:val="001348D2"/>
    <w:rsid w:val="001D6515"/>
    <w:rsid w:val="00210112"/>
    <w:rsid w:val="003F0733"/>
    <w:rsid w:val="00442C2E"/>
    <w:rsid w:val="004C6F73"/>
    <w:rsid w:val="005215FF"/>
    <w:rsid w:val="005763DC"/>
    <w:rsid w:val="0057641D"/>
    <w:rsid w:val="00667FAE"/>
    <w:rsid w:val="006D0D8C"/>
    <w:rsid w:val="00747CAE"/>
    <w:rsid w:val="00886AAA"/>
    <w:rsid w:val="008D7417"/>
    <w:rsid w:val="00BB1C24"/>
    <w:rsid w:val="00BF7B26"/>
    <w:rsid w:val="00C93BD7"/>
    <w:rsid w:val="00D42D11"/>
    <w:rsid w:val="00E405EB"/>
    <w:rsid w:val="00EF0473"/>
    <w:rsid w:val="00F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084F"/>
  <w15:chartTrackingRefBased/>
  <w15:docId w15:val="{FD94F7AF-83FD-44CE-806F-E22E96E6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C24"/>
  </w:style>
  <w:style w:type="paragraph" w:styleId="a5">
    <w:name w:val="footer"/>
    <w:basedOn w:val="a"/>
    <w:link w:val="a6"/>
    <w:uiPriority w:val="99"/>
    <w:unhideWhenUsed/>
    <w:rsid w:val="00BB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C24"/>
  </w:style>
  <w:style w:type="paragraph" w:customStyle="1" w:styleId="c2">
    <w:name w:val="c2"/>
    <w:basedOn w:val="a"/>
    <w:rsid w:val="00F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B95"/>
  </w:style>
  <w:style w:type="paragraph" w:customStyle="1" w:styleId="c3">
    <w:name w:val="c3"/>
    <w:basedOn w:val="a"/>
    <w:rsid w:val="00F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B95"/>
  </w:style>
  <w:style w:type="paragraph" w:customStyle="1" w:styleId="c15">
    <w:name w:val="c15"/>
    <w:basedOn w:val="a"/>
    <w:rsid w:val="003F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0733"/>
  </w:style>
  <w:style w:type="character" w:customStyle="1" w:styleId="c7">
    <w:name w:val="c7"/>
    <w:basedOn w:val="a0"/>
    <w:rsid w:val="003F0733"/>
  </w:style>
  <w:style w:type="character" w:customStyle="1" w:styleId="c5">
    <w:name w:val="c5"/>
    <w:basedOn w:val="a0"/>
    <w:rsid w:val="003F0733"/>
  </w:style>
  <w:style w:type="paragraph" w:styleId="a7">
    <w:name w:val="Normal (Web)"/>
    <w:basedOn w:val="a"/>
    <w:uiPriority w:val="99"/>
    <w:unhideWhenUsed/>
    <w:rsid w:val="00667FAE"/>
    <w:rPr>
      <w:rFonts w:ascii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8D74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8D74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73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8816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5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7286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2023-06-30T03:43:00Z</dcterms:created>
  <dcterms:modified xsi:type="dcterms:W3CDTF">2023-07-12T04:26:00Z</dcterms:modified>
</cp:coreProperties>
</file>