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D03" w:rsidRPr="003F6CBC" w:rsidRDefault="00FA1D03" w:rsidP="00FA1D03">
      <w:pPr>
        <w:jc w:val="center"/>
        <w:rPr>
          <w:rFonts w:ascii="Times New Roman" w:hAnsi="Times New Roman" w:cs="Times New Roman"/>
        </w:rPr>
      </w:pPr>
      <w:r w:rsidRPr="003F6CBC">
        <w:rPr>
          <w:rFonts w:ascii="Times New Roman" w:hAnsi="Times New Roman" w:cs="Times New Roman"/>
        </w:rPr>
        <w:t>Государственное казенное общеобразовательное учреждение</w:t>
      </w:r>
    </w:p>
    <w:p w:rsidR="00FA1D03" w:rsidRPr="003F6CBC" w:rsidRDefault="00FA1D03" w:rsidP="00FA1D03">
      <w:pPr>
        <w:jc w:val="center"/>
        <w:rPr>
          <w:rFonts w:ascii="Times New Roman" w:hAnsi="Times New Roman" w:cs="Times New Roman"/>
        </w:rPr>
      </w:pPr>
      <w:r w:rsidRPr="003F6CBC">
        <w:rPr>
          <w:rFonts w:ascii="Times New Roman" w:hAnsi="Times New Roman" w:cs="Times New Roman"/>
        </w:rPr>
        <w:t>«Школа №13 Костромской области»</w:t>
      </w:r>
    </w:p>
    <w:p w:rsidR="00FA1D03" w:rsidRPr="003F6CBC" w:rsidRDefault="00FA1D03" w:rsidP="00FA1D03">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jc w:val="center"/>
        <w:rPr>
          <w:sz w:val="28"/>
          <w:szCs w:val="28"/>
        </w:rPr>
      </w:pPr>
    </w:p>
    <w:p w:rsidR="00FA1D03" w:rsidRPr="003F6CBC" w:rsidRDefault="00FA1D03" w:rsidP="00FA1D03">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jc w:val="center"/>
      </w:pPr>
    </w:p>
    <w:p w:rsidR="00FA1D03" w:rsidRPr="003F6CBC" w:rsidRDefault="00FA1D03" w:rsidP="00FA1D03">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jc w:val="center"/>
      </w:pPr>
    </w:p>
    <w:tbl>
      <w:tblPr>
        <w:tblW w:w="0" w:type="auto"/>
        <w:jc w:val="center"/>
        <w:tblLook w:val="04A0"/>
      </w:tblPr>
      <w:tblGrid>
        <w:gridCol w:w="4786"/>
        <w:gridCol w:w="4056"/>
      </w:tblGrid>
      <w:tr w:rsidR="00FA1D03" w:rsidRPr="003F6CBC" w:rsidTr="00FA1D03">
        <w:trPr>
          <w:trHeight w:val="1401"/>
          <w:jc w:val="center"/>
        </w:trPr>
        <w:tc>
          <w:tcPr>
            <w:tcW w:w="4786" w:type="dxa"/>
          </w:tcPr>
          <w:p w:rsidR="00FA1D03" w:rsidRPr="003F6CBC" w:rsidRDefault="00FA1D03" w:rsidP="00A70636">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spacing w:line="276" w:lineRule="auto"/>
              <w:ind w:right="1735"/>
            </w:pPr>
            <w:r w:rsidRPr="003F6CBC">
              <w:t xml:space="preserve">Принята на </w:t>
            </w:r>
          </w:p>
          <w:p w:rsidR="00FA1D03" w:rsidRPr="003F6CBC" w:rsidRDefault="00FA1D03" w:rsidP="00A70636">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spacing w:line="276" w:lineRule="auto"/>
              <w:ind w:right="1735"/>
            </w:pPr>
            <w:r w:rsidRPr="003F6CBC">
              <w:t>заседании педагогического совета</w:t>
            </w:r>
          </w:p>
          <w:p w:rsidR="00FA1D03" w:rsidRPr="003F6CBC" w:rsidRDefault="00FA1D03" w:rsidP="00FA1D03">
            <w:pPr>
              <w:pStyle w:val="14"/>
              <w:tabs>
                <w:tab w:val="left" w:pos="708"/>
                <w:tab w:val="left" w:pos="1416"/>
                <w:tab w:val="left" w:pos="2124"/>
                <w:tab w:val="left" w:pos="3562"/>
                <w:tab w:val="left" w:pos="4248"/>
                <w:tab w:val="left" w:pos="4956"/>
                <w:tab w:val="left" w:pos="5664"/>
                <w:tab w:val="left" w:pos="6372"/>
                <w:tab w:val="left" w:pos="7080"/>
                <w:tab w:val="left" w:pos="7788"/>
                <w:tab w:val="left" w:pos="8496"/>
                <w:tab w:val="left" w:pos="9204"/>
                <w:tab w:val="left" w:pos="9415"/>
              </w:tabs>
              <w:spacing w:line="276" w:lineRule="auto"/>
              <w:ind w:right="1150"/>
            </w:pPr>
            <w:r w:rsidRPr="003F6CBC">
              <w:t>Протокол №_</w:t>
            </w:r>
            <w:r>
              <w:t>__</w:t>
            </w:r>
            <w:r w:rsidRPr="003F6CBC">
              <w:t>_</w:t>
            </w:r>
          </w:p>
          <w:p w:rsidR="00FA1D03" w:rsidRPr="003F6CBC" w:rsidRDefault="00FA1D03" w:rsidP="00FA1D03">
            <w:pPr>
              <w:pStyle w:val="14"/>
              <w:tabs>
                <w:tab w:val="left" w:pos="708"/>
                <w:tab w:val="left" w:pos="1416"/>
                <w:tab w:val="left" w:pos="2124"/>
                <w:tab w:val="left" w:pos="3540"/>
                <w:tab w:val="left" w:pos="3704"/>
                <w:tab w:val="left" w:pos="3987"/>
                <w:tab w:val="left" w:pos="4248"/>
                <w:tab w:val="left" w:pos="4956"/>
                <w:tab w:val="left" w:pos="5664"/>
                <w:tab w:val="left" w:pos="6372"/>
                <w:tab w:val="left" w:pos="7080"/>
                <w:tab w:val="left" w:pos="7788"/>
                <w:tab w:val="left" w:pos="8496"/>
                <w:tab w:val="left" w:pos="9204"/>
                <w:tab w:val="left" w:pos="9415"/>
              </w:tabs>
              <w:ind w:right="1008"/>
            </w:pPr>
            <w:r w:rsidRPr="003F6CBC">
              <w:t>от «___»</w:t>
            </w:r>
            <w:r>
              <w:t xml:space="preserve"> _________20_____</w:t>
            </w:r>
            <w:r w:rsidRPr="003F6CBC">
              <w:t xml:space="preserve">г. </w:t>
            </w:r>
          </w:p>
        </w:tc>
        <w:tc>
          <w:tcPr>
            <w:tcW w:w="4056" w:type="dxa"/>
          </w:tcPr>
          <w:p w:rsidR="00FA1D03" w:rsidRPr="003F6CBC" w:rsidRDefault="00FA1D03" w:rsidP="00A70636">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spacing w:line="276" w:lineRule="auto"/>
            </w:pPr>
            <w:r w:rsidRPr="003F6CBC">
              <w:t>Утверждена.</w:t>
            </w:r>
          </w:p>
          <w:p w:rsidR="00FA1D03" w:rsidRPr="003F6CBC" w:rsidRDefault="00FA1D03" w:rsidP="00A70636">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spacing w:line="276" w:lineRule="auto"/>
            </w:pPr>
            <w:r w:rsidRPr="003F6CBC">
              <w:t>Приказ №</w:t>
            </w:r>
          </w:p>
          <w:p w:rsidR="00FA1D03" w:rsidRPr="003F6CBC" w:rsidRDefault="00FA1D03" w:rsidP="00A70636">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spacing w:line="276" w:lineRule="auto"/>
            </w:pPr>
            <w:r w:rsidRPr="003F6CBC">
              <w:t>от «___»___________20</w:t>
            </w:r>
            <w:r>
              <w:t>_____</w:t>
            </w:r>
            <w:r w:rsidRPr="003F6CBC">
              <w:t>г.</w:t>
            </w:r>
          </w:p>
          <w:p w:rsidR="00FA1D03" w:rsidRPr="003F6CBC" w:rsidRDefault="00FA1D03" w:rsidP="00A70636">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pPr>
            <w:r w:rsidRPr="003F6CBC">
              <w:t>Директор школы</w:t>
            </w:r>
          </w:p>
          <w:p w:rsidR="00FA1D03" w:rsidRPr="003F6CBC" w:rsidRDefault="00FA1D03" w:rsidP="00A70636">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pPr>
            <w:r>
              <w:t>________________________________</w:t>
            </w:r>
          </w:p>
        </w:tc>
      </w:tr>
    </w:tbl>
    <w:p w:rsidR="00FA1D03" w:rsidRPr="003F6CBC" w:rsidRDefault="00FA1D03" w:rsidP="00FA1D03">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jc w:val="center"/>
      </w:pPr>
    </w:p>
    <w:p w:rsidR="00FA1D03" w:rsidRPr="003F6CBC" w:rsidRDefault="00FA1D03" w:rsidP="00FA1D03">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jc w:val="center"/>
      </w:pPr>
    </w:p>
    <w:p w:rsidR="00FA1D03" w:rsidRPr="003F6CBC" w:rsidRDefault="00FA1D03" w:rsidP="00FA1D03">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jc w:val="center"/>
      </w:pPr>
    </w:p>
    <w:p w:rsidR="00FA1D03" w:rsidRPr="003F6CBC" w:rsidRDefault="00FA1D03" w:rsidP="00FA1D03">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jc w:val="center"/>
      </w:pPr>
    </w:p>
    <w:p w:rsidR="00FA1D03" w:rsidRPr="003F6CBC" w:rsidRDefault="00FA1D03" w:rsidP="00FA1D03">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jc w:val="center"/>
      </w:pPr>
    </w:p>
    <w:p w:rsidR="00FA1D03" w:rsidRPr="003F6CBC" w:rsidRDefault="00FA1D03" w:rsidP="00FA1D03">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jc w:val="center"/>
      </w:pPr>
    </w:p>
    <w:p w:rsidR="00FA1D03" w:rsidRPr="003F6CBC" w:rsidRDefault="00FA1D03" w:rsidP="00FA1D03">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jc w:val="center"/>
      </w:pPr>
    </w:p>
    <w:p w:rsidR="00FA1D03" w:rsidRPr="003F6CBC" w:rsidRDefault="00FA1D03" w:rsidP="00FA1D03">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pPr>
    </w:p>
    <w:p w:rsidR="00FA1D03" w:rsidRPr="002332E6" w:rsidRDefault="00FA1D03" w:rsidP="00FA1D03">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jc w:val="center"/>
        <w:rPr>
          <w:rFonts w:ascii="Times New Roman Bold" w:hAnsi="Times New Roman Bold"/>
          <w:b/>
          <w:sz w:val="40"/>
          <w:szCs w:val="40"/>
        </w:rPr>
      </w:pPr>
      <w:r w:rsidRPr="002332E6">
        <w:rPr>
          <w:rFonts w:ascii="Times New Roman Bold" w:hAnsi="Times New Roman Bold"/>
          <w:b/>
          <w:sz w:val="40"/>
          <w:szCs w:val="40"/>
        </w:rPr>
        <w:t>Рабо</w:t>
      </w:r>
      <w:r>
        <w:rPr>
          <w:rFonts w:ascii="Times New Roman Bold" w:hAnsi="Times New Roman Bold"/>
          <w:b/>
          <w:sz w:val="40"/>
          <w:szCs w:val="40"/>
        </w:rPr>
        <w:t xml:space="preserve">чая программа учебного курса </w:t>
      </w:r>
    </w:p>
    <w:p w:rsidR="00FA1D03" w:rsidRPr="00FA1D03" w:rsidRDefault="00FA1D03" w:rsidP="00FA1D03">
      <w:pPr>
        <w:pStyle w:val="22"/>
        <w:shd w:val="clear" w:color="auto" w:fill="auto"/>
        <w:spacing w:after="260"/>
      </w:pPr>
      <w:r w:rsidRPr="00FA1D03">
        <w:t>«</w:t>
      </w:r>
      <w:r w:rsidR="00B647EF">
        <w:t xml:space="preserve">Избранные </w:t>
      </w:r>
      <w:r w:rsidRPr="00FA1D03">
        <w:t>задач</w:t>
      </w:r>
      <w:r w:rsidR="004F338E">
        <w:t>и</w:t>
      </w:r>
      <w:r w:rsidR="006341E1">
        <w:t xml:space="preserve"> ГВЭ</w:t>
      </w:r>
      <w:r w:rsidRPr="00FA1D03">
        <w:t>»</w:t>
      </w:r>
    </w:p>
    <w:p w:rsidR="00FA1D03" w:rsidRPr="002332E6" w:rsidRDefault="00B647EF" w:rsidP="00FA1D03">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jc w:val="center"/>
        <w:rPr>
          <w:rFonts w:ascii="Times New Roman Bold" w:hAnsi="Times New Roman Bold"/>
          <w:b/>
          <w:sz w:val="40"/>
          <w:szCs w:val="40"/>
        </w:rPr>
      </w:pPr>
      <w:r>
        <w:rPr>
          <w:rFonts w:ascii="Times New Roman Bold" w:hAnsi="Times New Roman Bold"/>
          <w:b/>
          <w:sz w:val="40"/>
          <w:szCs w:val="40"/>
        </w:rPr>
        <w:t>8</w:t>
      </w:r>
      <w:r w:rsidR="00FA1D03">
        <w:rPr>
          <w:rFonts w:ascii="Times New Roman Bold" w:hAnsi="Times New Roman Bold"/>
          <w:b/>
          <w:sz w:val="40"/>
          <w:szCs w:val="40"/>
        </w:rPr>
        <w:t xml:space="preserve"> класс</w:t>
      </w:r>
      <w:r w:rsidR="00FA1D03" w:rsidRPr="002332E6">
        <w:rPr>
          <w:rFonts w:ascii="Times New Roman Bold" w:hAnsi="Times New Roman Bold"/>
          <w:b/>
          <w:sz w:val="40"/>
          <w:szCs w:val="40"/>
        </w:rPr>
        <w:t xml:space="preserve"> </w:t>
      </w:r>
    </w:p>
    <w:p w:rsidR="00FA1D03" w:rsidRPr="003F6CBC" w:rsidRDefault="00FA1D03" w:rsidP="00FA1D03">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jc w:val="center"/>
        <w:rPr>
          <w:b/>
          <w:sz w:val="28"/>
          <w:szCs w:val="28"/>
        </w:rPr>
      </w:pPr>
    </w:p>
    <w:p w:rsidR="00FA1D03" w:rsidRPr="003F6CBC" w:rsidRDefault="00FA1D03" w:rsidP="00FA1D03">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jc w:val="center"/>
        <w:rPr>
          <w:b/>
          <w:sz w:val="28"/>
          <w:szCs w:val="28"/>
        </w:rPr>
      </w:pPr>
    </w:p>
    <w:p w:rsidR="00FA1D03" w:rsidRPr="003F6CBC" w:rsidRDefault="00FA1D03" w:rsidP="00FA1D03">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jc w:val="right"/>
      </w:pPr>
    </w:p>
    <w:p w:rsidR="00FA1D03" w:rsidRPr="003F6CBC" w:rsidRDefault="00FA1D03" w:rsidP="00FA1D03">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jc w:val="right"/>
      </w:pPr>
    </w:p>
    <w:p w:rsidR="00FA1D03" w:rsidRPr="003F6CBC" w:rsidRDefault="00FA1D03" w:rsidP="00FA1D03">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jc w:val="right"/>
      </w:pPr>
    </w:p>
    <w:p w:rsidR="00FA1D03" w:rsidRDefault="00FA1D03" w:rsidP="00FA1D03">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jc w:val="right"/>
      </w:pPr>
    </w:p>
    <w:p w:rsidR="00FA1D03" w:rsidRDefault="00FA1D03" w:rsidP="00FA1D03">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jc w:val="right"/>
      </w:pPr>
    </w:p>
    <w:p w:rsidR="00FA1D03" w:rsidRDefault="00FA1D03" w:rsidP="00FA1D03">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jc w:val="right"/>
      </w:pPr>
    </w:p>
    <w:p w:rsidR="00FA1D03" w:rsidRDefault="00FA1D03" w:rsidP="00FA1D03">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jc w:val="right"/>
      </w:pPr>
    </w:p>
    <w:p w:rsidR="00FA1D03" w:rsidRDefault="00FA1D03" w:rsidP="00FA1D03">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jc w:val="right"/>
      </w:pPr>
    </w:p>
    <w:p w:rsidR="00FA1D03" w:rsidRDefault="00FA1D03" w:rsidP="00FA1D03">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jc w:val="right"/>
      </w:pPr>
    </w:p>
    <w:p w:rsidR="00FA1D03" w:rsidRDefault="00FA1D03" w:rsidP="00FA1D03">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jc w:val="right"/>
      </w:pPr>
    </w:p>
    <w:p w:rsidR="00FA1D03" w:rsidRPr="003F6CBC" w:rsidRDefault="00FA1D03" w:rsidP="00FA1D03">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jc w:val="right"/>
      </w:pPr>
    </w:p>
    <w:p w:rsidR="00FA1D03" w:rsidRPr="003F6CBC" w:rsidRDefault="00FA1D03" w:rsidP="00FA1D03">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jc w:val="right"/>
      </w:pPr>
    </w:p>
    <w:p w:rsidR="00FA1D03" w:rsidRPr="003F6CBC" w:rsidRDefault="00FA1D03" w:rsidP="00FA1D03">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jc w:val="right"/>
      </w:pPr>
    </w:p>
    <w:p w:rsidR="00FA1D03" w:rsidRPr="003F6CBC" w:rsidRDefault="00FA1D03" w:rsidP="00FA1D03">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jc w:val="right"/>
      </w:pPr>
    </w:p>
    <w:p w:rsidR="00FA1D03" w:rsidRPr="003F6CBC" w:rsidRDefault="00FA1D03" w:rsidP="00FA1D03">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jc w:val="right"/>
        <w:rPr>
          <w:sz w:val="28"/>
          <w:szCs w:val="28"/>
        </w:rPr>
      </w:pPr>
      <w:r w:rsidRPr="003F6CBC">
        <w:rPr>
          <w:sz w:val="28"/>
          <w:szCs w:val="28"/>
        </w:rPr>
        <w:t>Разработана</w:t>
      </w:r>
    </w:p>
    <w:p w:rsidR="00FA1D03" w:rsidRPr="003F6CBC" w:rsidRDefault="00FA1D03" w:rsidP="00FA1D03">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jc w:val="right"/>
        <w:rPr>
          <w:sz w:val="28"/>
          <w:szCs w:val="28"/>
        </w:rPr>
      </w:pPr>
      <w:r w:rsidRPr="003F6CBC">
        <w:rPr>
          <w:sz w:val="28"/>
          <w:szCs w:val="28"/>
        </w:rPr>
        <w:t>Докторовой Екатериной Аркадьевной</w:t>
      </w:r>
    </w:p>
    <w:p w:rsidR="00FA1D03" w:rsidRPr="002332E6" w:rsidRDefault="00FA1D03" w:rsidP="00FA1D03">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jc w:val="right"/>
        <w:rPr>
          <w:sz w:val="28"/>
          <w:szCs w:val="28"/>
        </w:rPr>
      </w:pPr>
      <w:r w:rsidRPr="003F6CBC">
        <w:rPr>
          <w:sz w:val="28"/>
          <w:szCs w:val="28"/>
        </w:rPr>
        <w:t>учителем математики первой</w:t>
      </w:r>
    </w:p>
    <w:p w:rsidR="00FA1D03" w:rsidRPr="003F6CBC" w:rsidRDefault="00FA1D03" w:rsidP="00FA1D03">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jc w:val="right"/>
        <w:rPr>
          <w:sz w:val="28"/>
          <w:szCs w:val="28"/>
        </w:rPr>
      </w:pPr>
      <w:r w:rsidRPr="003F6CBC">
        <w:rPr>
          <w:sz w:val="28"/>
          <w:szCs w:val="28"/>
        </w:rPr>
        <w:t>квалификационной категории</w:t>
      </w:r>
    </w:p>
    <w:p w:rsidR="00FA1D03" w:rsidRPr="002332E6" w:rsidRDefault="00FA1D03" w:rsidP="00FA1D03">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rPr>
          <w:sz w:val="28"/>
          <w:szCs w:val="28"/>
        </w:rPr>
      </w:pPr>
    </w:p>
    <w:p w:rsidR="00FA1D03" w:rsidRPr="003F6CBC" w:rsidRDefault="00FA1D03" w:rsidP="00FA1D03">
      <w:pPr>
        <w:pStyle w:val="13"/>
        <w:shd w:val="clear" w:color="auto" w:fill="auto"/>
      </w:pPr>
    </w:p>
    <w:p w:rsidR="00FA1D03" w:rsidRDefault="00FA1D03" w:rsidP="00FA1D03">
      <w:pPr>
        <w:rPr>
          <w:rFonts w:ascii="Times New Roman" w:hAnsi="Times New Roman" w:cs="Times New Roman"/>
        </w:rPr>
      </w:pPr>
    </w:p>
    <w:p w:rsidR="00FA1D03" w:rsidRDefault="00FA1D03" w:rsidP="00FA1D03">
      <w:pPr>
        <w:rPr>
          <w:rFonts w:ascii="Times New Roman" w:hAnsi="Times New Roman" w:cs="Times New Roman"/>
        </w:rPr>
      </w:pPr>
    </w:p>
    <w:p w:rsidR="00FA1D03" w:rsidRPr="003F6CBC" w:rsidRDefault="00FA1D03" w:rsidP="00FA1D03">
      <w:pPr>
        <w:rPr>
          <w:rFonts w:ascii="Times New Roman" w:hAnsi="Times New Roman" w:cs="Times New Roman"/>
        </w:rPr>
      </w:pPr>
    </w:p>
    <w:p w:rsidR="00FA1D03" w:rsidRDefault="00FA1D03" w:rsidP="00FA1D03">
      <w:pPr>
        <w:pStyle w:val="13"/>
        <w:shd w:val="clear" w:color="auto" w:fill="auto"/>
        <w:jc w:val="center"/>
        <w:rPr>
          <w:rFonts w:eastAsia="Arial Unicode MS"/>
        </w:rPr>
      </w:pPr>
      <w:r w:rsidRPr="003F6CBC">
        <w:rPr>
          <w:rFonts w:eastAsia="Arial Unicode MS"/>
        </w:rPr>
        <w:t>202</w:t>
      </w:r>
      <w:r>
        <w:rPr>
          <w:rFonts w:eastAsia="Arial Unicode MS"/>
        </w:rPr>
        <w:t>1</w:t>
      </w:r>
      <w:r w:rsidRPr="003F6CBC">
        <w:rPr>
          <w:rFonts w:eastAsia="Arial Unicode MS"/>
        </w:rPr>
        <w:t>г.</w:t>
      </w:r>
    </w:p>
    <w:p w:rsidR="00C4540E" w:rsidRDefault="00C4540E">
      <w:pPr>
        <w:pStyle w:val="24"/>
        <w:keepNext/>
        <w:keepLines/>
        <w:shd w:val="clear" w:color="auto" w:fill="auto"/>
        <w:sectPr w:rsidR="00C4540E" w:rsidSect="00FA1D03">
          <w:pgSz w:w="11900" w:h="16840"/>
          <w:pgMar w:top="851" w:right="523" w:bottom="1503" w:left="1368" w:header="1075" w:footer="1075" w:gutter="0"/>
          <w:pgNumType w:start="1"/>
          <w:cols w:space="720"/>
          <w:noEndnote/>
          <w:docGrid w:linePitch="360"/>
        </w:sectPr>
      </w:pPr>
    </w:p>
    <w:p w:rsidR="00165404" w:rsidRPr="00165404" w:rsidRDefault="00165404" w:rsidP="00165404">
      <w:pPr>
        <w:pStyle w:val="Style17"/>
        <w:widowControl/>
        <w:numPr>
          <w:ilvl w:val="0"/>
          <w:numId w:val="10"/>
        </w:numPr>
        <w:spacing w:before="154"/>
        <w:jc w:val="center"/>
        <w:rPr>
          <w:rStyle w:val="FontStyle55"/>
          <w:rFonts w:ascii="Times New Roman" w:hAnsi="Times New Roman" w:cs="Times New Roman"/>
          <w:b/>
          <w:sz w:val="28"/>
          <w:szCs w:val="28"/>
        </w:rPr>
      </w:pPr>
      <w:r w:rsidRPr="00165404">
        <w:rPr>
          <w:rStyle w:val="FontStyle55"/>
          <w:rFonts w:ascii="Times New Roman" w:hAnsi="Times New Roman" w:cs="Times New Roman"/>
          <w:b/>
          <w:sz w:val="28"/>
          <w:szCs w:val="28"/>
        </w:rPr>
        <w:lastRenderedPageBreak/>
        <w:t>ПОЯСНИТЕЛЬНАЯ ЗАПИСКА</w:t>
      </w:r>
    </w:p>
    <w:p w:rsidR="00A70636" w:rsidRPr="00A70636" w:rsidRDefault="00A70636" w:rsidP="00A70636">
      <w:pPr>
        <w:pStyle w:val="Style27"/>
        <w:widowControl/>
        <w:spacing w:line="240" w:lineRule="auto"/>
        <w:rPr>
          <w:rStyle w:val="FontStyle52"/>
          <w:sz w:val="24"/>
          <w:szCs w:val="24"/>
        </w:rPr>
      </w:pPr>
      <w:r w:rsidRPr="00A70636">
        <w:rPr>
          <w:rStyle w:val="FontStyle52"/>
          <w:sz w:val="24"/>
          <w:szCs w:val="24"/>
        </w:rPr>
        <w:t>Рабочая программа</w:t>
      </w:r>
      <w:r>
        <w:rPr>
          <w:rStyle w:val="FontStyle52"/>
          <w:sz w:val="24"/>
          <w:szCs w:val="24"/>
        </w:rPr>
        <w:t xml:space="preserve"> </w:t>
      </w:r>
      <w:r w:rsidRPr="00A70636">
        <w:rPr>
          <w:color w:val="000000"/>
          <w:lang w:bidi="ru-RU"/>
        </w:rPr>
        <w:t>курса «</w:t>
      </w:r>
      <w:r w:rsidR="00190EFA">
        <w:rPr>
          <w:color w:val="000000"/>
          <w:lang w:bidi="ru-RU"/>
        </w:rPr>
        <w:t>Занимательные задачи</w:t>
      </w:r>
      <w:r w:rsidRPr="00A70636">
        <w:rPr>
          <w:color w:val="000000"/>
          <w:lang w:bidi="ru-RU"/>
        </w:rPr>
        <w:t xml:space="preserve">» для обучающихся </w:t>
      </w:r>
      <w:r w:rsidR="00190EFA">
        <w:rPr>
          <w:color w:val="000000"/>
          <w:lang w:bidi="ru-RU"/>
        </w:rPr>
        <w:t>7</w:t>
      </w:r>
      <w:r w:rsidRPr="00A70636">
        <w:rPr>
          <w:color w:val="000000"/>
          <w:lang w:bidi="ru-RU"/>
        </w:rPr>
        <w:t xml:space="preserve"> класса</w:t>
      </w:r>
      <w:r w:rsidRPr="00A70636">
        <w:rPr>
          <w:rStyle w:val="FontStyle52"/>
          <w:sz w:val="24"/>
          <w:szCs w:val="24"/>
        </w:rPr>
        <w:t xml:space="preserve">, предметная область Математика и информатика, составлена в соответствии с Федеральным государственным образовательным стандартом </w:t>
      </w:r>
      <w:r w:rsidR="00190EFA">
        <w:rPr>
          <w:rStyle w:val="FontStyle52"/>
          <w:sz w:val="24"/>
          <w:szCs w:val="24"/>
        </w:rPr>
        <w:t>основного</w:t>
      </w:r>
      <w:r w:rsidRPr="00A70636">
        <w:rPr>
          <w:rStyle w:val="FontStyle52"/>
          <w:sz w:val="24"/>
          <w:szCs w:val="24"/>
        </w:rPr>
        <w:t xml:space="preserve"> общего образования, на основе требований к результатам освоения основной образовательной программы </w:t>
      </w:r>
      <w:r w:rsidR="00190EFA">
        <w:rPr>
          <w:rStyle w:val="FontStyle52"/>
          <w:sz w:val="24"/>
          <w:szCs w:val="24"/>
        </w:rPr>
        <w:t>основного</w:t>
      </w:r>
      <w:r w:rsidRPr="00A70636">
        <w:rPr>
          <w:rStyle w:val="FontStyle52"/>
          <w:sz w:val="24"/>
          <w:szCs w:val="24"/>
        </w:rPr>
        <w:t xml:space="preserve"> общего образования и с учетом примерн</w:t>
      </w:r>
      <w:r w:rsidR="00190EFA">
        <w:rPr>
          <w:rStyle w:val="FontStyle52"/>
          <w:sz w:val="24"/>
          <w:szCs w:val="24"/>
        </w:rPr>
        <w:t>ой программы по Математике для 5-9</w:t>
      </w:r>
      <w:r w:rsidRPr="00A70636">
        <w:rPr>
          <w:rStyle w:val="FontStyle52"/>
          <w:sz w:val="24"/>
          <w:szCs w:val="24"/>
        </w:rPr>
        <w:t xml:space="preserve"> классов. </w:t>
      </w:r>
    </w:p>
    <w:p w:rsidR="00A70636" w:rsidRPr="00A70636" w:rsidRDefault="00A70636" w:rsidP="00A70636">
      <w:pPr>
        <w:pStyle w:val="a6"/>
        <w:numPr>
          <w:ilvl w:val="0"/>
          <w:numId w:val="8"/>
        </w:numPr>
        <w:ind w:left="426"/>
        <w:rPr>
          <w:rStyle w:val="FontStyle52"/>
          <w:sz w:val="24"/>
          <w:szCs w:val="24"/>
        </w:rPr>
      </w:pPr>
      <w:r w:rsidRPr="00A70636">
        <w:rPr>
          <w:rStyle w:val="FontStyle52"/>
          <w:sz w:val="24"/>
          <w:szCs w:val="24"/>
        </w:rPr>
        <w:t>Федерального закона Российской Федерации от 29. 12. 2012 № 273-ФЗ «Об образовании в Российской Федерации»;</w:t>
      </w:r>
    </w:p>
    <w:p w:rsidR="00A70636" w:rsidRPr="00A70636" w:rsidRDefault="00A70636" w:rsidP="00A70636">
      <w:pPr>
        <w:pStyle w:val="a6"/>
        <w:numPr>
          <w:ilvl w:val="0"/>
          <w:numId w:val="8"/>
        </w:numPr>
        <w:ind w:left="426"/>
        <w:rPr>
          <w:rStyle w:val="FontStyle52"/>
          <w:sz w:val="24"/>
          <w:szCs w:val="24"/>
        </w:rPr>
      </w:pPr>
      <w:r w:rsidRPr="00A70636">
        <w:rPr>
          <w:rStyle w:val="FontStyle52"/>
          <w:sz w:val="24"/>
          <w:szCs w:val="24"/>
        </w:rPr>
        <w:t>Федерального Государствен</w:t>
      </w:r>
      <w:r w:rsidRPr="00A70636">
        <w:rPr>
          <w:rStyle w:val="FontStyle52"/>
          <w:sz w:val="24"/>
          <w:szCs w:val="24"/>
        </w:rPr>
        <w:softHyphen/>
        <w:t>ного образовательного стан</w:t>
      </w:r>
      <w:r w:rsidRPr="00A70636">
        <w:rPr>
          <w:rStyle w:val="FontStyle52"/>
          <w:sz w:val="24"/>
          <w:szCs w:val="24"/>
        </w:rPr>
        <w:softHyphen/>
        <w:t>дарта среднего общего образова</w:t>
      </w:r>
      <w:r w:rsidRPr="00A70636">
        <w:rPr>
          <w:rStyle w:val="FontStyle52"/>
          <w:sz w:val="24"/>
          <w:szCs w:val="24"/>
        </w:rPr>
        <w:softHyphen/>
        <w:t>ния, утверждённого приказом Министерства образова</w:t>
      </w:r>
      <w:r w:rsidRPr="00A70636">
        <w:rPr>
          <w:rStyle w:val="FontStyle52"/>
          <w:sz w:val="24"/>
          <w:szCs w:val="24"/>
        </w:rPr>
        <w:softHyphen/>
        <w:t>ния и науки РФ  от 17.05.2012 № 413;</w:t>
      </w:r>
    </w:p>
    <w:p w:rsidR="00A70636" w:rsidRPr="00A70636" w:rsidRDefault="00A70636" w:rsidP="00A70636">
      <w:pPr>
        <w:numPr>
          <w:ilvl w:val="0"/>
          <w:numId w:val="8"/>
        </w:numPr>
        <w:autoSpaceDE w:val="0"/>
        <w:autoSpaceDN w:val="0"/>
        <w:adjustRightInd w:val="0"/>
        <w:ind w:left="426"/>
        <w:jc w:val="both"/>
        <w:rPr>
          <w:rStyle w:val="FontStyle52"/>
          <w:sz w:val="24"/>
          <w:szCs w:val="24"/>
        </w:rPr>
      </w:pPr>
      <w:r w:rsidRPr="00A70636">
        <w:rPr>
          <w:rStyle w:val="FontStyle52"/>
          <w:sz w:val="24"/>
          <w:szCs w:val="24"/>
        </w:rPr>
        <w:t>Учебной программы ГКОУ «Школа  № 13 Костромской области»;</w:t>
      </w:r>
    </w:p>
    <w:p w:rsidR="00A70636" w:rsidRDefault="00A70636" w:rsidP="00A70636">
      <w:pPr>
        <w:numPr>
          <w:ilvl w:val="0"/>
          <w:numId w:val="8"/>
        </w:numPr>
        <w:autoSpaceDE w:val="0"/>
        <w:autoSpaceDN w:val="0"/>
        <w:adjustRightInd w:val="0"/>
        <w:ind w:left="426"/>
        <w:jc w:val="both"/>
        <w:rPr>
          <w:rStyle w:val="FontStyle52"/>
          <w:sz w:val="24"/>
          <w:szCs w:val="24"/>
        </w:rPr>
      </w:pPr>
      <w:r w:rsidRPr="00A70636">
        <w:rPr>
          <w:rStyle w:val="FontStyle52"/>
          <w:sz w:val="24"/>
          <w:szCs w:val="24"/>
        </w:rPr>
        <w:t>Учебного плана ГКОУ «Школа  № 13 Костромской области»;</w:t>
      </w:r>
    </w:p>
    <w:p w:rsidR="00356489" w:rsidRDefault="00356489" w:rsidP="00A70636">
      <w:pPr>
        <w:numPr>
          <w:ilvl w:val="0"/>
          <w:numId w:val="8"/>
        </w:numPr>
        <w:autoSpaceDE w:val="0"/>
        <w:autoSpaceDN w:val="0"/>
        <w:adjustRightInd w:val="0"/>
        <w:ind w:left="426"/>
        <w:jc w:val="both"/>
        <w:rPr>
          <w:rStyle w:val="FontStyle52"/>
          <w:sz w:val="24"/>
          <w:szCs w:val="24"/>
        </w:rPr>
      </w:pPr>
      <w:r>
        <w:rPr>
          <w:rStyle w:val="FontStyle52"/>
          <w:sz w:val="24"/>
          <w:szCs w:val="24"/>
        </w:rPr>
        <w:t>Рабочие программы по математике: 5-6 классы.</w:t>
      </w:r>
    </w:p>
    <w:p w:rsidR="00356489" w:rsidRPr="00A70636" w:rsidRDefault="00356489" w:rsidP="00356489">
      <w:pPr>
        <w:numPr>
          <w:ilvl w:val="0"/>
          <w:numId w:val="8"/>
        </w:numPr>
        <w:shd w:val="clear" w:color="auto" w:fill="FFFFFF"/>
        <w:autoSpaceDE w:val="0"/>
        <w:autoSpaceDN w:val="0"/>
        <w:adjustRightInd w:val="0"/>
        <w:spacing w:line="263" w:lineRule="atLeast"/>
        <w:ind w:left="426" w:right="97"/>
        <w:jc w:val="both"/>
        <w:rPr>
          <w:rStyle w:val="FontStyle52"/>
          <w:sz w:val="24"/>
          <w:szCs w:val="24"/>
        </w:rPr>
      </w:pPr>
      <w:r w:rsidRPr="00A70636">
        <w:rPr>
          <w:rStyle w:val="FontStyle52"/>
          <w:sz w:val="24"/>
          <w:szCs w:val="24"/>
        </w:rPr>
        <w:t xml:space="preserve">Рабочие программы по </w:t>
      </w:r>
      <w:r>
        <w:rPr>
          <w:rStyle w:val="FontStyle52"/>
          <w:sz w:val="24"/>
          <w:szCs w:val="24"/>
        </w:rPr>
        <w:t xml:space="preserve">алгебре: 7-11 </w:t>
      </w:r>
      <w:r w:rsidRPr="00A70636">
        <w:rPr>
          <w:rStyle w:val="FontStyle52"/>
          <w:sz w:val="24"/>
          <w:szCs w:val="24"/>
        </w:rPr>
        <w:t xml:space="preserve">классы. </w:t>
      </w:r>
    </w:p>
    <w:p w:rsidR="00A70636" w:rsidRPr="00B42DFC" w:rsidRDefault="00A70636" w:rsidP="00356489">
      <w:pPr>
        <w:keepNext/>
        <w:keepLines/>
        <w:numPr>
          <w:ilvl w:val="0"/>
          <w:numId w:val="8"/>
        </w:numPr>
        <w:autoSpaceDE w:val="0"/>
        <w:autoSpaceDN w:val="0"/>
        <w:adjustRightInd w:val="0"/>
        <w:spacing w:after="260" w:line="263" w:lineRule="atLeast"/>
        <w:ind w:left="426" w:right="97"/>
        <w:jc w:val="both"/>
        <w:rPr>
          <w:rStyle w:val="FontStyle52"/>
          <w:rFonts w:ascii="Arial Unicode MS" w:hAnsi="Arial Unicode MS" w:cs="Arial Unicode MS"/>
          <w:sz w:val="28"/>
          <w:szCs w:val="28"/>
        </w:rPr>
      </w:pPr>
      <w:r w:rsidRPr="00356489">
        <w:rPr>
          <w:rStyle w:val="FontStyle52"/>
          <w:sz w:val="24"/>
          <w:szCs w:val="24"/>
        </w:rPr>
        <w:t>Рабочие про</w:t>
      </w:r>
      <w:r w:rsidR="00356489" w:rsidRPr="00356489">
        <w:rPr>
          <w:rStyle w:val="FontStyle52"/>
          <w:sz w:val="24"/>
          <w:szCs w:val="24"/>
        </w:rPr>
        <w:t>граммы по геометрии: 7-11</w:t>
      </w:r>
      <w:r w:rsidRPr="00356489">
        <w:rPr>
          <w:rStyle w:val="FontStyle52"/>
          <w:sz w:val="24"/>
          <w:szCs w:val="24"/>
        </w:rPr>
        <w:t xml:space="preserve"> классы. </w:t>
      </w:r>
      <w:bookmarkStart w:id="0" w:name="bookmark6"/>
      <w:bookmarkStart w:id="1" w:name="bookmark7"/>
    </w:p>
    <w:bookmarkEnd w:id="0"/>
    <w:bookmarkEnd w:id="1"/>
    <w:p w:rsidR="00C4540E" w:rsidRDefault="00A70636" w:rsidP="00A70636">
      <w:pPr>
        <w:pStyle w:val="13"/>
        <w:shd w:val="clear" w:color="auto" w:fill="auto"/>
        <w:ind w:firstLine="600"/>
        <w:jc w:val="both"/>
        <w:rPr>
          <w:rStyle w:val="FontStyle52"/>
          <w:rFonts w:eastAsia="Arial Unicode MS"/>
          <w:sz w:val="24"/>
          <w:szCs w:val="24"/>
        </w:rPr>
      </w:pPr>
      <w:r w:rsidRPr="00A70636">
        <w:rPr>
          <w:rStyle w:val="FontStyle52"/>
          <w:rFonts w:eastAsia="Arial Unicode MS"/>
          <w:sz w:val="24"/>
          <w:szCs w:val="24"/>
        </w:rPr>
        <w:t xml:space="preserve">Программа курса ориентирована на рассмотрение отдельных вопросов математики, которые входят в содержание </w:t>
      </w:r>
      <w:r w:rsidR="00356489">
        <w:rPr>
          <w:rStyle w:val="FontStyle52"/>
          <w:rFonts w:eastAsia="Arial Unicode MS"/>
          <w:sz w:val="24"/>
          <w:szCs w:val="24"/>
        </w:rPr>
        <w:t>основного</w:t>
      </w:r>
      <w:r w:rsidRPr="00A70636">
        <w:rPr>
          <w:rStyle w:val="FontStyle52"/>
          <w:rFonts w:eastAsia="Arial Unicode MS"/>
          <w:sz w:val="24"/>
          <w:szCs w:val="24"/>
        </w:rPr>
        <w:t xml:space="preserve"> государственного экзамена по математике. Курс дополняет и развивает школьный курс математики, а также является информационной поддержкой дальнейшего образования и ориентирован на удовлетворение образовательных потребностей школьников</w:t>
      </w:r>
      <w:r w:rsidR="00356489">
        <w:rPr>
          <w:rStyle w:val="FontStyle52"/>
          <w:rFonts w:eastAsia="Arial Unicode MS"/>
          <w:sz w:val="24"/>
          <w:szCs w:val="24"/>
        </w:rPr>
        <w:t xml:space="preserve"> и</w:t>
      </w:r>
      <w:r w:rsidRPr="00A70636">
        <w:rPr>
          <w:rStyle w:val="FontStyle52"/>
          <w:rFonts w:eastAsia="Arial Unicode MS"/>
          <w:sz w:val="24"/>
          <w:szCs w:val="24"/>
        </w:rPr>
        <w:t xml:space="preserve"> их способностей. Основная идея курса заключена в расширении и углублении знаний учащихся по некоторым разделам математики, в обеспечении прочного и сознательного овладения учащимися системой математических знаний и умений, необходимых при сдаче выпускного экзамена, а для некоторых </w:t>
      </w:r>
      <w:r>
        <w:rPr>
          <w:rStyle w:val="FontStyle52"/>
          <w:rFonts w:eastAsia="Arial Unicode MS"/>
          <w:sz w:val="24"/>
          <w:szCs w:val="24"/>
        </w:rPr>
        <w:t>учащихся</w:t>
      </w:r>
      <w:r w:rsidRPr="00A70636">
        <w:rPr>
          <w:rStyle w:val="FontStyle52"/>
          <w:rFonts w:eastAsia="Arial Unicode MS"/>
          <w:sz w:val="24"/>
          <w:szCs w:val="24"/>
        </w:rPr>
        <w:t xml:space="preserve"> - необходимых для продолжения образования.</w:t>
      </w:r>
    </w:p>
    <w:p w:rsidR="00B42DFC" w:rsidRDefault="00B42DFC" w:rsidP="00B42DFC">
      <w:pPr>
        <w:ind w:firstLine="708"/>
        <w:jc w:val="both"/>
        <w:rPr>
          <w:rFonts w:ascii="Times New Roman" w:hAnsi="Times New Roman"/>
        </w:rPr>
      </w:pPr>
      <w:r w:rsidRPr="00D3603F">
        <w:rPr>
          <w:rFonts w:ascii="Times New Roman" w:hAnsi="Times New Roman"/>
        </w:rPr>
        <w:t xml:space="preserve">Решение </w:t>
      </w:r>
      <w:r>
        <w:rPr>
          <w:rFonts w:ascii="Times New Roman" w:hAnsi="Times New Roman"/>
        </w:rPr>
        <w:t>избранных</w:t>
      </w:r>
      <w:r w:rsidRPr="00D3603F">
        <w:rPr>
          <w:rFonts w:ascii="Times New Roman" w:hAnsi="Times New Roman"/>
        </w:rPr>
        <w:t xml:space="preserve"> задач на уроках математики  преследует конкретные цели: научиться решать  задачи, с которыми каждый из нас  может встретиться в повседневной жизни,</w:t>
      </w:r>
      <w:r>
        <w:rPr>
          <w:rFonts w:ascii="Times New Roman" w:hAnsi="Times New Roman"/>
        </w:rPr>
        <w:t xml:space="preserve"> </w:t>
      </w:r>
      <w:r w:rsidRPr="00D3603F">
        <w:rPr>
          <w:rFonts w:ascii="Times New Roman" w:hAnsi="Times New Roman"/>
        </w:rPr>
        <w:t xml:space="preserve"> доказать, что всем нужно учиться математике, доказать, что математика нужна вообще всем и каждому, чем бы человек ни занимался, какой бы профессией ни овладе</w:t>
      </w:r>
      <w:r>
        <w:rPr>
          <w:rFonts w:ascii="Times New Roman" w:hAnsi="Times New Roman"/>
        </w:rPr>
        <w:t xml:space="preserve">вал, где бы ни учился, а так же </w:t>
      </w:r>
      <w:r w:rsidRPr="00D3603F">
        <w:rPr>
          <w:rFonts w:ascii="Times New Roman" w:hAnsi="Times New Roman"/>
        </w:rPr>
        <w:t>готовиться</w:t>
      </w:r>
      <w:r>
        <w:rPr>
          <w:rFonts w:ascii="Times New Roman" w:hAnsi="Times New Roman"/>
        </w:rPr>
        <w:t xml:space="preserve"> к ГИА</w:t>
      </w:r>
      <w:r w:rsidRPr="00D3603F">
        <w:rPr>
          <w:rFonts w:ascii="Times New Roman" w:hAnsi="Times New Roman"/>
        </w:rPr>
        <w:t>, в который входят</w:t>
      </w:r>
      <w:r>
        <w:rPr>
          <w:rFonts w:ascii="Times New Roman" w:hAnsi="Times New Roman"/>
        </w:rPr>
        <w:t xml:space="preserve"> различные </w:t>
      </w:r>
      <w:r w:rsidRPr="00D3603F">
        <w:rPr>
          <w:rFonts w:ascii="Times New Roman" w:hAnsi="Times New Roman"/>
        </w:rPr>
        <w:t>задачи</w:t>
      </w:r>
      <w:r>
        <w:rPr>
          <w:rFonts w:ascii="Times New Roman" w:hAnsi="Times New Roman"/>
        </w:rPr>
        <w:t>.</w:t>
      </w:r>
    </w:p>
    <w:p w:rsidR="00B42DFC" w:rsidRPr="003824D0" w:rsidRDefault="00B42DFC" w:rsidP="00B42DFC">
      <w:pPr>
        <w:shd w:val="clear" w:color="auto" w:fill="FFFFFF"/>
        <w:ind w:firstLine="708"/>
        <w:jc w:val="both"/>
        <w:rPr>
          <w:rFonts w:ascii="Times New Roman" w:eastAsia="Times New Roman" w:hAnsi="Times New Roman"/>
          <w:color w:val="111115"/>
        </w:rPr>
      </w:pPr>
      <w:r w:rsidRPr="003824D0">
        <w:rPr>
          <w:rFonts w:ascii="Times New Roman" w:eastAsia="Times New Roman" w:hAnsi="Times New Roman"/>
          <w:color w:val="111115"/>
          <w:bdr w:val="none" w:sz="0" w:space="0" w:color="auto" w:frame="1"/>
        </w:rPr>
        <w:t xml:space="preserve">Итоговый письменный экзамен по </w:t>
      </w:r>
      <w:r>
        <w:rPr>
          <w:rFonts w:ascii="Times New Roman" w:eastAsia="Times New Roman" w:hAnsi="Times New Roman"/>
          <w:color w:val="111115"/>
          <w:bdr w:val="none" w:sz="0" w:space="0" w:color="auto" w:frame="1"/>
        </w:rPr>
        <w:t xml:space="preserve">математике </w:t>
      </w:r>
      <w:r w:rsidRPr="003824D0">
        <w:rPr>
          <w:rFonts w:ascii="Times New Roman" w:eastAsia="Times New Roman" w:hAnsi="Times New Roman"/>
          <w:color w:val="111115"/>
          <w:bdr w:val="none" w:sz="0" w:space="0" w:color="auto" w:frame="1"/>
        </w:rPr>
        <w:t>за курс основной школы сдают все учащиеся 9х классов, поэтому необходимо начать подготовку учащихся как можно раньше.          Экзаменационные материалы реализуют современные подходы к построению измерителей, они обеспечивают более широкие по сравнению с действующим экзаменом дифференцирующие возможности, ориентированы на сегодняшние требования к уровню подготовки учащихся.</w:t>
      </w:r>
    </w:p>
    <w:p w:rsidR="00C4540E" w:rsidRPr="00A70636" w:rsidRDefault="00A70636">
      <w:pPr>
        <w:pStyle w:val="13"/>
        <w:shd w:val="clear" w:color="auto" w:fill="auto"/>
        <w:ind w:firstLine="600"/>
        <w:jc w:val="both"/>
        <w:rPr>
          <w:rStyle w:val="FontStyle52"/>
          <w:rFonts w:eastAsia="Arial Unicode MS"/>
          <w:sz w:val="24"/>
          <w:szCs w:val="24"/>
        </w:rPr>
      </w:pPr>
      <w:r w:rsidRPr="00A70636">
        <w:rPr>
          <w:rStyle w:val="FontStyle52"/>
          <w:rFonts w:eastAsia="Arial Unicode MS"/>
          <w:sz w:val="24"/>
          <w:szCs w:val="24"/>
        </w:rPr>
        <w:t>В процессе освоения содержания данного курса ученики овладевают новыми знаниями, углубляют изученный материал, обогащают свой жизненный опыт, получают возможность практического применения своих интеллектуальных способностей, развивают свои коммуникативные способности, овладевают общеучебными умениями. Освоение предметного содержания курса и сам процесс его изучения становятся средствами, которые обеспечивают переход от обучения учащихся к их самообразованию.</w:t>
      </w:r>
    </w:p>
    <w:p w:rsidR="00C4540E" w:rsidRPr="00A70636" w:rsidRDefault="00A70636">
      <w:pPr>
        <w:pStyle w:val="13"/>
        <w:shd w:val="clear" w:color="auto" w:fill="auto"/>
        <w:ind w:firstLine="600"/>
        <w:jc w:val="both"/>
        <w:rPr>
          <w:rStyle w:val="FontStyle52"/>
          <w:rFonts w:eastAsia="Arial Unicode MS"/>
          <w:sz w:val="24"/>
          <w:szCs w:val="24"/>
        </w:rPr>
      </w:pPr>
      <w:r w:rsidRPr="00A70636">
        <w:rPr>
          <w:rStyle w:val="FontStyle52"/>
          <w:rFonts w:eastAsia="Arial Unicode MS"/>
          <w:sz w:val="24"/>
          <w:szCs w:val="24"/>
        </w:rPr>
        <w:t xml:space="preserve">Изучение курса предполагает обеспечение положительной мотивации учащихся на повторение ранее изученного материала, выделение узловых вопросов курса, предназначенных для повторения, использование схем, моделей, опорных конспектов, справочников, </w:t>
      </w:r>
      <w:r w:rsidR="00356489">
        <w:rPr>
          <w:rStyle w:val="FontStyle52"/>
          <w:rFonts w:eastAsia="Arial Unicode MS"/>
          <w:sz w:val="24"/>
          <w:szCs w:val="24"/>
        </w:rPr>
        <w:t>тестов</w:t>
      </w:r>
      <w:r w:rsidRPr="00A70636">
        <w:rPr>
          <w:rStyle w:val="FontStyle52"/>
          <w:rFonts w:eastAsia="Arial Unicode MS"/>
          <w:sz w:val="24"/>
          <w:szCs w:val="24"/>
        </w:rPr>
        <w:t>.</w:t>
      </w:r>
    </w:p>
    <w:p w:rsidR="00C4540E" w:rsidRPr="00A70636" w:rsidRDefault="00A70636">
      <w:pPr>
        <w:pStyle w:val="13"/>
        <w:shd w:val="clear" w:color="auto" w:fill="auto"/>
        <w:ind w:firstLine="600"/>
        <w:jc w:val="both"/>
        <w:rPr>
          <w:rStyle w:val="FontStyle52"/>
          <w:rFonts w:eastAsia="Arial Unicode MS"/>
          <w:sz w:val="24"/>
          <w:szCs w:val="24"/>
        </w:rPr>
      </w:pPr>
      <w:r w:rsidRPr="00A70636">
        <w:rPr>
          <w:rStyle w:val="FontStyle52"/>
          <w:rFonts w:eastAsia="Arial Unicode MS"/>
          <w:sz w:val="24"/>
          <w:szCs w:val="24"/>
        </w:rPr>
        <w:t>Методической основой данного курса является деятельностный подход к обучению математике. Данный подход предполагает обучение не только готовым знаниям, но и деятельности по приобретению этих знаний, способов рассуждений, доказательств. В связи с этим в процессе изучения курса учащимся предлагаются задания, стимулирующие самостоятельное открытие ими математических фактов, новых, ранее неизвестных приемов и способов решения задач.</w:t>
      </w:r>
    </w:p>
    <w:p w:rsidR="00C4540E" w:rsidRDefault="00A70636">
      <w:pPr>
        <w:pStyle w:val="13"/>
        <w:shd w:val="clear" w:color="auto" w:fill="auto"/>
        <w:ind w:firstLine="580"/>
        <w:jc w:val="both"/>
        <w:rPr>
          <w:rStyle w:val="FontStyle52"/>
          <w:rFonts w:eastAsia="Arial Unicode MS"/>
          <w:sz w:val="24"/>
          <w:szCs w:val="24"/>
        </w:rPr>
      </w:pPr>
      <w:r w:rsidRPr="00165404">
        <w:rPr>
          <w:rStyle w:val="FontStyle52"/>
          <w:rFonts w:eastAsia="Arial Unicode MS"/>
          <w:b/>
          <w:sz w:val="24"/>
          <w:szCs w:val="24"/>
        </w:rPr>
        <w:t>Цель курса</w:t>
      </w:r>
      <w:r w:rsidRPr="00165404">
        <w:rPr>
          <w:rStyle w:val="FontStyle52"/>
          <w:rFonts w:eastAsia="Arial Unicode MS"/>
          <w:sz w:val="24"/>
          <w:szCs w:val="24"/>
        </w:rPr>
        <w:t xml:space="preserve">: </w:t>
      </w:r>
      <w:r w:rsidR="00356489" w:rsidRPr="00356489">
        <w:rPr>
          <w:rStyle w:val="FontStyle52"/>
          <w:rFonts w:eastAsia="Arial Unicode MS"/>
          <w:sz w:val="24"/>
          <w:szCs w:val="24"/>
        </w:rPr>
        <w:t>развитие у учеников логического мышления, умений и навыков читать и интерпретировать таблицы, схемы, графики, применять математические методы для предсказания результата, что развивает, в свою очередь, навыки системного анализа, которые могут быть применены не только в математике.</w:t>
      </w:r>
    </w:p>
    <w:p w:rsidR="00C07AB6" w:rsidRDefault="00C07AB6">
      <w:pPr>
        <w:pStyle w:val="13"/>
        <w:shd w:val="clear" w:color="auto" w:fill="auto"/>
        <w:ind w:firstLine="580"/>
        <w:jc w:val="both"/>
        <w:rPr>
          <w:b/>
          <w:bCs/>
        </w:rPr>
      </w:pPr>
      <w:r w:rsidRPr="00C07AB6">
        <w:rPr>
          <w:rStyle w:val="FontStyle52"/>
          <w:rFonts w:eastAsia="Arial Unicode MS"/>
          <w:sz w:val="24"/>
          <w:szCs w:val="24"/>
        </w:rPr>
        <w:lastRenderedPageBreak/>
        <w:t>С возрастными особенностями учащихся ситуационно-конкретное мышление постепенно превращается у них в словесно-понятийное. Задачи все чаще решаются в уме без использования практических действий. Основная учебно-воспитательная задача курса — помочь ученику в формировании у него устойчивого интереса к математике, а также содействовать осознанному выбору в пользу углубленного изучения математики в старших классах.</w:t>
      </w:r>
      <w:r w:rsidRPr="00C07AB6">
        <w:rPr>
          <w:rStyle w:val="FontStyle52"/>
          <w:rFonts w:eastAsia="Arial Unicode MS"/>
          <w:sz w:val="24"/>
          <w:szCs w:val="24"/>
        </w:rPr>
        <w:br/>
      </w:r>
    </w:p>
    <w:p w:rsidR="00C4540E" w:rsidRPr="00165404" w:rsidRDefault="00A70636">
      <w:pPr>
        <w:pStyle w:val="13"/>
        <w:shd w:val="clear" w:color="auto" w:fill="auto"/>
        <w:ind w:firstLine="580"/>
        <w:jc w:val="both"/>
      </w:pPr>
      <w:r w:rsidRPr="00165404">
        <w:rPr>
          <w:b/>
          <w:bCs/>
        </w:rPr>
        <w:t>Задачи курса:</w:t>
      </w:r>
    </w:p>
    <w:p w:rsidR="00C4540E" w:rsidRPr="00165404" w:rsidRDefault="00A70636">
      <w:pPr>
        <w:pStyle w:val="13"/>
        <w:numPr>
          <w:ilvl w:val="0"/>
          <w:numId w:val="3"/>
        </w:numPr>
        <w:shd w:val="clear" w:color="auto" w:fill="auto"/>
        <w:tabs>
          <w:tab w:val="left" w:pos="777"/>
        </w:tabs>
        <w:ind w:firstLine="380"/>
        <w:jc w:val="both"/>
        <w:rPr>
          <w:rStyle w:val="FontStyle52"/>
          <w:rFonts w:eastAsia="Arial Unicode MS"/>
          <w:sz w:val="24"/>
          <w:szCs w:val="24"/>
        </w:rPr>
      </w:pPr>
      <w:r w:rsidRPr="00165404">
        <w:rPr>
          <w:rStyle w:val="FontStyle52"/>
          <w:rFonts w:eastAsia="Arial Unicode MS"/>
          <w:sz w:val="24"/>
          <w:szCs w:val="24"/>
        </w:rPr>
        <w:t>расширение и углубление школьного курса математики;</w:t>
      </w:r>
    </w:p>
    <w:p w:rsidR="00C4540E" w:rsidRPr="00165404" w:rsidRDefault="00A70636">
      <w:pPr>
        <w:pStyle w:val="13"/>
        <w:numPr>
          <w:ilvl w:val="0"/>
          <w:numId w:val="3"/>
        </w:numPr>
        <w:shd w:val="clear" w:color="auto" w:fill="auto"/>
        <w:tabs>
          <w:tab w:val="left" w:pos="777"/>
        </w:tabs>
        <w:ind w:firstLine="380"/>
        <w:jc w:val="both"/>
      </w:pPr>
      <w:r w:rsidRPr="00165404">
        <w:t>актуализация, систематизация и обобщение знаний учащихся по математике;</w:t>
      </w:r>
    </w:p>
    <w:p w:rsidR="00C4540E" w:rsidRPr="00165404" w:rsidRDefault="00A70636">
      <w:pPr>
        <w:pStyle w:val="13"/>
        <w:numPr>
          <w:ilvl w:val="0"/>
          <w:numId w:val="3"/>
        </w:numPr>
        <w:shd w:val="clear" w:color="auto" w:fill="auto"/>
        <w:tabs>
          <w:tab w:val="left" w:pos="777"/>
        </w:tabs>
        <w:ind w:left="740" w:hanging="360"/>
        <w:jc w:val="both"/>
      </w:pPr>
      <w:r w:rsidRPr="00165404">
        <w:t>формирование у учащихся понимания роли математических знаний как инструмента, позволяющего выбрать лучший вариант действий из многих возможных;</w:t>
      </w:r>
    </w:p>
    <w:p w:rsidR="00C4540E" w:rsidRPr="00165404" w:rsidRDefault="00A70636">
      <w:pPr>
        <w:pStyle w:val="13"/>
        <w:numPr>
          <w:ilvl w:val="0"/>
          <w:numId w:val="3"/>
        </w:numPr>
        <w:shd w:val="clear" w:color="auto" w:fill="auto"/>
        <w:tabs>
          <w:tab w:val="left" w:pos="777"/>
        </w:tabs>
        <w:ind w:firstLine="380"/>
        <w:jc w:val="both"/>
      </w:pPr>
      <w:r w:rsidRPr="00165404">
        <w:t>развитие интереса учащихся к изучению математики;</w:t>
      </w:r>
    </w:p>
    <w:p w:rsidR="00C4540E" w:rsidRPr="00165404" w:rsidRDefault="00A70636">
      <w:pPr>
        <w:pStyle w:val="13"/>
        <w:numPr>
          <w:ilvl w:val="0"/>
          <w:numId w:val="3"/>
        </w:numPr>
        <w:shd w:val="clear" w:color="auto" w:fill="auto"/>
        <w:tabs>
          <w:tab w:val="left" w:pos="777"/>
        </w:tabs>
        <w:ind w:firstLine="380"/>
        <w:jc w:val="both"/>
      </w:pPr>
      <w:r w:rsidRPr="00165404">
        <w:t>расширение научного кругозора учащихся;</w:t>
      </w:r>
    </w:p>
    <w:p w:rsidR="00C4540E" w:rsidRPr="00165404" w:rsidRDefault="00165404">
      <w:pPr>
        <w:pStyle w:val="13"/>
        <w:numPr>
          <w:ilvl w:val="0"/>
          <w:numId w:val="3"/>
        </w:numPr>
        <w:shd w:val="clear" w:color="auto" w:fill="auto"/>
        <w:tabs>
          <w:tab w:val="left" w:pos="777"/>
        </w:tabs>
        <w:ind w:left="740" w:hanging="360"/>
        <w:jc w:val="both"/>
      </w:pPr>
      <w:r>
        <w:t>обучение учащихся</w:t>
      </w:r>
      <w:r w:rsidR="00A70636" w:rsidRPr="00165404">
        <w:t xml:space="preserve"> решению учебных и жизненных проблем, способам анализа информации, получаемой в разных формах;</w:t>
      </w:r>
    </w:p>
    <w:p w:rsidR="00C4540E" w:rsidRPr="00165404" w:rsidRDefault="00A70636">
      <w:pPr>
        <w:pStyle w:val="13"/>
        <w:numPr>
          <w:ilvl w:val="0"/>
          <w:numId w:val="3"/>
        </w:numPr>
        <w:shd w:val="clear" w:color="auto" w:fill="auto"/>
        <w:tabs>
          <w:tab w:val="left" w:pos="777"/>
        </w:tabs>
        <w:ind w:left="740" w:hanging="360"/>
        <w:jc w:val="both"/>
      </w:pPr>
      <w:r w:rsidRPr="00165404">
        <w:t>формирование понятия о математических методах при решении сложных математических задач;</w:t>
      </w:r>
    </w:p>
    <w:p w:rsidR="00C07AB6" w:rsidRDefault="00C07AB6" w:rsidP="00165404">
      <w:pPr>
        <w:pStyle w:val="32"/>
        <w:keepNext/>
        <w:keepLines/>
        <w:shd w:val="clear" w:color="auto" w:fill="auto"/>
        <w:spacing w:after="0"/>
        <w:rPr>
          <w:sz w:val="28"/>
          <w:szCs w:val="28"/>
        </w:rPr>
      </w:pPr>
    </w:p>
    <w:p w:rsidR="00165404" w:rsidRDefault="00165404" w:rsidP="00165404">
      <w:pPr>
        <w:pStyle w:val="32"/>
        <w:keepNext/>
        <w:keepLines/>
        <w:shd w:val="clear" w:color="auto" w:fill="auto"/>
        <w:spacing w:after="0"/>
        <w:rPr>
          <w:sz w:val="28"/>
          <w:szCs w:val="28"/>
        </w:rPr>
      </w:pPr>
      <w:r w:rsidRPr="009C19B8">
        <w:rPr>
          <w:sz w:val="28"/>
          <w:szCs w:val="28"/>
        </w:rPr>
        <w:t xml:space="preserve">Место и роль учебного курса </w:t>
      </w:r>
      <w:r w:rsidRPr="00215B9B">
        <w:rPr>
          <w:sz w:val="28"/>
          <w:szCs w:val="28"/>
        </w:rPr>
        <w:t>в учебном плане</w:t>
      </w:r>
    </w:p>
    <w:p w:rsidR="00165404" w:rsidRPr="00165404" w:rsidRDefault="00165404" w:rsidP="00165404">
      <w:pPr>
        <w:pStyle w:val="32"/>
        <w:keepNext/>
        <w:keepLines/>
        <w:shd w:val="clear" w:color="auto" w:fill="auto"/>
        <w:spacing w:after="0"/>
        <w:rPr>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3260"/>
        <w:gridCol w:w="3613"/>
        <w:gridCol w:w="2057"/>
      </w:tblGrid>
      <w:tr w:rsidR="00165404" w:rsidRPr="00F50BDF" w:rsidTr="00F136F9">
        <w:trPr>
          <w:trHeight w:val="521"/>
        </w:trPr>
        <w:tc>
          <w:tcPr>
            <w:tcW w:w="993" w:type="dxa"/>
            <w:shd w:val="clear" w:color="auto" w:fill="auto"/>
            <w:vAlign w:val="center"/>
          </w:tcPr>
          <w:p w:rsidR="00165404" w:rsidRPr="00F50BDF" w:rsidRDefault="00165404" w:rsidP="00F136F9">
            <w:pPr>
              <w:pStyle w:val="2"/>
              <w:spacing w:before="0" w:after="0" w:line="240" w:lineRule="auto"/>
              <w:jc w:val="center"/>
              <w:rPr>
                <w:rFonts w:ascii="Times New Roman" w:hAnsi="Times New Roman"/>
                <w:sz w:val="24"/>
                <w:szCs w:val="24"/>
              </w:rPr>
            </w:pPr>
            <w:r w:rsidRPr="00F50BDF">
              <w:rPr>
                <w:rFonts w:ascii="Times New Roman" w:hAnsi="Times New Roman"/>
                <w:i w:val="0"/>
                <w:sz w:val="24"/>
                <w:szCs w:val="24"/>
              </w:rPr>
              <w:t>Класс</w:t>
            </w:r>
          </w:p>
        </w:tc>
        <w:tc>
          <w:tcPr>
            <w:tcW w:w="3260" w:type="dxa"/>
            <w:shd w:val="clear" w:color="auto" w:fill="auto"/>
            <w:vAlign w:val="center"/>
          </w:tcPr>
          <w:p w:rsidR="00165404" w:rsidRPr="00F50BDF" w:rsidRDefault="00165404" w:rsidP="00F136F9">
            <w:pPr>
              <w:jc w:val="center"/>
              <w:rPr>
                <w:rFonts w:ascii="Times New Roman" w:hAnsi="Times New Roman"/>
                <w:b/>
              </w:rPr>
            </w:pPr>
            <w:r w:rsidRPr="00F50BDF">
              <w:rPr>
                <w:rFonts w:ascii="Times New Roman" w:hAnsi="Times New Roman"/>
                <w:b/>
              </w:rPr>
              <w:t>Количество часов в неделю</w:t>
            </w:r>
          </w:p>
        </w:tc>
        <w:tc>
          <w:tcPr>
            <w:tcW w:w="3613" w:type="dxa"/>
            <w:shd w:val="clear" w:color="auto" w:fill="auto"/>
            <w:vAlign w:val="center"/>
          </w:tcPr>
          <w:p w:rsidR="00165404" w:rsidRPr="00F50BDF" w:rsidRDefault="00165404" w:rsidP="00F136F9">
            <w:pPr>
              <w:jc w:val="center"/>
              <w:rPr>
                <w:rFonts w:ascii="Times New Roman" w:hAnsi="Times New Roman"/>
                <w:b/>
              </w:rPr>
            </w:pPr>
            <w:r w:rsidRPr="00F50BDF">
              <w:rPr>
                <w:rFonts w:ascii="Times New Roman" w:hAnsi="Times New Roman"/>
                <w:b/>
              </w:rPr>
              <w:t>Количество учебных недель</w:t>
            </w:r>
          </w:p>
        </w:tc>
        <w:tc>
          <w:tcPr>
            <w:tcW w:w="2057" w:type="dxa"/>
            <w:shd w:val="clear" w:color="auto" w:fill="auto"/>
            <w:vAlign w:val="center"/>
          </w:tcPr>
          <w:p w:rsidR="00165404" w:rsidRPr="00F50BDF" w:rsidRDefault="00165404" w:rsidP="00F136F9">
            <w:pPr>
              <w:jc w:val="center"/>
              <w:rPr>
                <w:rFonts w:ascii="Times New Roman" w:hAnsi="Times New Roman"/>
                <w:b/>
              </w:rPr>
            </w:pPr>
            <w:r w:rsidRPr="00F50BDF">
              <w:rPr>
                <w:rFonts w:ascii="Times New Roman" w:hAnsi="Times New Roman"/>
                <w:b/>
              </w:rPr>
              <w:t>Количество часов в год</w:t>
            </w:r>
          </w:p>
        </w:tc>
      </w:tr>
      <w:tr w:rsidR="00165404" w:rsidRPr="001A7C2A" w:rsidTr="00F136F9">
        <w:tc>
          <w:tcPr>
            <w:tcW w:w="993" w:type="dxa"/>
            <w:shd w:val="clear" w:color="auto" w:fill="auto"/>
          </w:tcPr>
          <w:p w:rsidR="00165404" w:rsidRPr="001A7C2A" w:rsidRDefault="00B42DFC" w:rsidP="00F136F9">
            <w:pPr>
              <w:jc w:val="center"/>
              <w:rPr>
                <w:rFonts w:ascii="Times New Roman" w:hAnsi="Times New Roman"/>
              </w:rPr>
            </w:pPr>
            <w:r>
              <w:rPr>
                <w:rFonts w:ascii="Times New Roman" w:hAnsi="Times New Roman"/>
              </w:rPr>
              <w:t>8</w:t>
            </w:r>
          </w:p>
        </w:tc>
        <w:tc>
          <w:tcPr>
            <w:tcW w:w="3260" w:type="dxa"/>
            <w:shd w:val="clear" w:color="auto" w:fill="auto"/>
          </w:tcPr>
          <w:p w:rsidR="00165404" w:rsidRPr="001A7C2A" w:rsidRDefault="00C07AB6" w:rsidP="00F136F9">
            <w:pPr>
              <w:pStyle w:val="Style15"/>
              <w:widowControl/>
              <w:autoSpaceDE/>
              <w:autoSpaceDN/>
              <w:adjustRightInd/>
              <w:spacing w:line="240" w:lineRule="auto"/>
              <w:jc w:val="center"/>
            </w:pPr>
            <w:r>
              <w:t>1</w:t>
            </w:r>
          </w:p>
        </w:tc>
        <w:tc>
          <w:tcPr>
            <w:tcW w:w="3613" w:type="dxa"/>
            <w:shd w:val="clear" w:color="auto" w:fill="auto"/>
          </w:tcPr>
          <w:p w:rsidR="00165404" w:rsidRPr="001A7C2A" w:rsidRDefault="00165404" w:rsidP="00F136F9">
            <w:pPr>
              <w:jc w:val="center"/>
              <w:rPr>
                <w:rFonts w:ascii="Times New Roman" w:hAnsi="Times New Roman"/>
              </w:rPr>
            </w:pPr>
            <w:r w:rsidRPr="001A7C2A">
              <w:rPr>
                <w:rFonts w:ascii="Times New Roman" w:hAnsi="Times New Roman"/>
              </w:rPr>
              <w:t>34</w:t>
            </w:r>
          </w:p>
        </w:tc>
        <w:tc>
          <w:tcPr>
            <w:tcW w:w="2057" w:type="dxa"/>
            <w:shd w:val="clear" w:color="auto" w:fill="auto"/>
          </w:tcPr>
          <w:p w:rsidR="00165404" w:rsidRPr="001A7C2A" w:rsidRDefault="00C07AB6" w:rsidP="00F136F9">
            <w:pPr>
              <w:jc w:val="center"/>
              <w:rPr>
                <w:rFonts w:ascii="Times New Roman" w:hAnsi="Times New Roman"/>
              </w:rPr>
            </w:pPr>
            <w:r>
              <w:rPr>
                <w:rFonts w:ascii="Times New Roman" w:hAnsi="Times New Roman"/>
              </w:rPr>
              <w:t>34</w:t>
            </w:r>
          </w:p>
        </w:tc>
      </w:tr>
    </w:tbl>
    <w:p w:rsidR="00165404" w:rsidRDefault="00165404">
      <w:pPr>
        <w:pStyle w:val="13"/>
        <w:shd w:val="clear" w:color="auto" w:fill="auto"/>
        <w:ind w:firstLine="580"/>
        <w:jc w:val="both"/>
        <w:rPr>
          <w:b/>
          <w:bCs/>
          <w:i/>
          <w:iCs/>
          <w:sz w:val="28"/>
          <w:szCs w:val="28"/>
        </w:rPr>
      </w:pPr>
    </w:p>
    <w:p w:rsidR="00165404" w:rsidRDefault="00165404">
      <w:pPr>
        <w:rPr>
          <w:rFonts w:ascii="Times New Roman" w:eastAsia="Times New Roman" w:hAnsi="Times New Roman" w:cs="Times New Roman"/>
          <w:b/>
          <w:bCs/>
          <w:i/>
          <w:iCs/>
          <w:sz w:val="28"/>
          <w:szCs w:val="28"/>
        </w:rPr>
      </w:pPr>
      <w:r>
        <w:rPr>
          <w:b/>
          <w:bCs/>
          <w:i/>
          <w:iCs/>
          <w:sz w:val="28"/>
          <w:szCs w:val="28"/>
        </w:rPr>
        <w:br w:type="page"/>
      </w:r>
    </w:p>
    <w:p w:rsidR="00165404" w:rsidRPr="00165404" w:rsidRDefault="00165404" w:rsidP="00165404">
      <w:pPr>
        <w:pStyle w:val="Style17"/>
        <w:widowControl/>
        <w:numPr>
          <w:ilvl w:val="0"/>
          <w:numId w:val="10"/>
        </w:numPr>
        <w:spacing w:before="154"/>
        <w:ind w:left="0"/>
        <w:jc w:val="center"/>
        <w:rPr>
          <w:rStyle w:val="FontStyle55"/>
          <w:rFonts w:ascii="Times New Roman" w:hAnsi="Times New Roman" w:cs="Times New Roman"/>
          <w:b/>
          <w:sz w:val="28"/>
          <w:szCs w:val="28"/>
        </w:rPr>
      </w:pPr>
      <w:r w:rsidRPr="00165404">
        <w:rPr>
          <w:rStyle w:val="FontStyle55"/>
          <w:rFonts w:ascii="Times New Roman" w:hAnsi="Times New Roman" w:cs="Times New Roman"/>
          <w:b/>
          <w:sz w:val="28"/>
          <w:szCs w:val="28"/>
        </w:rPr>
        <w:lastRenderedPageBreak/>
        <w:t>ПЛА</w:t>
      </w:r>
      <w:r>
        <w:rPr>
          <w:rStyle w:val="FontStyle55"/>
          <w:rFonts w:ascii="Times New Roman" w:hAnsi="Times New Roman" w:cs="Times New Roman"/>
          <w:b/>
          <w:sz w:val="28"/>
          <w:szCs w:val="28"/>
        </w:rPr>
        <w:t xml:space="preserve">НИРУЕМЫЕ РЕЗУЛЬТАТЫ ОСВОЕНИЯ </w:t>
      </w:r>
      <w:r w:rsidRPr="00165404">
        <w:rPr>
          <w:rStyle w:val="FontStyle55"/>
          <w:rFonts w:ascii="Times New Roman" w:hAnsi="Times New Roman" w:cs="Times New Roman"/>
          <w:b/>
          <w:sz w:val="28"/>
          <w:szCs w:val="28"/>
        </w:rPr>
        <w:t>УЧЕБНОГО ПРЕДМЕТА</w:t>
      </w:r>
    </w:p>
    <w:p w:rsidR="00165404" w:rsidRDefault="00165404" w:rsidP="00F136F9">
      <w:pPr>
        <w:pStyle w:val="13"/>
        <w:shd w:val="clear" w:color="auto" w:fill="auto"/>
        <w:jc w:val="both"/>
      </w:pPr>
    </w:p>
    <w:p w:rsidR="00165404" w:rsidRPr="00557265" w:rsidRDefault="00165404" w:rsidP="00F136F9">
      <w:pPr>
        <w:pStyle w:val="13"/>
        <w:shd w:val="clear" w:color="auto" w:fill="auto"/>
        <w:ind w:firstLine="580"/>
        <w:jc w:val="both"/>
      </w:pPr>
      <w:r w:rsidRPr="00557265">
        <w:t xml:space="preserve">Изучение </w:t>
      </w:r>
      <w:r w:rsidR="00C07AB6">
        <w:t>данного курса</w:t>
      </w:r>
      <w:r w:rsidRPr="00557265">
        <w:t xml:space="preserve"> даёт возможность достижения обучающимися следующих результатов.</w:t>
      </w:r>
    </w:p>
    <w:p w:rsidR="00F136F9" w:rsidRDefault="00F136F9" w:rsidP="00F136F9">
      <w:pPr>
        <w:pStyle w:val="13"/>
        <w:shd w:val="clear" w:color="auto" w:fill="auto"/>
        <w:ind w:firstLine="580"/>
        <w:jc w:val="both"/>
        <w:rPr>
          <w:b/>
          <w:bCs/>
          <w:i/>
          <w:iCs/>
        </w:rPr>
      </w:pPr>
    </w:p>
    <w:p w:rsidR="00C4540E" w:rsidRPr="00165404" w:rsidRDefault="00A70636" w:rsidP="00F136F9">
      <w:pPr>
        <w:pStyle w:val="13"/>
        <w:shd w:val="clear" w:color="auto" w:fill="auto"/>
        <w:ind w:firstLine="580"/>
        <w:jc w:val="both"/>
      </w:pPr>
      <w:r w:rsidRPr="00165404">
        <w:rPr>
          <w:b/>
          <w:bCs/>
          <w:i/>
          <w:iCs/>
        </w:rPr>
        <w:t>Личностные результаты обучения:</w:t>
      </w:r>
    </w:p>
    <w:p w:rsidR="00C4540E" w:rsidRDefault="00A97C9D" w:rsidP="00F136F9">
      <w:pPr>
        <w:pStyle w:val="13"/>
        <w:numPr>
          <w:ilvl w:val="0"/>
          <w:numId w:val="4"/>
        </w:numPr>
        <w:shd w:val="clear" w:color="auto" w:fill="auto"/>
        <w:tabs>
          <w:tab w:val="left" w:pos="397"/>
        </w:tabs>
        <w:ind w:firstLine="0"/>
        <w:jc w:val="both"/>
      </w:pPr>
      <w:r w:rsidRPr="00165404">
        <w:t>сформированность</w:t>
      </w:r>
      <w:r w:rsidR="00A70636" w:rsidRPr="00165404">
        <w:t xml:space="preserve"> мировоззрения, соответствующего сов</w:t>
      </w:r>
      <w:r w:rsidR="007C7B89">
        <w:t>ременному уровню развития науки;</w:t>
      </w:r>
    </w:p>
    <w:p w:rsidR="007C7B89" w:rsidRDefault="007C7B89" w:rsidP="00F136F9">
      <w:pPr>
        <w:pStyle w:val="13"/>
        <w:numPr>
          <w:ilvl w:val="0"/>
          <w:numId w:val="4"/>
        </w:numPr>
        <w:tabs>
          <w:tab w:val="left" w:pos="397"/>
        </w:tabs>
        <w:jc w:val="both"/>
      </w:pPr>
      <w:r>
        <w:t>учебно-познавательный интерес к новому учебному материалу и способам решения новой частной задачи;</w:t>
      </w:r>
    </w:p>
    <w:p w:rsidR="007C7B89" w:rsidRDefault="007C7B89" w:rsidP="00F136F9">
      <w:pPr>
        <w:pStyle w:val="13"/>
        <w:numPr>
          <w:ilvl w:val="0"/>
          <w:numId w:val="4"/>
        </w:numPr>
        <w:tabs>
          <w:tab w:val="left" w:pos="397"/>
        </w:tabs>
        <w:jc w:val="both"/>
      </w:pPr>
      <w:r>
        <w:t>умение адекватно оценивать результаты своей работы на основе критерия успешности учебной деятельности;</w:t>
      </w:r>
    </w:p>
    <w:p w:rsidR="007C7B89" w:rsidRDefault="007C7B89" w:rsidP="00F136F9">
      <w:pPr>
        <w:pStyle w:val="13"/>
        <w:numPr>
          <w:ilvl w:val="0"/>
          <w:numId w:val="4"/>
        </w:numPr>
        <w:tabs>
          <w:tab w:val="left" w:pos="397"/>
        </w:tabs>
        <w:jc w:val="both"/>
      </w:pPr>
      <w:r>
        <w:t>понимание причин успеха в учебной деятельности;</w:t>
      </w:r>
    </w:p>
    <w:p w:rsidR="007C7B89" w:rsidRDefault="007C7B89" w:rsidP="00F136F9">
      <w:pPr>
        <w:pStyle w:val="13"/>
        <w:numPr>
          <w:ilvl w:val="0"/>
          <w:numId w:val="4"/>
        </w:numPr>
        <w:tabs>
          <w:tab w:val="left" w:pos="397"/>
        </w:tabs>
        <w:jc w:val="both"/>
      </w:pPr>
      <w:r>
        <w:t>умение определять границы своего незнания, преодоление трудности с помощью одноклассников, учителя;</w:t>
      </w:r>
    </w:p>
    <w:p w:rsidR="007C7B89" w:rsidRPr="00165404" w:rsidRDefault="007C7B89" w:rsidP="00F136F9">
      <w:pPr>
        <w:pStyle w:val="13"/>
        <w:numPr>
          <w:ilvl w:val="0"/>
          <w:numId w:val="4"/>
        </w:numPr>
        <w:shd w:val="clear" w:color="auto" w:fill="auto"/>
        <w:tabs>
          <w:tab w:val="left" w:pos="397"/>
        </w:tabs>
        <w:ind w:firstLine="0"/>
        <w:jc w:val="both"/>
      </w:pPr>
      <w:r>
        <w:t>представление об основных моральных нормах.</w:t>
      </w:r>
    </w:p>
    <w:p w:rsidR="00F136F9" w:rsidRDefault="00F136F9" w:rsidP="00F136F9">
      <w:pPr>
        <w:pStyle w:val="13"/>
        <w:shd w:val="clear" w:color="auto" w:fill="auto"/>
        <w:ind w:firstLine="580"/>
        <w:jc w:val="both"/>
        <w:rPr>
          <w:b/>
          <w:bCs/>
          <w:i/>
          <w:iCs/>
        </w:rPr>
      </w:pPr>
    </w:p>
    <w:p w:rsidR="00C4540E" w:rsidRDefault="00A70636" w:rsidP="00F136F9">
      <w:pPr>
        <w:pStyle w:val="13"/>
        <w:shd w:val="clear" w:color="auto" w:fill="auto"/>
        <w:ind w:firstLine="580"/>
        <w:jc w:val="both"/>
        <w:rPr>
          <w:b/>
          <w:bCs/>
          <w:i/>
          <w:iCs/>
        </w:rPr>
      </w:pPr>
      <w:r w:rsidRPr="00165404">
        <w:rPr>
          <w:b/>
          <w:bCs/>
          <w:i/>
          <w:iCs/>
        </w:rPr>
        <w:t>Метапредметные результаты обучения:</w:t>
      </w:r>
    </w:p>
    <w:p w:rsidR="007C7B89" w:rsidRPr="007C7B89" w:rsidRDefault="007C7B89" w:rsidP="00F136F9">
      <w:pPr>
        <w:pStyle w:val="13"/>
        <w:shd w:val="clear" w:color="auto" w:fill="auto"/>
        <w:ind w:firstLine="0"/>
        <w:jc w:val="both"/>
        <w:rPr>
          <w:b/>
          <w:bCs/>
          <w:iCs/>
        </w:rPr>
      </w:pPr>
      <w:r w:rsidRPr="007C7B89">
        <w:rPr>
          <w:b/>
          <w:bCs/>
          <w:iCs/>
        </w:rPr>
        <w:t>Регулятивные универсальные учебные действия:</w:t>
      </w:r>
    </w:p>
    <w:p w:rsidR="007C7B89" w:rsidRPr="007C7B89" w:rsidRDefault="007C7B89" w:rsidP="00F136F9">
      <w:pPr>
        <w:pStyle w:val="13"/>
        <w:tabs>
          <w:tab w:val="left" w:pos="392"/>
        </w:tabs>
        <w:jc w:val="both"/>
        <w:rPr>
          <w:u w:val="single"/>
        </w:rPr>
      </w:pPr>
      <w:r w:rsidRPr="007C7B89">
        <w:rPr>
          <w:u w:val="single"/>
        </w:rPr>
        <w:t>Обучающийся научится:</w:t>
      </w:r>
    </w:p>
    <w:p w:rsidR="007C7B89" w:rsidRDefault="007C7B89" w:rsidP="00F136F9">
      <w:pPr>
        <w:pStyle w:val="13"/>
        <w:numPr>
          <w:ilvl w:val="0"/>
          <w:numId w:val="16"/>
        </w:numPr>
        <w:tabs>
          <w:tab w:val="left" w:pos="392"/>
        </w:tabs>
        <w:jc w:val="both"/>
      </w:pPr>
      <w:r>
        <w:t>планировать этапы решения задачи, определять последовательность учебных действий в соответствии с поставленной задачей;</w:t>
      </w:r>
    </w:p>
    <w:p w:rsidR="007C7B89" w:rsidRDefault="007C7B89" w:rsidP="00F136F9">
      <w:pPr>
        <w:pStyle w:val="13"/>
        <w:numPr>
          <w:ilvl w:val="0"/>
          <w:numId w:val="16"/>
        </w:numPr>
        <w:tabs>
          <w:tab w:val="left" w:pos="392"/>
        </w:tabs>
        <w:jc w:val="both"/>
      </w:pPr>
      <w:r>
        <w:t>осуществлять пошаговый и итоговый контроль по результату под руководством учителя;</w:t>
      </w:r>
    </w:p>
    <w:p w:rsidR="007C7B89" w:rsidRDefault="007C7B89" w:rsidP="00F136F9">
      <w:pPr>
        <w:pStyle w:val="13"/>
        <w:numPr>
          <w:ilvl w:val="0"/>
          <w:numId w:val="16"/>
        </w:numPr>
        <w:tabs>
          <w:tab w:val="left" w:pos="392"/>
        </w:tabs>
        <w:jc w:val="both"/>
      </w:pPr>
      <w:r>
        <w:t>анализировать ошибки и определять пути их преодоления;</w:t>
      </w:r>
    </w:p>
    <w:p w:rsidR="007C7B89" w:rsidRDefault="007C7B89" w:rsidP="00F136F9">
      <w:pPr>
        <w:pStyle w:val="13"/>
        <w:numPr>
          <w:ilvl w:val="0"/>
          <w:numId w:val="16"/>
        </w:numPr>
        <w:tabs>
          <w:tab w:val="left" w:pos="392"/>
        </w:tabs>
        <w:jc w:val="both"/>
      </w:pPr>
      <w:r>
        <w:t>различать способы и результат действия;</w:t>
      </w:r>
    </w:p>
    <w:p w:rsidR="007C7B89" w:rsidRDefault="007C7B89" w:rsidP="00F136F9">
      <w:pPr>
        <w:pStyle w:val="13"/>
        <w:numPr>
          <w:ilvl w:val="0"/>
          <w:numId w:val="16"/>
        </w:numPr>
        <w:tabs>
          <w:tab w:val="left" w:pos="392"/>
        </w:tabs>
        <w:jc w:val="both"/>
      </w:pPr>
      <w:r>
        <w:t>адекватно воспринимать оценку других обучающихся и учителя.</w:t>
      </w:r>
    </w:p>
    <w:p w:rsidR="007C7B89" w:rsidRPr="007C7B89" w:rsidRDefault="007C7B89" w:rsidP="00F136F9">
      <w:pPr>
        <w:pStyle w:val="13"/>
        <w:tabs>
          <w:tab w:val="left" w:pos="392"/>
        </w:tabs>
        <w:ind w:firstLine="23"/>
        <w:jc w:val="both"/>
        <w:rPr>
          <w:u w:val="single"/>
        </w:rPr>
      </w:pPr>
      <w:r w:rsidRPr="007C7B89">
        <w:rPr>
          <w:u w:val="single"/>
        </w:rPr>
        <w:t>Обучающийся получит возможность научиться:</w:t>
      </w:r>
    </w:p>
    <w:p w:rsidR="007C7B89" w:rsidRDefault="007C7B89" w:rsidP="00F136F9">
      <w:pPr>
        <w:pStyle w:val="13"/>
        <w:numPr>
          <w:ilvl w:val="0"/>
          <w:numId w:val="17"/>
        </w:numPr>
        <w:tabs>
          <w:tab w:val="left" w:pos="392"/>
        </w:tabs>
        <w:ind w:firstLine="23"/>
        <w:jc w:val="both"/>
      </w:pPr>
      <w:r>
        <w:t>прогнозировать результаты своих действий на основе анализа учебной ситуации;</w:t>
      </w:r>
    </w:p>
    <w:p w:rsidR="007C7B89" w:rsidRDefault="007C7B89" w:rsidP="00F136F9">
      <w:pPr>
        <w:pStyle w:val="13"/>
        <w:numPr>
          <w:ilvl w:val="0"/>
          <w:numId w:val="17"/>
        </w:numPr>
        <w:tabs>
          <w:tab w:val="left" w:pos="392"/>
        </w:tabs>
        <w:jc w:val="both"/>
      </w:pPr>
      <w:r>
        <w:t>проявлять познавательную инициативу и самостоятельность;</w:t>
      </w:r>
    </w:p>
    <w:p w:rsidR="007C7B89" w:rsidRDefault="007C7B89" w:rsidP="00F136F9">
      <w:pPr>
        <w:pStyle w:val="13"/>
        <w:numPr>
          <w:ilvl w:val="0"/>
          <w:numId w:val="17"/>
        </w:numPr>
        <w:tabs>
          <w:tab w:val="left" w:pos="392"/>
        </w:tabs>
        <w:jc w:val="both"/>
      </w:pPr>
      <w:r>
        <w:t>самостоятельно адекватно оценивать правильность выполнения действия и вносить необходимые коррективы по ходу решения учебной задачи.</w:t>
      </w:r>
    </w:p>
    <w:p w:rsidR="007C7B89" w:rsidRPr="00F136F9" w:rsidRDefault="007C7B89" w:rsidP="00F136F9">
      <w:pPr>
        <w:pStyle w:val="13"/>
        <w:shd w:val="clear" w:color="auto" w:fill="auto"/>
        <w:jc w:val="both"/>
        <w:rPr>
          <w:b/>
          <w:bCs/>
          <w:iCs/>
        </w:rPr>
      </w:pPr>
      <w:r w:rsidRPr="00F136F9">
        <w:rPr>
          <w:b/>
          <w:bCs/>
          <w:iCs/>
        </w:rPr>
        <w:t>Познавательные универсальные учебные действия:</w:t>
      </w:r>
    </w:p>
    <w:p w:rsidR="007C7B89" w:rsidRPr="007C7B89" w:rsidRDefault="007C7B89" w:rsidP="00F136F9">
      <w:pPr>
        <w:pStyle w:val="13"/>
        <w:tabs>
          <w:tab w:val="left" w:pos="392"/>
        </w:tabs>
        <w:jc w:val="both"/>
        <w:rPr>
          <w:u w:val="single"/>
        </w:rPr>
      </w:pPr>
      <w:r w:rsidRPr="007C7B89">
        <w:rPr>
          <w:u w:val="single"/>
        </w:rPr>
        <w:t>Обучающийся научится:</w:t>
      </w:r>
    </w:p>
    <w:p w:rsidR="007C7B89" w:rsidRDefault="007C7B89" w:rsidP="00F136F9">
      <w:pPr>
        <w:pStyle w:val="13"/>
        <w:numPr>
          <w:ilvl w:val="0"/>
          <w:numId w:val="18"/>
        </w:numPr>
        <w:tabs>
          <w:tab w:val="left" w:pos="392"/>
        </w:tabs>
        <w:jc w:val="both"/>
      </w:pPr>
      <w:r>
        <w:t>анализировать объекты, выделять их характерные признаки и свойства, узнавать объекты по заданным признакам, анализировать информацию, выбирать рациональный способ решения;</w:t>
      </w:r>
    </w:p>
    <w:p w:rsidR="007C7B89" w:rsidRDefault="007C7B89" w:rsidP="00F136F9">
      <w:pPr>
        <w:pStyle w:val="13"/>
        <w:numPr>
          <w:ilvl w:val="0"/>
          <w:numId w:val="18"/>
        </w:numPr>
        <w:tabs>
          <w:tab w:val="left" w:pos="392"/>
        </w:tabs>
        <w:jc w:val="both"/>
      </w:pPr>
      <w:r>
        <w:t>находить сходства, различая, закономерности, основания для упорядочивания объектов, классифицировать объекты по заданным критериям и формулировать названия полученных групп.</w:t>
      </w:r>
    </w:p>
    <w:p w:rsidR="007C7B89" w:rsidRDefault="007C7B89" w:rsidP="00F136F9">
      <w:pPr>
        <w:pStyle w:val="13"/>
        <w:numPr>
          <w:ilvl w:val="0"/>
          <w:numId w:val="18"/>
        </w:numPr>
        <w:tabs>
          <w:tab w:val="left" w:pos="392"/>
        </w:tabs>
        <w:jc w:val="both"/>
      </w:pPr>
      <w:r>
        <w:t>осуществлять синтез как составление целого из частей;</w:t>
      </w:r>
    </w:p>
    <w:p w:rsidR="007C7B89" w:rsidRDefault="007C7B89" w:rsidP="00F136F9">
      <w:pPr>
        <w:pStyle w:val="13"/>
        <w:numPr>
          <w:ilvl w:val="0"/>
          <w:numId w:val="18"/>
        </w:numPr>
        <w:tabs>
          <w:tab w:val="left" w:pos="392"/>
        </w:tabs>
        <w:jc w:val="both"/>
      </w:pPr>
      <w:r>
        <w:t>выделять в тексте основную и второстепенную информацию, формулировать</w:t>
      </w:r>
      <w:r w:rsidR="00F136F9">
        <w:t xml:space="preserve"> </w:t>
      </w:r>
      <w:r>
        <w:t>проблему;</w:t>
      </w:r>
    </w:p>
    <w:p w:rsidR="007C7B89" w:rsidRDefault="007C7B89" w:rsidP="00F136F9">
      <w:pPr>
        <w:pStyle w:val="13"/>
        <w:numPr>
          <w:ilvl w:val="0"/>
          <w:numId w:val="18"/>
        </w:numPr>
        <w:tabs>
          <w:tab w:val="left" w:pos="392"/>
        </w:tabs>
        <w:jc w:val="both"/>
      </w:pPr>
      <w:r>
        <w:t>строить рассуждения об объекте, его форме и свойствах, устанавливать причинно-следственные отношения между изучаемыми понятиями и явлениями.</w:t>
      </w:r>
    </w:p>
    <w:p w:rsidR="007C7B89" w:rsidRPr="00F136F9" w:rsidRDefault="007C7B89" w:rsidP="00F136F9">
      <w:pPr>
        <w:pStyle w:val="13"/>
        <w:tabs>
          <w:tab w:val="left" w:pos="392"/>
        </w:tabs>
        <w:jc w:val="both"/>
        <w:rPr>
          <w:u w:val="single"/>
        </w:rPr>
      </w:pPr>
      <w:r w:rsidRPr="00F136F9">
        <w:rPr>
          <w:u w:val="single"/>
        </w:rPr>
        <w:t>Обучающийся получит возможность научиться:</w:t>
      </w:r>
    </w:p>
    <w:p w:rsidR="007C7B89" w:rsidRDefault="007C7B89" w:rsidP="00F136F9">
      <w:pPr>
        <w:pStyle w:val="13"/>
        <w:numPr>
          <w:ilvl w:val="0"/>
          <w:numId w:val="19"/>
        </w:numPr>
        <w:tabs>
          <w:tab w:val="left" w:pos="392"/>
        </w:tabs>
        <w:jc w:val="both"/>
      </w:pPr>
      <w:r>
        <w:t>строить индуктивные дедуктивные рассуждения по аналогии;</w:t>
      </w:r>
    </w:p>
    <w:p w:rsidR="007C7B89" w:rsidRDefault="007C7B89" w:rsidP="00F136F9">
      <w:pPr>
        <w:pStyle w:val="13"/>
        <w:numPr>
          <w:ilvl w:val="0"/>
          <w:numId w:val="19"/>
        </w:numPr>
        <w:tabs>
          <w:tab w:val="left" w:pos="392"/>
        </w:tabs>
        <w:jc w:val="both"/>
      </w:pPr>
      <w:r>
        <w:t>выбирать рациональный способ на основе анализа различных вариантов</w:t>
      </w:r>
      <w:r w:rsidR="00F136F9">
        <w:t xml:space="preserve"> </w:t>
      </w:r>
      <w:r>
        <w:t>решения задачи;</w:t>
      </w:r>
    </w:p>
    <w:p w:rsidR="007C7B89" w:rsidRDefault="007C7B89" w:rsidP="00F136F9">
      <w:pPr>
        <w:pStyle w:val="13"/>
        <w:numPr>
          <w:ilvl w:val="0"/>
          <w:numId w:val="19"/>
        </w:numPr>
        <w:tabs>
          <w:tab w:val="left" w:pos="392"/>
        </w:tabs>
        <w:jc w:val="both"/>
      </w:pPr>
      <w:r>
        <w:t>строить логические рассуждения, включающие установление причинно-следственных связей;</w:t>
      </w:r>
    </w:p>
    <w:p w:rsidR="007C7B89" w:rsidRDefault="007C7B89" w:rsidP="00F136F9">
      <w:pPr>
        <w:pStyle w:val="13"/>
        <w:numPr>
          <w:ilvl w:val="0"/>
          <w:numId w:val="19"/>
        </w:numPr>
        <w:tabs>
          <w:tab w:val="left" w:pos="392"/>
        </w:tabs>
        <w:jc w:val="both"/>
      </w:pPr>
      <w:r>
        <w:t>различать обоснованные и необоснованные суждения;</w:t>
      </w:r>
    </w:p>
    <w:p w:rsidR="007C7B89" w:rsidRDefault="007C7B89" w:rsidP="00F136F9">
      <w:pPr>
        <w:pStyle w:val="13"/>
        <w:numPr>
          <w:ilvl w:val="0"/>
          <w:numId w:val="19"/>
        </w:numPr>
        <w:tabs>
          <w:tab w:val="left" w:pos="392"/>
        </w:tabs>
        <w:jc w:val="both"/>
      </w:pPr>
      <w:r>
        <w:t>преобразовывать практическую задачу в познавательную;</w:t>
      </w:r>
    </w:p>
    <w:p w:rsidR="007C7B89" w:rsidRDefault="007C7B89" w:rsidP="00F136F9">
      <w:pPr>
        <w:pStyle w:val="13"/>
        <w:numPr>
          <w:ilvl w:val="0"/>
          <w:numId w:val="19"/>
        </w:numPr>
        <w:tabs>
          <w:tab w:val="left" w:pos="392"/>
        </w:tabs>
        <w:jc w:val="both"/>
      </w:pPr>
      <w:r>
        <w:t>самостоятельно находить способы решения проблем творческого и поискового</w:t>
      </w:r>
      <w:r w:rsidR="00F136F9">
        <w:t xml:space="preserve"> </w:t>
      </w:r>
      <w:r>
        <w:t>характера.</w:t>
      </w:r>
    </w:p>
    <w:p w:rsidR="007C7B89" w:rsidRPr="00F136F9" w:rsidRDefault="007C7B89" w:rsidP="00F136F9">
      <w:pPr>
        <w:pStyle w:val="13"/>
        <w:tabs>
          <w:tab w:val="left" w:pos="392"/>
        </w:tabs>
        <w:jc w:val="both"/>
        <w:rPr>
          <w:b/>
        </w:rPr>
      </w:pPr>
      <w:r w:rsidRPr="00F136F9">
        <w:rPr>
          <w:b/>
        </w:rPr>
        <w:t>Коммуникативные универсальные учебные действия:</w:t>
      </w:r>
    </w:p>
    <w:p w:rsidR="007C7B89" w:rsidRPr="00F136F9" w:rsidRDefault="007C7B89" w:rsidP="00F136F9">
      <w:pPr>
        <w:pStyle w:val="13"/>
        <w:tabs>
          <w:tab w:val="left" w:pos="392"/>
        </w:tabs>
        <w:jc w:val="both"/>
        <w:rPr>
          <w:u w:val="single"/>
        </w:rPr>
      </w:pPr>
      <w:r w:rsidRPr="00F136F9">
        <w:rPr>
          <w:u w:val="single"/>
        </w:rPr>
        <w:t>Обучающийся научится:</w:t>
      </w:r>
    </w:p>
    <w:p w:rsidR="007C7B89" w:rsidRDefault="007C7B89" w:rsidP="00F136F9">
      <w:pPr>
        <w:pStyle w:val="13"/>
        <w:numPr>
          <w:ilvl w:val="0"/>
          <w:numId w:val="20"/>
        </w:numPr>
        <w:tabs>
          <w:tab w:val="left" w:pos="392"/>
        </w:tabs>
        <w:jc w:val="both"/>
      </w:pPr>
      <w:r>
        <w:t>принимать участие в совместной работе коллектива, вести диалог, работая в парах,</w:t>
      </w:r>
      <w:r w:rsidR="00F136F9">
        <w:t xml:space="preserve"> </w:t>
      </w:r>
      <w:r>
        <w:t>группах;</w:t>
      </w:r>
    </w:p>
    <w:p w:rsidR="007C7B89" w:rsidRDefault="007C7B89" w:rsidP="00F136F9">
      <w:pPr>
        <w:pStyle w:val="13"/>
        <w:numPr>
          <w:ilvl w:val="0"/>
          <w:numId w:val="20"/>
        </w:numPr>
        <w:tabs>
          <w:tab w:val="left" w:pos="392"/>
        </w:tabs>
        <w:jc w:val="both"/>
      </w:pPr>
      <w:r>
        <w:t>допускать существование различных точек зрения, уважать их точку зрения,</w:t>
      </w:r>
      <w:r w:rsidR="00F136F9">
        <w:t xml:space="preserve"> </w:t>
      </w:r>
      <w:r>
        <w:t>уважать чужое мнение, корректно высказывать своё мнение, обосновывать свою</w:t>
      </w:r>
      <w:r w:rsidR="00F136F9">
        <w:t xml:space="preserve"> </w:t>
      </w:r>
      <w:r>
        <w:t>позицию;</w:t>
      </w:r>
    </w:p>
    <w:p w:rsidR="007C7B89" w:rsidRDefault="007C7B89" w:rsidP="00F136F9">
      <w:pPr>
        <w:pStyle w:val="13"/>
        <w:numPr>
          <w:ilvl w:val="0"/>
          <w:numId w:val="20"/>
        </w:numPr>
        <w:tabs>
          <w:tab w:val="left" w:pos="392"/>
        </w:tabs>
        <w:jc w:val="both"/>
      </w:pPr>
      <w:r>
        <w:lastRenderedPageBreak/>
        <w:t>координировать свои действия с действиями партнёров, задавать вопросы для</w:t>
      </w:r>
      <w:r w:rsidR="00F136F9">
        <w:t xml:space="preserve"> </w:t>
      </w:r>
      <w:r>
        <w:t>организации собственной и совместной деятельности;</w:t>
      </w:r>
    </w:p>
    <w:p w:rsidR="007C7B89" w:rsidRDefault="007C7B89" w:rsidP="00F136F9">
      <w:pPr>
        <w:pStyle w:val="13"/>
        <w:numPr>
          <w:ilvl w:val="0"/>
          <w:numId w:val="20"/>
        </w:numPr>
        <w:tabs>
          <w:tab w:val="left" w:pos="392"/>
        </w:tabs>
        <w:jc w:val="both"/>
      </w:pPr>
      <w:r>
        <w:t>осуществлять взаимный контроль совместных действий;</w:t>
      </w:r>
    </w:p>
    <w:p w:rsidR="007C7B89" w:rsidRDefault="007C7B89" w:rsidP="00F136F9">
      <w:pPr>
        <w:pStyle w:val="13"/>
        <w:numPr>
          <w:ilvl w:val="0"/>
          <w:numId w:val="20"/>
        </w:numPr>
        <w:tabs>
          <w:tab w:val="left" w:pos="392"/>
        </w:tabs>
        <w:jc w:val="both"/>
      </w:pPr>
      <w:r>
        <w:t>совершенствовать математическую речь;</w:t>
      </w:r>
    </w:p>
    <w:p w:rsidR="007C7B89" w:rsidRPr="00F136F9" w:rsidRDefault="007C7B89" w:rsidP="00F136F9">
      <w:pPr>
        <w:pStyle w:val="13"/>
        <w:tabs>
          <w:tab w:val="left" w:pos="392"/>
        </w:tabs>
        <w:jc w:val="both"/>
        <w:rPr>
          <w:u w:val="single"/>
        </w:rPr>
      </w:pPr>
      <w:r w:rsidRPr="00F136F9">
        <w:rPr>
          <w:u w:val="single"/>
        </w:rPr>
        <w:t>Обучающийся получит возможность научиться:</w:t>
      </w:r>
    </w:p>
    <w:p w:rsidR="007C7B89" w:rsidRDefault="007C7B89" w:rsidP="00F136F9">
      <w:pPr>
        <w:pStyle w:val="13"/>
        <w:numPr>
          <w:ilvl w:val="0"/>
          <w:numId w:val="21"/>
        </w:numPr>
        <w:tabs>
          <w:tab w:val="left" w:pos="392"/>
        </w:tabs>
        <w:jc w:val="both"/>
      </w:pPr>
      <w:r>
        <w:t>критически относиться к своему и чужому мнению;</w:t>
      </w:r>
    </w:p>
    <w:p w:rsidR="007C7B89" w:rsidRDefault="007C7B89" w:rsidP="00F136F9">
      <w:pPr>
        <w:pStyle w:val="13"/>
        <w:numPr>
          <w:ilvl w:val="0"/>
          <w:numId w:val="21"/>
        </w:numPr>
        <w:tabs>
          <w:tab w:val="left" w:pos="392"/>
        </w:tabs>
        <w:jc w:val="both"/>
      </w:pPr>
      <w:r>
        <w:t>уметь самостоятельно и совместно планировать деятельность и сотрудничество;</w:t>
      </w:r>
    </w:p>
    <w:p w:rsidR="007C7B89" w:rsidRDefault="007C7B89" w:rsidP="00F136F9">
      <w:pPr>
        <w:pStyle w:val="13"/>
        <w:numPr>
          <w:ilvl w:val="0"/>
          <w:numId w:val="21"/>
        </w:numPr>
        <w:tabs>
          <w:tab w:val="left" w:pos="392"/>
        </w:tabs>
        <w:jc w:val="both"/>
      </w:pPr>
      <w:r>
        <w:t>принимать самостоятельно решения;</w:t>
      </w:r>
    </w:p>
    <w:p w:rsidR="007C7B89" w:rsidRDefault="007C7B89" w:rsidP="00F136F9">
      <w:pPr>
        <w:pStyle w:val="13"/>
        <w:numPr>
          <w:ilvl w:val="0"/>
          <w:numId w:val="21"/>
        </w:numPr>
        <w:tabs>
          <w:tab w:val="left" w:pos="392"/>
        </w:tabs>
        <w:jc w:val="both"/>
      </w:pPr>
      <w:r>
        <w:t>содействовать разрешению конфликтов, учитывая позиции участников.</w:t>
      </w:r>
    </w:p>
    <w:p w:rsidR="007C7B89" w:rsidRPr="00165404" w:rsidRDefault="007C7B89" w:rsidP="00F136F9">
      <w:pPr>
        <w:pStyle w:val="13"/>
        <w:shd w:val="clear" w:color="auto" w:fill="auto"/>
        <w:tabs>
          <w:tab w:val="left" w:pos="392"/>
        </w:tabs>
        <w:jc w:val="both"/>
      </w:pPr>
    </w:p>
    <w:p w:rsidR="005E5899" w:rsidRDefault="00A70636" w:rsidP="005E5899">
      <w:pPr>
        <w:pStyle w:val="13"/>
        <w:shd w:val="clear" w:color="auto" w:fill="auto"/>
        <w:ind w:firstLine="580"/>
        <w:jc w:val="both"/>
        <w:rPr>
          <w:b/>
          <w:bCs/>
          <w:i/>
          <w:iCs/>
        </w:rPr>
      </w:pPr>
      <w:r w:rsidRPr="00165404">
        <w:rPr>
          <w:b/>
          <w:bCs/>
          <w:i/>
          <w:iCs/>
        </w:rPr>
        <w:t>Предметные результаты</w:t>
      </w:r>
      <w:r w:rsidR="00F136F9" w:rsidRPr="00F136F9">
        <w:rPr>
          <w:b/>
          <w:bCs/>
          <w:i/>
          <w:iCs/>
        </w:rPr>
        <w:t xml:space="preserve"> </w:t>
      </w:r>
      <w:r w:rsidR="00F136F9" w:rsidRPr="00165404">
        <w:rPr>
          <w:b/>
          <w:bCs/>
          <w:i/>
          <w:iCs/>
        </w:rPr>
        <w:t>обучения:</w:t>
      </w:r>
      <w:bookmarkStart w:id="2" w:name="bookmark10"/>
      <w:bookmarkStart w:id="3" w:name="bookmark11"/>
    </w:p>
    <w:p w:rsidR="005E5899" w:rsidRDefault="005E5899" w:rsidP="005E5899">
      <w:pPr>
        <w:pStyle w:val="13"/>
        <w:shd w:val="clear" w:color="auto" w:fill="auto"/>
        <w:jc w:val="both"/>
      </w:pPr>
      <w:r>
        <w:t>Ученики получат возможность научиться:</w:t>
      </w:r>
    </w:p>
    <w:p w:rsidR="005E5899" w:rsidRPr="005E5899" w:rsidRDefault="005E5899" w:rsidP="005E5899">
      <w:pPr>
        <w:pStyle w:val="3"/>
        <w:numPr>
          <w:ilvl w:val="0"/>
          <w:numId w:val="29"/>
        </w:numPr>
        <w:spacing w:before="0"/>
        <w:ind w:left="142" w:hanging="142"/>
        <w:jc w:val="both"/>
        <w:rPr>
          <w:rFonts w:ascii="Times New Roman" w:hAnsi="Times New Roman" w:cs="Times New Roman"/>
          <w:color w:val="000000"/>
        </w:rPr>
      </w:pPr>
      <w:r w:rsidRPr="005E5899">
        <w:rPr>
          <w:rFonts w:ascii="Times New Roman" w:hAnsi="Times New Roman" w:cs="Times New Roman"/>
          <w:color w:val="000000"/>
        </w:rPr>
        <w:t>выполнять вычисления и преобразования</w:t>
      </w:r>
    </w:p>
    <w:p w:rsidR="005E5899" w:rsidRPr="00417017" w:rsidRDefault="005E5899" w:rsidP="005E5899">
      <w:pPr>
        <w:pStyle w:val="13"/>
        <w:numPr>
          <w:ilvl w:val="0"/>
          <w:numId w:val="31"/>
        </w:numPr>
        <w:shd w:val="clear" w:color="auto" w:fill="auto"/>
        <w:jc w:val="both"/>
      </w:pPr>
      <w:r w:rsidRPr="00417017">
        <w:t>выполнять, сочетая устные и письменные приёмы, арифметические действия с рациональными числами, сравнивать действительные числа; находить в несложных случаях значения степеней с целыми показателями; вычислять значения числовых выраж</w:t>
      </w:r>
      <w:r w:rsidRPr="00417017">
        <w:t>е</w:t>
      </w:r>
      <w:r w:rsidRPr="00417017">
        <w:t>ний; переходить от одной формы записи чисел к другой;</w:t>
      </w:r>
    </w:p>
    <w:p w:rsidR="005E5899" w:rsidRPr="005E5899" w:rsidRDefault="005E5899" w:rsidP="005E5899">
      <w:pPr>
        <w:pStyle w:val="3"/>
        <w:numPr>
          <w:ilvl w:val="0"/>
          <w:numId w:val="29"/>
        </w:numPr>
        <w:spacing w:before="0"/>
        <w:ind w:left="284" w:hanging="284"/>
        <w:jc w:val="both"/>
        <w:rPr>
          <w:rFonts w:ascii="Times New Roman" w:hAnsi="Times New Roman" w:cs="Times New Roman"/>
          <w:color w:val="000000"/>
        </w:rPr>
      </w:pPr>
      <w:r w:rsidRPr="005E5899">
        <w:rPr>
          <w:rFonts w:ascii="Times New Roman" w:hAnsi="Times New Roman" w:cs="Times New Roman"/>
          <w:color w:val="000000"/>
        </w:rPr>
        <w:t>строить и читать графики функций</w:t>
      </w:r>
    </w:p>
    <w:p w:rsidR="005E5899" w:rsidRPr="005E5899" w:rsidRDefault="005E5899" w:rsidP="005E5899">
      <w:pPr>
        <w:pStyle w:val="aa"/>
        <w:numPr>
          <w:ilvl w:val="0"/>
          <w:numId w:val="30"/>
        </w:numPr>
        <w:jc w:val="both"/>
        <w:rPr>
          <w:rFonts w:ascii="Times New Roman" w:eastAsia="Times New Roman" w:hAnsi="Times New Roman" w:cs="Times New Roman"/>
        </w:rPr>
      </w:pPr>
      <w:r w:rsidRPr="005E5899">
        <w:rPr>
          <w:rFonts w:ascii="Times New Roman" w:eastAsia="Times New Roman" w:hAnsi="Times New Roman" w:cs="Times New Roman"/>
        </w:rPr>
        <w:t>округлять целые числа и десятичные дроби, находить приближения чисел с недостатком и с избы</w:t>
      </w:r>
      <w:r w:rsidRPr="005E5899">
        <w:rPr>
          <w:rFonts w:ascii="Times New Roman" w:eastAsia="Times New Roman" w:hAnsi="Times New Roman" w:cs="Times New Roman"/>
        </w:rPr>
        <w:t>т</w:t>
      </w:r>
      <w:r w:rsidRPr="005E5899">
        <w:rPr>
          <w:rFonts w:ascii="Times New Roman" w:eastAsia="Times New Roman" w:hAnsi="Times New Roman" w:cs="Times New Roman"/>
        </w:rPr>
        <w:t>ком, выполнять прикидку результата вычислений, оценку числовых выражений;</w:t>
      </w:r>
    </w:p>
    <w:p w:rsidR="005E5899" w:rsidRPr="005E5899" w:rsidRDefault="005E5899" w:rsidP="005E5899">
      <w:pPr>
        <w:pStyle w:val="aa"/>
        <w:numPr>
          <w:ilvl w:val="0"/>
          <w:numId w:val="30"/>
        </w:numPr>
        <w:jc w:val="both"/>
        <w:rPr>
          <w:rFonts w:ascii="Times New Roman" w:eastAsia="Times New Roman" w:hAnsi="Times New Roman" w:cs="Times New Roman"/>
        </w:rPr>
      </w:pPr>
      <w:r w:rsidRPr="005E5899">
        <w:rPr>
          <w:rFonts w:ascii="Times New Roman" w:eastAsia="Times New Roman" w:hAnsi="Times New Roman" w:cs="Times New Roman"/>
        </w:rPr>
        <w:t>определять  координаты  точки  плоскости,  строить  точки  с заданными коо</w:t>
      </w:r>
      <w:r w:rsidRPr="005E5899">
        <w:rPr>
          <w:rFonts w:ascii="Times New Roman" w:eastAsia="Times New Roman" w:hAnsi="Times New Roman" w:cs="Times New Roman"/>
        </w:rPr>
        <w:t>р</w:t>
      </w:r>
      <w:r w:rsidRPr="005E5899">
        <w:rPr>
          <w:rFonts w:ascii="Times New Roman" w:eastAsia="Times New Roman" w:hAnsi="Times New Roman" w:cs="Times New Roman"/>
        </w:rPr>
        <w:t>динатами;</w:t>
      </w:r>
    </w:p>
    <w:p w:rsidR="005E5899" w:rsidRPr="005E5899" w:rsidRDefault="005E5899" w:rsidP="005E5899">
      <w:pPr>
        <w:pStyle w:val="aa"/>
        <w:numPr>
          <w:ilvl w:val="0"/>
          <w:numId w:val="30"/>
        </w:numPr>
        <w:jc w:val="both"/>
        <w:rPr>
          <w:rFonts w:ascii="Times New Roman" w:eastAsia="Times New Roman" w:hAnsi="Times New Roman" w:cs="Times New Roman"/>
        </w:rPr>
      </w:pPr>
      <w:r w:rsidRPr="005E5899">
        <w:rPr>
          <w:rFonts w:ascii="Times New Roman" w:eastAsia="Times New Roman" w:hAnsi="Times New Roman" w:cs="Times New Roman"/>
        </w:rPr>
        <w:t>определять значение функции по значению аргумента при различных способах задания функции, решать обратную задачу;</w:t>
      </w:r>
    </w:p>
    <w:p w:rsidR="005E5899" w:rsidRPr="005E5899" w:rsidRDefault="005E5899" w:rsidP="005E5899">
      <w:pPr>
        <w:pStyle w:val="aa"/>
        <w:numPr>
          <w:ilvl w:val="0"/>
          <w:numId w:val="30"/>
        </w:numPr>
        <w:jc w:val="both"/>
        <w:rPr>
          <w:rFonts w:ascii="Times New Roman" w:eastAsia="Times New Roman" w:hAnsi="Times New Roman" w:cs="Times New Roman"/>
        </w:rPr>
      </w:pPr>
      <w:r w:rsidRPr="005E5899">
        <w:rPr>
          <w:rFonts w:ascii="Times New Roman" w:eastAsia="Times New Roman" w:hAnsi="Times New Roman" w:cs="Times New Roman"/>
        </w:rPr>
        <w:t>определять свойства функции по её графику;</w:t>
      </w:r>
    </w:p>
    <w:p w:rsidR="005E5899" w:rsidRPr="005E5899" w:rsidRDefault="005E5899" w:rsidP="005E5899">
      <w:pPr>
        <w:pStyle w:val="aa"/>
        <w:numPr>
          <w:ilvl w:val="0"/>
          <w:numId w:val="30"/>
        </w:numPr>
        <w:jc w:val="both"/>
        <w:rPr>
          <w:rFonts w:ascii="Times New Roman" w:eastAsia="Times New Roman" w:hAnsi="Times New Roman" w:cs="Times New Roman"/>
        </w:rPr>
      </w:pPr>
      <w:r w:rsidRPr="005E5899">
        <w:rPr>
          <w:rFonts w:ascii="Times New Roman" w:eastAsia="Times New Roman" w:hAnsi="Times New Roman" w:cs="Times New Roman"/>
        </w:rPr>
        <w:t>строить графики изученных функций, описывать их свойства.</w:t>
      </w:r>
    </w:p>
    <w:p w:rsidR="005E5899" w:rsidRPr="005E5899" w:rsidRDefault="005E5899" w:rsidP="005E5899">
      <w:pPr>
        <w:pStyle w:val="3"/>
        <w:numPr>
          <w:ilvl w:val="0"/>
          <w:numId w:val="29"/>
        </w:numPr>
        <w:spacing w:before="0"/>
        <w:ind w:left="284" w:hanging="284"/>
        <w:jc w:val="both"/>
        <w:rPr>
          <w:rFonts w:ascii="Times New Roman" w:hAnsi="Times New Roman" w:cs="Times New Roman"/>
          <w:color w:val="000000"/>
        </w:rPr>
      </w:pPr>
      <w:r w:rsidRPr="005E5899">
        <w:rPr>
          <w:rFonts w:ascii="Times New Roman" w:hAnsi="Times New Roman" w:cs="Times New Roman"/>
          <w:color w:val="000000"/>
        </w:rPr>
        <w:t>выполнять действия с геометрическими фигурами</w:t>
      </w:r>
    </w:p>
    <w:p w:rsidR="005E5899" w:rsidRPr="005E5899" w:rsidRDefault="005E5899" w:rsidP="005E5899">
      <w:pPr>
        <w:pStyle w:val="aa"/>
        <w:numPr>
          <w:ilvl w:val="0"/>
          <w:numId w:val="30"/>
        </w:numPr>
        <w:jc w:val="both"/>
        <w:rPr>
          <w:rFonts w:ascii="Times New Roman" w:eastAsia="Times New Roman" w:hAnsi="Times New Roman" w:cs="Times New Roman"/>
        </w:rPr>
      </w:pPr>
      <w:r w:rsidRPr="005E5899">
        <w:rPr>
          <w:rFonts w:ascii="Times New Roman" w:eastAsia="Times New Roman" w:hAnsi="Times New Roman" w:cs="Times New Roman"/>
        </w:rPr>
        <w:t>решать планиметрические задачи на нахождение геометрических величин (длин, углов, площадей);</w:t>
      </w:r>
    </w:p>
    <w:p w:rsidR="005E5899" w:rsidRPr="005E5899" w:rsidRDefault="005E5899" w:rsidP="005E5899">
      <w:pPr>
        <w:pStyle w:val="aa"/>
        <w:numPr>
          <w:ilvl w:val="0"/>
          <w:numId w:val="30"/>
        </w:numPr>
        <w:jc w:val="both"/>
        <w:rPr>
          <w:rFonts w:ascii="Times New Roman" w:eastAsia="Times New Roman" w:hAnsi="Times New Roman" w:cs="Times New Roman"/>
        </w:rPr>
      </w:pPr>
      <w:r w:rsidRPr="005E5899">
        <w:rPr>
          <w:rFonts w:ascii="Times New Roman" w:eastAsia="Times New Roman" w:hAnsi="Times New Roman" w:cs="Times New Roman"/>
        </w:rPr>
        <w:t>распознавать геометрические фигуры на плоскости, различать их взаимное  расположение,  изобр</w:t>
      </w:r>
      <w:r w:rsidRPr="005E5899">
        <w:rPr>
          <w:rFonts w:ascii="Times New Roman" w:eastAsia="Times New Roman" w:hAnsi="Times New Roman" w:cs="Times New Roman"/>
        </w:rPr>
        <w:t>а</w:t>
      </w:r>
      <w:r w:rsidRPr="005E5899">
        <w:rPr>
          <w:rFonts w:ascii="Times New Roman" w:eastAsia="Times New Roman" w:hAnsi="Times New Roman" w:cs="Times New Roman"/>
        </w:rPr>
        <w:t>жать  геометрические  фигуры;</w:t>
      </w:r>
    </w:p>
    <w:p w:rsidR="005E5899" w:rsidRPr="005E5899" w:rsidRDefault="005E5899" w:rsidP="005E5899">
      <w:pPr>
        <w:pStyle w:val="aa"/>
        <w:numPr>
          <w:ilvl w:val="0"/>
          <w:numId w:val="30"/>
        </w:numPr>
        <w:jc w:val="both"/>
        <w:rPr>
          <w:rFonts w:ascii="Times New Roman" w:eastAsia="Times New Roman" w:hAnsi="Times New Roman" w:cs="Times New Roman"/>
        </w:rPr>
      </w:pPr>
      <w:r w:rsidRPr="005E5899">
        <w:rPr>
          <w:rFonts w:ascii="Times New Roman" w:eastAsia="Times New Roman" w:hAnsi="Times New Roman" w:cs="Times New Roman"/>
        </w:rPr>
        <w:t>выполнять чертежи по условию задачи.</w:t>
      </w:r>
    </w:p>
    <w:p w:rsidR="005E5899" w:rsidRPr="005E5899" w:rsidRDefault="005E5899" w:rsidP="005E5899">
      <w:pPr>
        <w:pStyle w:val="3"/>
        <w:numPr>
          <w:ilvl w:val="0"/>
          <w:numId w:val="29"/>
        </w:numPr>
        <w:spacing w:before="0"/>
        <w:ind w:left="284" w:hanging="284"/>
        <w:jc w:val="both"/>
        <w:rPr>
          <w:rFonts w:ascii="Times New Roman" w:hAnsi="Times New Roman" w:cs="Times New Roman"/>
          <w:color w:val="000000"/>
        </w:rPr>
      </w:pPr>
      <w:r w:rsidRPr="005E5899">
        <w:rPr>
          <w:rFonts w:ascii="Times New Roman" w:hAnsi="Times New Roman" w:cs="Times New Roman"/>
          <w:color w:val="000000"/>
        </w:rPr>
        <w:t>работать со статистической информацией, находить частоту и вероятность случайного соб</w:t>
      </w:r>
      <w:r w:rsidRPr="005E5899">
        <w:rPr>
          <w:rFonts w:ascii="Times New Roman" w:hAnsi="Times New Roman" w:cs="Times New Roman"/>
          <w:color w:val="000000"/>
        </w:rPr>
        <w:t>ы</w:t>
      </w:r>
      <w:r w:rsidRPr="005E5899">
        <w:rPr>
          <w:rFonts w:ascii="Times New Roman" w:hAnsi="Times New Roman" w:cs="Times New Roman"/>
          <w:color w:val="000000"/>
        </w:rPr>
        <w:t>тия</w:t>
      </w:r>
    </w:p>
    <w:p w:rsidR="005E5899" w:rsidRPr="005E5899" w:rsidRDefault="005E5899" w:rsidP="005E5899">
      <w:pPr>
        <w:pStyle w:val="aa"/>
        <w:numPr>
          <w:ilvl w:val="0"/>
          <w:numId w:val="30"/>
        </w:numPr>
        <w:jc w:val="both"/>
        <w:rPr>
          <w:rFonts w:ascii="Times New Roman" w:eastAsia="Times New Roman" w:hAnsi="Times New Roman" w:cs="Times New Roman"/>
        </w:rPr>
      </w:pPr>
      <w:r w:rsidRPr="005E5899">
        <w:rPr>
          <w:rFonts w:ascii="Times New Roman" w:eastAsia="Times New Roman" w:hAnsi="Times New Roman" w:cs="Times New Roman"/>
        </w:rPr>
        <w:t>извлекать  статистическую  информацию,  представленную  в таблицах, на ди</w:t>
      </w:r>
      <w:r w:rsidRPr="005E5899">
        <w:rPr>
          <w:rFonts w:ascii="Times New Roman" w:eastAsia="Times New Roman" w:hAnsi="Times New Roman" w:cs="Times New Roman"/>
        </w:rPr>
        <w:t>а</w:t>
      </w:r>
      <w:r w:rsidRPr="005E5899">
        <w:rPr>
          <w:rFonts w:ascii="Times New Roman" w:eastAsia="Times New Roman" w:hAnsi="Times New Roman" w:cs="Times New Roman"/>
        </w:rPr>
        <w:t>граммах, графиках;</w:t>
      </w:r>
    </w:p>
    <w:p w:rsidR="005E5899" w:rsidRPr="005E5899" w:rsidRDefault="005E5899" w:rsidP="005E5899">
      <w:pPr>
        <w:pStyle w:val="aa"/>
        <w:numPr>
          <w:ilvl w:val="0"/>
          <w:numId w:val="30"/>
        </w:numPr>
        <w:jc w:val="both"/>
        <w:rPr>
          <w:rFonts w:ascii="Times New Roman" w:eastAsia="Times New Roman" w:hAnsi="Times New Roman" w:cs="Times New Roman"/>
        </w:rPr>
      </w:pPr>
      <w:r w:rsidRPr="005E5899">
        <w:rPr>
          <w:rFonts w:ascii="Times New Roman" w:eastAsia="Times New Roman" w:hAnsi="Times New Roman" w:cs="Times New Roman"/>
        </w:rPr>
        <w:t>решать комбинаторные задачи путем организованного перебора возможных  в</w:t>
      </w:r>
      <w:r w:rsidRPr="005E5899">
        <w:rPr>
          <w:rFonts w:ascii="Times New Roman" w:eastAsia="Times New Roman" w:hAnsi="Times New Roman" w:cs="Times New Roman"/>
        </w:rPr>
        <w:t>а</w:t>
      </w:r>
      <w:r w:rsidRPr="005E5899">
        <w:rPr>
          <w:rFonts w:ascii="Times New Roman" w:eastAsia="Times New Roman" w:hAnsi="Times New Roman" w:cs="Times New Roman"/>
        </w:rPr>
        <w:t>риантов,  а  также  с  использованием  правила умножения;</w:t>
      </w:r>
    </w:p>
    <w:p w:rsidR="005E5899" w:rsidRPr="005E5899" w:rsidRDefault="005E5899" w:rsidP="005E5899">
      <w:pPr>
        <w:pStyle w:val="aa"/>
        <w:numPr>
          <w:ilvl w:val="0"/>
          <w:numId w:val="30"/>
        </w:numPr>
        <w:jc w:val="both"/>
        <w:rPr>
          <w:rFonts w:ascii="Times New Roman" w:eastAsia="Times New Roman" w:hAnsi="Times New Roman" w:cs="Times New Roman"/>
        </w:rPr>
      </w:pPr>
      <w:r w:rsidRPr="005E5899">
        <w:rPr>
          <w:rFonts w:ascii="Times New Roman" w:eastAsia="Times New Roman" w:hAnsi="Times New Roman" w:cs="Times New Roman"/>
        </w:rPr>
        <w:t>вычислять средние значения результатов измерений;</w:t>
      </w:r>
    </w:p>
    <w:p w:rsidR="005E5899" w:rsidRPr="005E5899" w:rsidRDefault="005E5899" w:rsidP="005E5899">
      <w:pPr>
        <w:pStyle w:val="aa"/>
        <w:numPr>
          <w:ilvl w:val="0"/>
          <w:numId w:val="30"/>
        </w:numPr>
        <w:jc w:val="both"/>
        <w:rPr>
          <w:rFonts w:ascii="Times New Roman" w:eastAsia="Times New Roman" w:hAnsi="Times New Roman" w:cs="Times New Roman"/>
        </w:rPr>
      </w:pPr>
      <w:r w:rsidRPr="005E5899">
        <w:rPr>
          <w:rFonts w:ascii="Times New Roman" w:eastAsia="Times New Roman" w:hAnsi="Times New Roman" w:cs="Times New Roman"/>
        </w:rPr>
        <w:t>находить частоту события, используя собственные наблюдения и готовые стат</w:t>
      </w:r>
      <w:r w:rsidRPr="005E5899">
        <w:rPr>
          <w:rFonts w:ascii="Times New Roman" w:eastAsia="Times New Roman" w:hAnsi="Times New Roman" w:cs="Times New Roman"/>
        </w:rPr>
        <w:t>и</w:t>
      </w:r>
      <w:r w:rsidRPr="005E5899">
        <w:rPr>
          <w:rFonts w:ascii="Times New Roman" w:eastAsia="Times New Roman" w:hAnsi="Times New Roman" w:cs="Times New Roman"/>
        </w:rPr>
        <w:t>стические данные;</w:t>
      </w:r>
    </w:p>
    <w:p w:rsidR="005E5899" w:rsidRPr="005E5899" w:rsidRDefault="005E5899" w:rsidP="005E5899">
      <w:pPr>
        <w:pStyle w:val="aa"/>
        <w:numPr>
          <w:ilvl w:val="0"/>
          <w:numId w:val="30"/>
        </w:numPr>
        <w:jc w:val="both"/>
        <w:rPr>
          <w:rFonts w:ascii="Times New Roman" w:eastAsia="Times New Roman" w:hAnsi="Times New Roman" w:cs="Times New Roman"/>
        </w:rPr>
      </w:pPr>
      <w:r w:rsidRPr="005E5899">
        <w:rPr>
          <w:rFonts w:ascii="Times New Roman" w:eastAsia="Times New Roman" w:hAnsi="Times New Roman" w:cs="Times New Roman"/>
        </w:rPr>
        <w:t>находить вероятности случайных событий в простейших случаях.</w:t>
      </w:r>
    </w:p>
    <w:p w:rsidR="005E5899" w:rsidRPr="005E5899" w:rsidRDefault="005E5899" w:rsidP="005E5899">
      <w:pPr>
        <w:pStyle w:val="3"/>
        <w:numPr>
          <w:ilvl w:val="0"/>
          <w:numId w:val="29"/>
        </w:numPr>
        <w:spacing w:before="0"/>
        <w:ind w:left="284" w:hanging="284"/>
        <w:jc w:val="both"/>
        <w:rPr>
          <w:rFonts w:ascii="Times New Roman" w:hAnsi="Times New Roman" w:cs="Times New Roman"/>
          <w:color w:val="000000"/>
        </w:rPr>
      </w:pPr>
      <w:r w:rsidRPr="005E5899">
        <w:rPr>
          <w:rFonts w:ascii="Times New Roman" w:hAnsi="Times New Roman" w:cs="Times New Roman"/>
          <w:color w:val="000000"/>
        </w:rPr>
        <w:t>использовать приобретенные знания и умения в практической дея</w:t>
      </w:r>
      <w:r>
        <w:rPr>
          <w:rFonts w:ascii="Times New Roman" w:hAnsi="Times New Roman" w:cs="Times New Roman"/>
          <w:color w:val="000000"/>
        </w:rPr>
        <w:t xml:space="preserve">тельности и </w:t>
      </w:r>
      <w:r w:rsidRPr="005E5899">
        <w:rPr>
          <w:rFonts w:ascii="Times New Roman" w:hAnsi="Times New Roman" w:cs="Times New Roman"/>
          <w:color w:val="000000"/>
        </w:rPr>
        <w:t>повседневной жизни, уметь строить и исследовать простейшие матем</w:t>
      </w:r>
      <w:r w:rsidRPr="005E5899">
        <w:rPr>
          <w:rFonts w:ascii="Times New Roman" w:hAnsi="Times New Roman" w:cs="Times New Roman"/>
          <w:color w:val="000000"/>
        </w:rPr>
        <w:t>а</w:t>
      </w:r>
      <w:r w:rsidRPr="005E5899">
        <w:rPr>
          <w:rFonts w:ascii="Times New Roman" w:hAnsi="Times New Roman" w:cs="Times New Roman"/>
          <w:color w:val="000000"/>
        </w:rPr>
        <w:t>тические модели</w:t>
      </w:r>
    </w:p>
    <w:p w:rsidR="005E5899" w:rsidRPr="005E5899" w:rsidRDefault="005E5899" w:rsidP="005E5899">
      <w:pPr>
        <w:pStyle w:val="aa"/>
        <w:numPr>
          <w:ilvl w:val="0"/>
          <w:numId w:val="30"/>
        </w:numPr>
        <w:jc w:val="both"/>
        <w:rPr>
          <w:rFonts w:ascii="Times New Roman" w:eastAsia="Times New Roman" w:hAnsi="Times New Roman" w:cs="Times New Roman"/>
        </w:rPr>
      </w:pPr>
      <w:r w:rsidRPr="005E5899">
        <w:rPr>
          <w:rFonts w:ascii="Times New Roman" w:eastAsia="Times New Roman" w:hAnsi="Times New Roman" w:cs="Times New Roman"/>
        </w:rPr>
        <w:t>решать несложные практические расчётные задачи; решать задачи, связанные с отношением, пр</w:t>
      </w:r>
      <w:r w:rsidRPr="005E5899">
        <w:rPr>
          <w:rFonts w:ascii="Times New Roman" w:eastAsia="Times New Roman" w:hAnsi="Times New Roman" w:cs="Times New Roman"/>
        </w:rPr>
        <w:t>о</w:t>
      </w:r>
      <w:r w:rsidRPr="005E5899">
        <w:rPr>
          <w:rFonts w:ascii="Times New Roman" w:eastAsia="Times New Roman" w:hAnsi="Times New Roman" w:cs="Times New Roman"/>
        </w:rPr>
        <w:t>порциональностью величин, дробями, процентами; пользоваться оценкой и прикидкой при практич</w:t>
      </w:r>
      <w:r w:rsidRPr="005E5899">
        <w:rPr>
          <w:rFonts w:ascii="Times New Roman" w:eastAsia="Times New Roman" w:hAnsi="Times New Roman" w:cs="Times New Roman"/>
        </w:rPr>
        <w:t>е</w:t>
      </w:r>
      <w:r w:rsidRPr="005E5899">
        <w:rPr>
          <w:rFonts w:ascii="Times New Roman" w:eastAsia="Times New Roman" w:hAnsi="Times New Roman" w:cs="Times New Roman"/>
        </w:rPr>
        <w:t>ских расчётах; интерпретировать результаты решения задач с учётом ограничений, связанных с р</w:t>
      </w:r>
      <w:r w:rsidRPr="005E5899">
        <w:rPr>
          <w:rFonts w:ascii="Times New Roman" w:eastAsia="Times New Roman" w:hAnsi="Times New Roman" w:cs="Times New Roman"/>
        </w:rPr>
        <w:t>е</w:t>
      </w:r>
      <w:r w:rsidRPr="005E5899">
        <w:rPr>
          <w:rFonts w:ascii="Times New Roman" w:eastAsia="Times New Roman" w:hAnsi="Times New Roman" w:cs="Times New Roman"/>
        </w:rPr>
        <w:t>альными свойствами рассматриваемых объектов;</w:t>
      </w:r>
    </w:p>
    <w:p w:rsidR="005E5899" w:rsidRPr="005E5899" w:rsidRDefault="005E5899" w:rsidP="005E5899">
      <w:pPr>
        <w:pStyle w:val="aa"/>
        <w:numPr>
          <w:ilvl w:val="0"/>
          <w:numId w:val="30"/>
        </w:numPr>
        <w:jc w:val="both"/>
        <w:rPr>
          <w:rFonts w:ascii="Times New Roman" w:eastAsia="Times New Roman" w:hAnsi="Times New Roman" w:cs="Times New Roman"/>
        </w:rPr>
      </w:pPr>
      <w:r w:rsidRPr="005E5899">
        <w:rPr>
          <w:rFonts w:ascii="Times New Roman" w:eastAsia="Times New Roman" w:hAnsi="Times New Roman" w:cs="Times New Roman"/>
        </w:rPr>
        <w:t>пользоваться основными единицами длины, массы, времени, скорости, площади, объёма; выражать более крупные единицы через более мелкие</w:t>
      </w:r>
      <w:r>
        <w:rPr>
          <w:rFonts w:ascii="Times New Roman" w:eastAsia="Times New Roman" w:hAnsi="Times New Roman" w:cs="Times New Roman"/>
        </w:rPr>
        <w:t>,</w:t>
      </w:r>
      <w:r w:rsidRPr="005E5899">
        <w:rPr>
          <w:rFonts w:ascii="Times New Roman" w:eastAsia="Times New Roman" w:hAnsi="Times New Roman" w:cs="Times New Roman"/>
        </w:rPr>
        <w:t xml:space="preserve"> и наоборот. Осуществлять практические расчёты по формулам,  составлять  несложные  формулы,  выражающие з</w:t>
      </w:r>
      <w:r w:rsidRPr="005E5899">
        <w:rPr>
          <w:rFonts w:ascii="Times New Roman" w:eastAsia="Times New Roman" w:hAnsi="Times New Roman" w:cs="Times New Roman"/>
        </w:rPr>
        <w:t>а</w:t>
      </w:r>
      <w:r w:rsidRPr="005E5899">
        <w:rPr>
          <w:rFonts w:ascii="Times New Roman" w:eastAsia="Times New Roman" w:hAnsi="Times New Roman" w:cs="Times New Roman"/>
        </w:rPr>
        <w:t>висимости между величинами;</w:t>
      </w:r>
    </w:p>
    <w:p w:rsidR="005E5899" w:rsidRPr="005E5899" w:rsidRDefault="005E5899" w:rsidP="005E5899">
      <w:pPr>
        <w:pStyle w:val="aa"/>
        <w:numPr>
          <w:ilvl w:val="0"/>
          <w:numId w:val="30"/>
        </w:numPr>
        <w:jc w:val="both"/>
        <w:rPr>
          <w:rFonts w:ascii="Times New Roman" w:eastAsia="Times New Roman" w:hAnsi="Times New Roman" w:cs="Times New Roman"/>
        </w:rPr>
      </w:pPr>
      <w:r w:rsidRPr="005E5899">
        <w:rPr>
          <w:rFonts w:ascii="Times New Roman" w:eastAsia="Times New Roman" w:hAnsi="Times New Roman" w:cs="Times New Roman"/>
        </w:rPr>
        <w:t>описывать реальные ситуации на языке геометрии, исследовать построенные модели с использов</w:t>
      </w:r>
      <w:r w:rsidRPr="005E5899">
        <w:rPr>
          <w:rFonts w:ascii="Times New Roman" w:eastAsia="Times New Roman" w:hAnsi="Times New Roman" w:cs="Times New Roman"/>
        </w:rPr>
        <w:t>а</w:t>
      </w:r>
      <w:r w:rsidRPr="005E5899">
        <w:rPr>
          <w:rFonts w:ascii="Times New Roman" w:eastAsia="Times New Roman" w:hAnsi="Times New Roman" w:cs="Times New Roman"/>
        </w:rPr>
        <w:t xml:space="preserve">нием геометрических понятий и теорем, решать практические задачи, </w:t>
      </w:r>
      <w:r w:rsidRPr="005E5899">
        <w:rPr>
          <w:rFonts w:ascii="Times New Roman" w:eastAsia="Times New Roman" w:hAnsi="Times New Roman" w:cs="Times New Roman"/>
        </w:rPr>
        <w:lastRenderedPageBreak/>
        <w:t>связанные с нахождением</w:t>
      </w:r>
      <w:r>
        <w:rPr>
          <w:rFonts w:ascii="Times New Roman" w:eastAsia="Times New Roman" w:hAnsi="Times New Roman" w:cs="Times New Roman"/>
        </w:rPr>
        <w:t xml:space="preserve"> </w:t>
      </w:r>
      <w:r w:rsidRPr="005E5899">
        <w:rPr>
          <w:rFonts w:ascii="Times New Roman" w:eastAsia="Times New Roman" w:hAnsi="Times New Roman" w:cs="Times New Roman"/>
        </w:rPr>
        <w:t>геометрических величин;</w:t>
      </w:r>
    </w:p>
    <w:p w:rsidR="005E5899" w:rsidRPr="005E5899" w:rsidRDefault="005E5899" w:rsidP="005E5899">
      <w:pPr>
        <w:pStyle w:val="aa"/>
        <w:numPr>
          <w:ilvl w:val="0"/>
          <w:numId w:val="30"/>
        </w:numPr>
        <w:jc w:val="both"/>
        <w:rPr>
          <w:rFonts w:ascii="Times New Roman" w:eastAsia="Times New Roman" w:hAnsi="Times New Roman" w:cs="Times New Roman"/>
        </w:rPr>
      </w:pPr>
      <w:r w:rsidRPr="005E5899">
        <w:rPr>
          <w:rFonts w:ascii="Times New Roman" w:eastAsia="Times New Roman" w:hAnsi="Times New Roman" w:cs="Times New Roman"/>
        </w:rPr>
        <w:t>анализировать реальные числовые данные, представленные в таблицах, на ди</w:t>
      </w:r>
      <w:r w:rsidRPr="005E5899">
        <w:rPr>
          <w:rFonts w:ascii="Times New Roman" w:eastAsia="Times New Roman" w:hAnsi="Times New Roman" w:cs="Times New Roman"/>
        </w:rPr>
        <w:t>а</w:t>
      </w:r>
      <w:r w:rsidRPr="005E5899">
        <w:rPr>
          <w:rFonts w:ascii="Times New Roman" w:eastAsia="Times New Roman" w:hAnsi="Times New Roman" w:cs="Times New Roman"/>
        </w:rPr>
        <w:t>граммах, графиках;</w:t>
      </w:r>
    </w:p>
    <w:p w:rsidR="005E5899" w:rsidRPr="005E5899" w:rsidRDefault="005E5899" w:rsidP="005E5899">
      <w:pPr>
        <w:pStyle w:val="aa"/>
        <w:numPr>
          <w:ilvl w:val="0"/>
          <w:numId w:val="30"/>
        </w:numPr>
        <w:jc w:val="both"/>
        <w:rPr>
          <w:rFonts w:ascii="Times New Roman" w:eastAsia="Times New Roman" w:hAnsi="Times New Roman" w:cs="Times New Roman"/>
        </w:rPr>
      </w:pPr>
      <w:r w:rsidRPr="005E5899">
        <w:rPr>
          <w:rFonts w:ascii="Times New Roman" w:eastAsia="Times New Roman" w:hAnsi="Times New Roman" w:cs="Times New Roman"/>
        </w:rPr>
        <w:t>решать практические задачи, требующие систематического перебора вариантов; сравнивать шансы наступления случайных событий, оценивать  вероятности  случайного  события,  сопоставлять  и</w:t>
      </w:r>
      <w:r>
        <w:rPr>
          <w:rFonts w:ascii="Times New Roman" w:eastAsia="Times New Roman" w:hAnsi="Times New Roman" w:cs="Times New Roman"/>
        </w:rPr>
        <w:t xml:space="preserve"> </w:t>
      </w:r>
      <w:r w:rsidRPr="005E5899">
        <w:rPr>
          <w:rFonts w:ascii="Times New Roman" w:eastAsia="Times New Roman" w:hAnsi="Times New Roman" w:cs="Times New Roman"/>
        </w:rPr>
        <w:t>исследовать модели реальной ситуацией с использованием аппарата вероятности и статистики.</w:t>
      </w:r>
    </w:p>
    <w:p w:rsidR="00CE48C4" w:rsidRDefault="00CE48C4">
      <w:pPr>
        <w:rPr>
          <w:rStyle w:val="FontStyle55"/>
          <w:rFonts w:ascii="Times New Roman" w:eastAsia="Times New Roman" w:hAnsi="Times New Roman" w:cs="Times New Roman"/>
          <w:b/>
          <w:color w:val="auto"/>
          <w:sz w:val="28"/>
          <w:szCs w:val="28"/>
          <w:lang w:bidi="ar-SA"/>
        </w:rPr>
      </w:pPr>
      <w:r>
        <w:rPr>
          <w:rStyle w:val="FontStyle55"/>
          <w:rFonts w:ascii="Times New Roman" w:hAnsi="Times New Roman" w:cs="Times New Roman"/>
          <w:b/>
          <w:sz w:val="28"/>
          <w:szCs w:val="28"/>
        </w:rPr>
        <w:br w:type="page"/>
      </w:r>
    </w:p>
    <w:p w:rsidR="00A97C9D" w:rsidRPr="00A97C9D" w:rsidRDefault="00A97C9D" w:rsidP="00A97C9D">
      <w:pPr>
        <w:pStyle w:val="Style17"/>
        <w:keepNext/>
        <w:keepLines/>
        <w:widowControl/>
        <w:numPr>
          <w:ilvl w:val="0"/>
          <w:numId w:val="10"/>
        </w:numPr>
        <w:spacing w:before="154" w:line="276" w:lineRule="auto"/>
        <w:jc w:val="center"/>
        <w:rPr>
          <w:rStyle w:val="FontStyle55"/>
          <w:rFonts w:ascii="Times New Roman" w:hAnsi="Times New Roman" w:cs="Times New Roman"/>
          <w:b/>
          <w:sz w:val="28"/>
          <w:szCs w:val="28"/>
        </w:rPr>
      </w:pPr>
      <w:r w:rsidRPr="00A97C9D">
        <w:rPr>
          <w:rStyle w:val="FontStyle55"/>
          <w:rFonts w:ascii="Times New Roman" w:hAnsi="Times New Roman" w:cs="Times New Roman"/>
          <w:b/>
          <w:sz w:val="28"/>
          <w:szCs w:val="28"/>
        </w:rPr>
        <w:lastRenderedPageBreak/>
        <w:t>ОСНОВНОЕ</w:t>
      </w:r>
      <w:r>
        <w:rPr>
          <w:rStyle w:val="FontStyle55"/>
          <w:rFonts w:ascii="Times New Roman" w:hAnsi="Times New Roman" w:cs="Times New Roman"/>
          <w:b/>
          <w:sz w:val="28"/>
          <w:szCs w:val="28"/>
        </w:rPr>
        <w:t xml:space="preserve"> </w:t>
      </w:r>
      <w:r w:rsidRPr="00A97C9D">
        <w:rPr>
          <w:rStyle w:val="FontStyle55"/>
          <w:rFonts w:ascii="Times New Roman" w:hAnsi="Times New Roman" w:cs="Times New Roman"/>
          <w:b/>
          <w:sz w:val="28"/>
          <w:szCs w:val="28"/>
        </w:rPr>
        <w:t>СОДЕРЖАНИ</w:t>
      </w:r>
      <w:r>
        <w:rPr>
          <w:rStyle w:val="FontStyle55"/>
          <w:rFonts w:ascii="Times New Roman" w:hAnsi="Times New Roman" w:cs="Times New Roman"/>
          <w:b/>
          <w:sz w:val="28"/>
          <w:szCs w:val="28"/>
        </w:rPr>
        <w:t>Е УЧЕБНОГО КУРСА</w:t>
      </w:r>
      <w:r w:rsidRPr="00A97C9D">
        <w:rPr>
          <w:rStyle w:val="FontStyle55"/>
          <w:rFonts w:ascii="Times New Roman" w:hAnsi="Times New Roman" w:cs="Times New Roman"/>
          <w:b/>
          <w:sz w:val="28"/>
          <w:szCs w:val="28"/>
        </w:rPr>
        <w:t>.</w:t>
      </w:r>
    </w:p>
    <w:p w:rsidR="003453D7" w:rsidRPr="003453D7" w:rsidRDefault="003453D7" w:rsidP="001B6F3B">
      <w:pPr>
        <w:pStyle w:val="aa"/>
        <w:numPr>
          <w:ilvl w:val="0"/>
          <w:numId w:val="32"/>
        </w:numPr>
        <w:ind w:left="284"/>
        <w:jc w:val="both"/>
        <w:rPr>
          <w:rFonts w:ascii="Times New Roman" w:hAnsi="Times New Roman" w:cs="Times New Roman"/>
          <w:b/>
        </w:rPr>
      </w:pPr>
      <w:bookmarkStart w:id="4" w:name="bookmark12"/>
      <w:bookmarkStart w:id="5" w:name="bookmark13"/>
      <w:bookmarkEnd w:id="2"/>
      <w:bookmarkEnd w:id="3"/>
      <w:r w:rsidRPr="003453D7">
        <w:rPr>
          <w:rFonts w:ascii="Times New Roman" w:hAnsi="Times New Roman" w:cs="Times New Roman"/>
          <w:b/>
        </w:rPr>
        <w:t>Числа и вычисления. (</w:t>
      </w:r>
      <w:r w:rsidR="001B6F3B">
        <w:rPr>
          <w:rFonts w:ascii="Times New Roman" w:hAnsi="Times New Roman" w:cs="Times New Roman"/>
          <w:b/>
        </w:rPr>
        <w:t>3</w:t>
      </w:r>
      <w:r w:rsidRPr="003453D7">
        <w:rPr>
          <w:rFonts w:ascii="Times New Roman" w:hAnsi="Times New Roman" w:cs="Times New Roman"/>
          <w:b/>
        </w:rPr>
        <w:t xml:space="preserve"> ч)</w:t>
      </w:r>
    </w:p>
    <w:p w:rsidR="003453D7" w:rsidRPr="003453D7" w:rsidRDefault="003453D7" w:rsidP="001B6F3B">
      <w:pPr>
        <w:pStyle w:val="aa"/>
        <w:ind w:left="284"/>
        <w:jc w:val="both"/>
        <w:rPr>
          <w:rFonts w:ascii="Times New Roman" w:hAnsi="Times New Roman" w:cs="Times New Roman"/>
        </w:rPr>
      </w:pPr>
      <w:r w:rsidRPr="003453D7">
        <w:rPr>
          <w:rFonts w:ascii="Times New Roman" w:hAnsi="Times New Roman" w:cs="Times New Roman"/>
        </w:rPr>
        <w:t xml:space="preserve">Натуральные числа. Дроби. Рациональные числа. Действительные числа. </w:t>
      </w:r>
    </w:p>
    <w:p w:rsidR="003453D7" w:rsidRPr="003453D7" w:rsidRDefault="00C17407" w:rsidP="001B6F3B">
      <w:pPr>
        <w:pStyle w:val="aa"/>
        <w:numPr>
          <w:ilvl w:val="0"/>
          <w:numId w:val="32"/>
        </w:numPr>
        <w:ind w:left="284"/>
        <w:jc w:val="both"/>
        <w:rPr>
          <w:rFonts w:ascii="Times New Roman" w:hAnsi="Times New Roman" w:cs="Times New Roman"/>
          <w:b/>
        </w:rPr>
      </w:pPr>
      <w:r>
        <w:rPr>
          <w:rFonts w:ascii="Times New Roman" w:hAnsi="Times New Roman" w:cs="Times New Roman"/>
          <w:b/>
        </w:rPr>
        <w:t xml:space="preserve">Алгебраические выражения. (3 </w:t>
      </w:r>
      <w:r w:rsidR="003453D7" w:rsidRPr="003453D7">
        <w:rPr>
          <w:rFonts w:ascii="Times New Roman" w:hAnsi="Times New Roman" w:cs="Times New Roman"/>
          <w:b/>
        </w:rPr>
        <w:t>ч)</w:t>
      </w:r>
    </w:p>
    <w:p w:rsidR="003453D7" w:rsidRPr="003453D7" w:rsidRDefault="003453D7" w:rsidP="001B6F3B">
      <w:pPr>
        <w:pStyle w:val="aa"/>
        <w:ind w:left="284"/>
        <w:jc w:val="both"/>
        <w:rPr>
          <w:rFonts w:ascii="Times New Roman" w:hAnsi="Times New Roman" w:cs="Times New Roman"/>
        </w:rPr>
      </w:pPr>
      <w:r w:rsidRPr="003453D7">
        <w:rPr>
          <w:rFonts w:ascii="Times New Roman" w:hAnsi="Times New Roman" w:cs="Times New Roman"/>
        </w:rPr>
        <w:t>Буквенные выражения. Многочлены. Алгебраические дроби. Преобразование р</w:t>
      </w:r>
      <w:r w:rsidRPr="003453D7">
        <w:rPr>
          <w:rFonts w:ascii="Times New Roman" w:hAnsi="Times New Roman" w:cs="Times New Roman"/>
        </w:rPr>
        <w:t>а</w:t>
      </w:r>
      <w:r w:rsidRPr="003453D7">
        <w:rPr>
          <w:rFonts w:ascii="Times New Roman" w:hAnsi="Times New Roman" w:cs="Times New Roman"/>
        </w:rPr>
        <w:t>циональных выражений.</w:t>
      </w:r>
    </w:p>
    <w:p w:rsidR="003453D7" w:rsidRPr="003453D7" w:rsidRDefault="003453D7" w:rsidP="001B6F3B">
      <w:pPr>
        <w:pStyle w:val="aa"/>
        <w:numPr>
          <w:ilvl w:val="0"/>
          <w:numId w:val="32"/>
        </w:numPr>
        <w:ind w:left="284"/>
        <w:jc w:val="both"/>
        <w:rPr>
          <w:rFonts w:ascii="Times New Roman" w:hAnsi="Times New Roman" w:cs="Times New Roman"/>
          <w:b/>
        </w:rPr>
      </w:pPr>
      <w:r w:rsidRPr="003453D7">
        <w:rPr>
          <w:rFonts w:ascii="Times New Roman" w:hAnsi="Times New Roman" w:cs="Times New Roman"/>
          <w:b/>
        </w:rPr>
        <w:t>Линейные уравнения. Неравенства. (</w:t>
      </w:r>
      <w:r w:rsidR="00C17407">
        <w:rPr>
          <w:rFonts w:ascii="Times New Roman" w:hAnsi="Times New Roman" w:cs="Times New Roman"/>
          <w:b/>
        </w:rPr>
        <w:t xml:space="preserve">8 </w:t>
      </w:r>
      <w:r w:rsidRPr="003453D7">
        <w:rPr>
          <w:rFonts w:ascii="Times New Roman" w:hAnsi="Times New Roman" w:cs="Times New Roman"/>
          <w:b/>
        </w:rPr>
        <w:t>ч)</w:t>
      </w:r>
    </w:p>
    <w:p w:rsidR="003453D7" w:rsidRPr="003453D7" w:rsidRDefault="003453D7" w:rsidP="001B6F3B">
      <w:pPr>
        <w:pStyle w:val="aa"/>
        <w:ind w:left="284"/>
        <w:jc w:val="both"/>
        <w:rPr>
          <w:rFonts w:ascii="Times New Roman" w:hAnsi="Times New Roman" w:cs="Times New Roman"/>
        </w:rPr>
      </w:pPr>
      <w:r w:rsidRPr="003453D7">
        <w:rPr>
          <w:rFonts w:ascii="Times New Roman" w:hAnsi="Times New Roman" w:cs="Times New Roman"/>
        </w:rPr>
        <w:t>Линейные уравнения с одной переменной. Рациональные уравнения. Решение систем линейных уравнений. Линейные неравенства с одной переменной. Решение систем неравенств.</w:t>
      </w:r>
    </w:p>
    <w:p w:rsidR="003453D7" w:rsidRPr="003453D7" w:rsidRDefault="003453D7" w:rsidP="001B6F3B">
      <w:pPr>
        <w:pStyle w:val="aa"/>
        <w:numPr>
          <w:ilvl w:val="0"/>
          <w:numId w:val="32"/>
        </w:numPr>
        <w:ind w:left="284"/>
        <w:jc w:val="both"/>
        <w:rPr>
          <w:rFonts w:ascii="Times New Roman" w:hAnsi="Times New Roman" w:cs="Times New Roman"/>
          <w:b/>
        </w:rPr>
      </w:pPr>
      <w:r w:rsidRPr="003453D7">
        <w:rPr>
          <w:rFonts w:ascii="Times New Roman" w:hAnsi="Times New Roman" w:cs="Times New Roman"/>
          <w:b/>
        </w:rPr>
        <w:t>Графики и функции (</w:t>
      </w:r>
      <w:r w:rsidR="00ED5121">
        <w:rPr>
          <w:rFonts w:ascii="Times New Roman" w:hAnsi="Times New Roman" w:cs="Times New Roman"/>
          <w:b/>
        </w:rPr>
        <w:t>3</w:t>
      </w:r>
      <w:r w:rsidR="00C17407">
        <w:rPr>
          <w:rFonts w:ascii="Times New Roman" w:hAnsi="Times New Roman" w:cs="Times New Roman"/>
          <w:b/>
        </w:rPr>
        <w:t xml:space="preserve"> </w:t>
      </w:r>
      <w:r w:rsidRPr="003453D7">
        <w:rPr>
          <w:rFonts w:ascii="Times New Roman" w:hAnsi="Times New Roman" w:cs="Times New Roman"/>
          <w:b/>
        </w:rPr>
        <w:t>ч)</w:t>
      </w:r>
    </w:p>
    <w:p w:rsidR="003453D7" w:rsidRPr="003453D7" w:rsidRDefault="003453D7" w:rsidP="001B6F3B">
      <w:pPr>
        <w:pStyle w:val="aa"/>
        <w:ind w:left="284"/>
        <w:jc w:val="both"/>
        <w:rPr>
          <w:rFonts w:ascii="Times New Roman" w:hAnsi="Times New Roman" w:cs="Times New Roman"/>
        </w:rPr>
      </w:pPr>
      <w:r w:rsidRPr="003453D7">
        <w:rPr>
          <w:rFonts w:ascii="Times New Roman" w:hAnsi="Times New Roman" w:cs="Times New Roman"/>
        </w:rPr>
        <w:t>Понятие функции. Область определения функции. Способы задания функции. Чтение графиков функций. Примеры графических зависимостей, отражающих реальные процессы. Функция, опис</w:t>
      </w:r>
      <w:r w:rsidRPr="003453D7">
        <w:rPr>
          <w:rFonts w:ascii="Times New Roman" w:hAnsi="Times New Roman" w:cs="Times New Roman"/>
        </w:rPr>
        <w:t>ы</w:t>
      </w:r>
      <w:r w:rsidRPr="003453D7">
        <w:rPr>
          <w:rFonts w:ascii="Times New Roman" w:hAnsi="Times New Roman" w:cs="Times New Roman"/>
        </w:rPr>
        <w:t>вающая прямую пропорциональную зависимость, её  график. Линейная  функция,  её  график,  ге</w:t>
      </w:r>
      <w:r w:rsidRPr="003453D7">
        <w:rPr>
          <w:rFonts w:ascii="Times New Roman" w:hAnsi="Times New Roman" w:cs="Times New Roman"/>
        </w:rPr>
        <w:t>о</w:t>
      </w:r>
      <w:r w:rsidRPr="003453D7">
        <w:rPr>
          <w:rFonts w:ascii="Times New Roman" w:hAnsi="Times New Roman" w:cs="Times New Roman"/>
        </w:rPr>
        <w:t>метрический  смысл коэффициентов.</w:t>
      </w:r>
    </w:p>
    <w:p w:rsidR="003453D7" w:rsidRPr="003453D7" w:rsidRDefault="003453D7" w:rsidP="001B6F3B">
      <w:pPr>
        <w:pStyle w:val="aa"/>
        <w:numPr>
          <w:ilvl w:val="0"/>
          <w:numId w:val="32"/>
        </w:numPr>
        <w:shd w:val="clear" w:color="auto" w:fill="FFFFFF"/>
        <w:ind w:left="284"/>
        <w:jc w:val="both"/>
        <w:rPr>
          <w:rFonts w:ascii="Times New Roman" w:hAnsi="Times New Roman" w:cs="Times New Roman"/>
          <w:b/>
        </w:rPr>
      </w:pPr>
      <w:r w:rsidRPr="003453D7">
        <w:rPr>
          <w:rFonts w:ascii="Times New Roman" w:hAnsi="Times New Roman" w:cs="Times New Roman"/>
          <w:b/>
        </w:rPr>
        <w:t>Геометрические  фи</w:t>
      </w:r>
      <w:r w:rsidR="00C17407">
        <w:rPr>
          <w:rFonts w:ascii="Times New Roman" w:hAnsi="Times New Roman" w:cs="Times New Roman"/>
          <w:b/>
        </w:rPr>
        <w:t>гуры  и  их  свойства. (11</w:t>
      </w:r>
      <w:r w:rsidRPr="003453D7">
        <w:rPr>
          <w:rFonts w:ascii="Times New Roman" w:hAnsi="Times New Roman" w:cs="Times New Roman"/>
          <w:b/>
        </w:rPr>
        <w:t xml:space="preserve"> ч)</w:t>
      </w:r>
    </w:p>
    <w:p w:rsidR="003453D7" w:rsidRPr="003453D7" w:rsidRDefault="003453D7" w:rsidP="001B6F3B">
      <w:pPr>
        <w:pStyle w:val="aa"/>
        <w:shd w:val="clear" w:color="auto" w:fill="FFFFFF"/>
        <w:ind w:left="284"/>
        <w:jc w:val="both"/>
        <w:rPr>
          <w:rFonts w:ascii="Times New Roman" w:hAnsi="Times New Roman" w:cs="Times New Roman"/>
          <w:b/>
        </w:rPr>
      </w:pPr>
      <w:r w:rsidRPr="003453D7">
        <w:rPr>
          <w:rFonts w:ascii="Times New Roman" w:hAnsi="Times New Roman" w:cs="Times New Roman"/>
        </w:rPr>
        <w:t>Высота, медиана, биссектриса, средняя линия треугольника; точки пересечения серединных перпендикуляров, биссектрис, медиан, высот или их продолжений. Равнобе</w:t>
      </w:r>
      <w:r w:rsidRPr="003453D7">
        <w:rPr>
          <w:rFonts w:ascii="Times New Roman" w:hAnsi="Times New Roman" w:cs="Times New Roman"/>
        </w:rPr>
        <w:t>д</w:t>
      </w:r>
      <w:r w:rsidRPr="003453D7">
        <w:rPr>
          <w:rFonts w:ascii="Times New Roman" w:hAnsi="Times New Roman" w:cs="Times New Roman"/>
        </w:rPr>
        <w:t>ренный и равносторонний треугольники. Свойства и признаки равнобедренного треугол</w:t>
      </w:r>
      <w:r w:rsidRPr="003453D7">
        <w:rPr>
          <w:rFonts w:ascii="Times New Roman" w:hAnsi="Times New Roman" w:cs="Times New Roman"/>
        </w:rPr>
        <w:t>ь</w:t>
      </w:r>
      <w:r w:rsidRPr="003453D7">
        <w:rPr>
          <w:rFonts w:ascii="Times New Roman" w:hAnsi="Times New Roman" w:cs="Times New Roman"/>
        </w:rPr>
        <w:t>ника. Прямоугольный треугольник. Теорема Пифагора. Признаки равенства треугольников. Неравенство треугольника. Сумма углов тр</w:t>
      </w:r>
      <w:r w:rsidRPr="003453D7">
        <w:rPr>
          <w:rFonts w:ascii="Times New Roman" w:hAnsi="Times New Roman" w:cs="Times New Roman"/>
        </w:rPr>
        <w:t>е</w:t>
      </w:r>
      <w:r w:rsidRPr="003453D7">
        <w:rPr>
          <w:rFonts w:ascii="Times New Roman" w:hAnsi="Times New Roman" w:cs="Times New Roman"/>
        </w:rPr>
        <w:t>угольника</w:t>
      </w:r>
      <w:r w:rsidR="00C17407">
        <w:rPr>
          <w:rFonts w:ascii="Times New Roman" w:hAnsi="Times New Roman" w:cs="Times New Roman"/>
        </w:rPr>
        <w:t>.</w:t>
      </w:r>
    </w:p>
    <w:p w:rsidR="003453D7" w:rsidRPr="003453D7" w:rsidRDefault="003453D7" w:rsidP="00C17407">
      <w:pPr>
        <w:pStyle w:val="aa"/>
        <w:shd w:val="clear" w:color="auto" w:fill="FFFFFF"/>
        <w:ind w:left="284"/>
        <w:jc w:val="both"/>
        <w:rPr>
          <w:rFonts w:ascii="Times New Roman" w:hAnsi="Times New Roman" w:cs="Times New Roman"/>
        </w:rPr>
      </w:pPr>
      <w:r w:rsidRPr="003453D7">
        <w:rPr>
          <w:rFonts w:ascii="Times New Roman" w:hAnsi="Times New Roman" w:cs="Times New Roman"/>
        </w:rPr>
        <w:t>Длина отрезка, длина лом</w:t>
      </w:r>
      <w:r w:rsidRPr="003453D7">
        <w:rPr>
          <w:rFonts w:ascii="Times New Roman" w:hAnsi="Times New Roman" w:cs="Times New Roman"/>
        </w:rPr>
        <w:t>а</w:t>
      </w:r>
      <w:r w:rsidRPr="003453D7">
        <w:rPr>
          <w:rFonts w:ascii="Times New Roman" w:hAnsi="Times New Roman" w:cs="Times New Roman"/>
        </w:rPr>
        <w:t>ной, периметр многоугольника. Расстояние от точки до прямой.  Длина окружности. Градусная мера угла, соо</w:t>
      </w:r>
      <w:r w:rsidRPr="003453D7">
        <w:rPr>
          <w:rFonts w:ascii="Times New Roman" w:hAnsi="Times New Roman" w:cs="Times New Roman"/>
        </w:rPr>
        <w:t>т</w:t>
      </w:r>
      <w:r w:rsidRPr="003453D7">
        <w:rPr>
          <w:rFonts w:ascii="Times New Roman" w:hAnsi="Times New Roman" w:cs="Times New Roman"/>
        </w:rPr>
        <w:t>ветствие между величиной угла и длиной дуги окружности.  Площадь и её свойства. Площадь прямоугольника. Площадь параллелогра</w:t>
      </w:r>
      <w:r w:rsidRPr="003453D7">
        <w:rPr>
          <w:rFonts w:ascii="Times New Roman" w:hAnsi="Times New Roman" w:cs="Times New Roman"/>
        </w:rPr>
        <w:t>м</w:t>
      </w:r>
      <w:r w:rsidRPr="003453D7">
        <w:rPr>
          <w:rFonts w:ascii="Times New Roman" w:hAnsi="Times New Roman" w:cs="Times New Roman"/>
        </w:rPr>
        <w:t xml:space="preserve">ма. Площадь трапеции. Площадь треугольника. Площадь круга, площадь сектора. </w:t>
      </w:r>
    </w:p>
    <w:p w:rsidR="003453D7" w:rsidRPr="003453D7" w:rsidRDefault="003453D7" w:rsidP="001B6F3B">
      <w:pPr>
        <w:pStyle w:val="aa"/>
        <w:numPr>
          <w:ilvl w:val="0"/>
          <w:numId w:val="32"/>
        </w:numPr>
        <w:ind w:left="284"/>
        <w:jc w:val="both"/>
        <w:rPr>
          <w:rFonts w:ascii="Times New Roman" w:hAnsi="Times New Roman" w:cs="Times New Roman"/>
          <w:b/>
        </w:rPr>
      </w:pPr>
      <w:r w:rsidRPr="003453D7">
        <w:rPr>
          <w:rFonts w:ascii="Times New Roman" w:hAnsi="Times New Roman" w:cs="Times New Roman"/>
          <w:b/>
        </w:rPr>
        <w:t>Пра</w:t>
      </w:r>
      <w:r w:rsidR="00ED5121">
        <w:rPr>
          <w:rFonts w:ascii="Times New Roman" w:hAnsi="Times New Roman" w:cs="Times New Roman"/>
          <w:b/>
        </w:rPr>
        <w:t>ктико-ориентированные задачи. (7</w:t>
      </w:r>
      <w:r w:rsidRPr="003453D7">
        <w:rPr>
          <w:rFonts w:ascii="Times New Roman" w:hAnsi="Times New Roman" w:cs="Times New Roman"/>
          <w:b/>
        </w:rPr>
        <w:t xml:space="preserve"> ч)</w:t>
      </w:r>
    </w:p>
    <w:p w:rsidR="003453D7" w:rsidRPr="003453D7" w:rsidRDefault="003453D7" w:rsidP="001B6F3B">
      <w:pPr>
        <w:pStyle w:val="aa"/>
        <w:ind w:left="284"/>
        <w:jc w:val="both"/>
        <w:rPr>
          <w:rFonts w:ascii="Times New Roman" w:hAnsi="Times New Roman" w:cs="Times New Roman"/>
        </w:rPr>
      </w:pPr>
      <w:r w:rsidRPr="003453D7">
        <w:rPr>
          <w:rFonts w:ascii="Times New Roman" w:hAnsi="Times New Roman" w:cs="Times New Roman"/>
        </w:rPr>
        <w:t>Решение текстовых задач. Представление зависимостей между величинами в виде формул. Прикладные задачи геометрии. Представление данных в виде таблиц, диаграмм, графиков. Вероятность. Решение комбинаторных задач: перебор вариантов. Решение ко</w:t>
      </w:r>
      <w:r w:rsidRPr="003453D7">
        <w:rPr>
          <w:rFonts w:ascii="Times New Roman" w:hAnsi="Times New Roman" w:cs="Times New Roman"/>
        </w:rPr>
        <w:t>м</w:t>
      </w:r>
      <w:r w:rsidRPr="003453D7">
        <w:rPr>
          <w:rFonts w:ascii="Times New Roman" w:hAnsi="Times New Roman" w:cs="Times New Roman"/>
        </w:rPr>
        <w:t xml:space="preserve">бинаторных задач: комбинаторное правило умножения. </w:t>
      </w:r>
    </w:p>
    <w:p w:rsidR="00FE3590" w:rsidRPr="003453D7" w:rsidRDefault="00FE3590" w:rsidP="003453D7">
      <w:pPr>
        <w:rPr>
          <w:rFonts w:ascii="Times New Roman" w:eastAsia="Times New Roman" w:hAnsi="Times New Roman" w:cs="Times New Roman"/>
          <w:b/>
          <w:bCs/>
          <w:sz w:val="28"/>
          <w:szCs w:val="28"/>
        </w:rPr>
      </w:pPr>
      <w:r w:rsidRPr="003453D7">
        <w:rPr>
          <w:rFonts w:ascii="Times New Roman" w:hAnsi="Times New Roman" w:cs="Times New Roman"/>
          <w:sz w:val="28"/>
          <w:szCs w:val="28"/>
        </w:rPr>
        <w:br w:type="page"/>
      </w:r>
    </w:p>
    <w:bookmarkEnd w:id="4"/>
    <w:bookmarkEnd w:id="5"/>
    <w:p w:rsidR="00362DBB" w:rsidRPr="00362DBB" w:rsidRDefault="00A70636" w:rsidP="00362DBB">
      <w:pPr>
        <w:pStyle w:val="13"/>
        <w:shd w:val="clear" w:color="auto" w:fill="auto"/>
        <w:ind w:firstLine="0"/>
        <w:jc w:val="center"/>
        <w:rPr>
          <w:b/>
          <w:bCs/>
          <w:sz w:val="28"/>
          <w:szCs w:val="28"/>
        </w:rPr>
      </w:pPr>
      <w:r w:rsidRPr="00362DBB">
        <w:rPr>
          <w:b/>
          <w:bCs/>
          <w:sz w:val="28"/>
          <w:szCs w:val="28"/>
        </w:rPr>
        <w:lastRenderedPageBreak/>
        <w:t>Календарно-тематическое планирование</w:t>
      </w:r>
      <w:r w:rsidR="008A2EFB" w:rsidRPr="00362DBB">
        <w:rPr>
          <w:b/>
          <w:bCs/>
          <w:sz w:val="28"/>
          <w:szCs w:val="28"/>
        </w:rPr>
        <w:t xml:space="preserve"> курса</w:t>
      </w:r>
    </w:p>
    <w:p w:rsidR="00362DBB" w:rsidRPr="00362DBB" w:rsidRDefault="008A2EFB" w:rsidP="00362DBB">
      <w:pPr>
        <w:pStyle w:val="13"/>
        <w:shd w:val="clear" w:color="auto" w:fill="auto"/>
        <w:ind w:firstLine="0"/>
        <w:jc w:val="center"/>
        <w:rPr>
          <w:b/>
          <w:bCs/>
          <w:sz w:val="28"/>
          <w:szCs w:val="28"/>
        </w:rPr>
      </w:pPr>
      <w:r w:rsidRPr="00362DBB">
        <w:rPr>
          <w:b/>
          <w:bCs/>
          <w:sz w:val="28"/>
          <w:szCs w:val="28"/>
        </w:rPr>
        <w:t>«</w:t>
      </w:r>
      <w:r w:rsidR="003453D7">
        <w:rPr>
          <w:b/>
          <w:bCs/>
          <w:sz w:val="28"/>
          <w:szCs w:val="28"/>
        </w:rPr>
        <w:t xml:space="preserve">Избранные </w:t>
      </w:r>
      <w:r w:rsidR="003D7DA4">
        <w:rPr>
          <w:b/>
          <w:bCs/>
          <w:sz w:val="28"/>
          <w:szCs w:val="28"/>
        </w:rPr>
        <w:t>задачи</w:t>
      </w:r>
      <w:r w:rsidR="006341E1">
        <w:rPr>
          <w:b/>
          <w:bCs/>
          <w:sz w:val="28"/>
          <w:szCs w:val="28"/>
        </w:rPr>
        <w:t xml:space="preserve"> ГВЭ</w:t>
      </w:r>
      <w:r w:rsidR="00362DBB" w:rsidRPr="00362DBB">
        <w:rPr>
          <w:b/>
          <w:bCs/>
          <w:sz w:val="28"/>
          <w:szCs w:val="28"/>
        </w:rPr>
        <w:t xml:space="preserve">» </w:t>
      </w:r>
    </w:p>
    <w:p w:rsidR="00C4540E" w:rsidRPr="00362DBB" w:rsidRDefault="00362DBB" w:rsidP="00362DBB">
      <w:pPr>
        <w:pStyle w:val="13"/>
        <w:shd w:val="clear" w:color="auto" w:fill="auto"/>
        <w:ind w:firstLine="0"/>
        <w:jc w:val="center"/>
        <w:rPr>
          <w:sz w:val="28"/>
          <w:szCs w:val="28"/>
        </w:rPr>
      </w:pPr>
      <w:r w:rsidRPr="00362DBB">
        <w:rPr>
          <w:b/>
          <w:bCs/>
          <w:sz w:val="28"/>
          <w:szCs w:val="28"/>
        </w:rPr>
        <w:t xml:space="preserve">в </w:t>
      </w:r>
      <w:r w:rsidR="003453D7">
        <w:rPr>
          <w:b/>
          <w:bCs/>
          <w:sz w:val="28"/>
          <w:szCs w:val="28"/>
        </w:rPr>
        <w:t>8</w:t>
      </w:r>
      <w:r w:rsidR="00A70636" w:rsidRPr="00362DBB">
        <w:rPr>
          <w:b/>
          <w:bCs/>
          <w:sz w:val="28"/>
          <w:szCs w:val="28"/>
        </w:rPr>
        <w:t xml:space="preserve"> класс</w:t>
      </w:r>
      <w:r w:rsidRPr="00362DBB">
        <w:rPr>
          <w:b/>
          <w:bCs/>
          <w:sz w:val="28"/>
          <w:szCs w:val="28"/>
        </w:rPr>
        <w:t>е на 2021-2022 учебный год</w:t>
      </w:r>
    </w:p>
    <w:p w:rsidR="00C4540E" w:rsidRPr="00362DBB" w:rsidRDefault="003D7DA4" w:rsidP="00362DBB">
      <w:pPr>
        <w:pStyle w:val="13"/>
        <w:shd w:val="clear" w:color="auto" w:fill="auto"/>
        <w:ind w:firstLine="0"/>
        <w:jc w:val="center"/>
        <w:rPr>
          <w:sz w:val="28"/>
          <w:szCs w:val="28"/>
        </w:rPr>
      </w:pPr>
      <w:r>
        <w:rPr>
          <w:b/>
          <w:bCs/>
          <w:i/>
          <w:iCs/>
          <w:sz w:val="28"/>
          <w:szCs w:val="28"/>
        </w:rPr>
        <w:t>1</w:t>
      </w:r>
      <w:r w:rsidR="00A70636" w:rsidRPr="00362DBB">
        <w:rPr>
          <w:b/>
          <w:bCs/>
          <w:i/>
          <w:iCs/>
          <w:sz w:val="28"/>
          <w:szCs w:val="28"/>
        </w:rPr>
        <w:t xml:space="preserve"> час в неделю, </w:t>
      </w:r>
      <w:r>
        <w:rPr>
          <w:b/>
          <w:bCs/>
          <w:i/>
          <w:iCs/>
          <w:sz w:val="28"/>
          <w:szCs w:val="28"/>
        </w:rPr>
        <w:t>34 часа</w:t>
      </w:r>
    </w:p>
    <w:tbl>
      <w:tblPr>
        <w:tblOverlap w:val="never"/>
        <w:tblW w:w="10448" w:type="dxa"/>
        <w:jc w:val="center"/>
        <w:tblInd w:w="-300" w:type="dxa"/>
        <w:tblLayout w:type="fixed"/>
        <w:tblCellMar>
          <w:left w:w="10" w:type="dxa"/>
          <w:right w:w="10" w:type="dxa"/>
        </w:tblCellMar>
        <w:tblLook w:val="0000"/>
      </w:tblPr>
      <w:tblGrid>
        <w:gridCol w:w="560"/>
        <w:gridCol w:w="7513"/>
        <w:gridCol w:w="850"/>
        <w:gridCol w:w="709"/>
        <w:gridCol w:w="816"/>
      </w:tblGrid>
      <w:tr w:rsidR="00C4540E" w:rsidRPr="00ED5121" w:rsidTr="00ED5121">
        <w:trPr>
          <w:trHeight w:val="20"/>
          <w:jc w:val="center"/>
        </w:trPr>
        <w:tc>
          <w:tcPr>
            <w:tcW w:w="560" w:type="dxa"/>
            <w:tcBorders>
              <w:top w:val="single" w:sz="4" w:space="0" w:color="auto"/>
              <w:left w:val="single" w:sz="4" w:space="0" w:color="auto"/>
            </w:tcBorders>
            <w:shd w:val="clear" w:color="auto" w:fill="FFFFFF"/>
            <w:vAlign w:val="center"/>
          </w:tcPr>
          <w:p w:rsidR="00C4540E" w:rsidRPr="00ED5121" w:rsidRDefault="00A70636" w:rsidP="00362DBB">
            <w:pPr>
              <w:pStyle w:val="a4"/>
              <w:shd w:val="clear" w:color="auto" w:fill="auto"/>
              <w:ind w:firstLine="0"/>
              <w:jc w:val="center"/>
              <w:rPr>
                <w:b/>
              </w:rPr>
            </w:pPr>
            <w:r w:rsidRPr="00ED5121">
              <w:rPr>
                <w:b/>
                <w:bCs/>
              </w:rPr>
              <w:t>№</w:t>
            </w:r>
          </w:p>
        </w:tc>
        <w:tc>
          <w:tcPr>
            <w:tcW w:w="7513" w:type="dxa"/>
            <w:tcBorders>
              <w:top w:val="single" w:sz="4" w:space="0" w:color="auto"/>
              <w:left w:val="single" w:sz="4" w:space="0" w:color="auto"/>
            </w:tcBorders>
            <w:shd w:val="clear" w:color="auto" w:fill="FFFFFF"/>
            <w:vAlign w:val="center"/>
          </w:tcPr>
          <w:p w:rsidR="00C4540E" w:rsidRPr="00ED5121" w:rsidRDefault="00A70636" w:rsidP="006A41C4">
            <w:pPr>
              <w:pStyle w:val="a4"/>
              <w:shd w:val="clear" w:color="auto" w:fill="auto"/>
              <w:ind w:firstLine="0"/>
              <w:jc w:val="center"/>
              <w:rPr>
                <w:b/>
              </w:rPr>
            </w:pPr>
            <w:r w:rsidRPr="00ED5121">
              <w:rPr>
                <w:b/>
                <w:bCs/>
              </w:rPr>
              <w:t>Тема</w:t>
            </w:r>
          </w:p>
        </w:tc>
        <w:tc>
          <w:tcPr>
            <w:tcW w:w="850" w:type="dxa"/>
            <w:tcBorders>
              <w:top w:val="single" w:sz="4" w:space="0" w:color="auto"/>
              <w:left w:val="single" w:sz="4" w:space="0" w:color="auto"/>
            </w:tcBorders>
            <w:shd w:val="clear" w:color="auto" w:fill="FFFFFF"/>
            <w:vAlign w:val="center"/>
          </w:tcPr>
          <w:p w:rsidR="00C4540E" w:rsidRPr="00ED5121" w:rsidRDefault="00A70636" w:rsidP="00C17407">
            <w:pPr>
              <w:pStyle w:val="a4"/>
              <w:shd w:val="clear" w:color="auto" w:fill="auto"/>
              <w:ind w:firstLine="0"/>
              <w:jc w:val="center"/>
              <w:rPr>
                <w:b/>
                <w:sz w:val="20"/>
                <w:szCs w:val="20"/>
              </w:rPr>
            </w:pPr>
            <w:r w:rsidRPr="00ED5121">
              <w:rPr>
                <w:b/>
                <w:bCs/>
                <w:sz w:val="20"/>
                <w:szCs w:val="20"/>
              </w:rPr>
              <w:t>Кол-во часов</w:t>
            </w:r>
          </w:p>
        </w:tc>
        <w:tc>
          <w:tcPr>
            <w:tcW w:w="709" w:type="dxa"/>
            <w:tcBorders>
              <w:top w:val="single" w:sz="4" w:space="0" w:color="auto"/>
              <w:left w:val="single" w:sz="4" w:space="0" w:color="auto"/>
            </w:tcBorders>
            <w:shd w:val="clear" w:color="auto" w:fill="FFFFFF"/>
            <w:vAlign w:val="center"/>
          </w:tcPr>
          <w:p w:rsidR="00362DBB" w:rsidRPr="00ED5121" w:rsidRDefault="00362DBB" w:rsidP="001B6F3B">
            <w:pPr>
              <w:pStyle w:val="a4"/>
              <w:shd w:val="clear" w:color="auto" w:fill="auto"/>
              <w:ind w:firstLine="0"/>
              <w:jc w:val="center"/>
              <w:rPr>
                <w:b/>
                <w:sz w:val="20"/>
                <w:szCs w:val="20"/>
              </w:rPr>
            </w:pPr>
            <w:r w:rsidRPr="00ED5121">
              <w:rPr>
                <w:b/>
                <w:sz w:val="20"/>
                <w:szCs w:val="20"/>
              </w:rPr>
              <w:t xml:space="preserve">Дата </w:t>
            </w:r>
          </w:p>
          <w:p w:rsidR="00C4540E" w:rsidRPr="00ED5121" w:rsidRDefault="00362DBB" w:rsidP="001B6F3B">
            <w:pPr>
              <w:pStyle w:val="a4"/>
              <w:shd w:val="clear" w:color="auto" w:fill="auto"/>
              <w:ind w:firstLine="0"/>
              <w:jc w:val="center"/>
              <w:rPr>
                <w:b/>
                <w:sz w:val="20"/>
                <w:szCs w:val="20"/>
              </w:rPr>
            </w:pPr>
            <w:r w:rsidRPr="00ED5121">
              <w:rPr>
                <w:b/>
                <w:sz w:val="20"/>
                <w:szCs w:val="20"/>
              </w:rPr>
              <w:t>план.</w:t>
            </w:r>
          </w:p>
        </w:tc>
        <w:tc>
          <w:tcPr>
            <w:tcW w:w="816" w:type="dxa"/>
            <w:tcBorders>
              <w:top w:val="single" w:sz="4" w:space="0" w:color="auto"/>
              <w:left w:val="single" w:sz="4" w:space="0" w:color="auto"/>
              <w:right w:val="single" w:sz="4" w:space="0" w:color="auto"/>
            </w:tcBorders>
            <w:shd w:val="clear" w:color="auto" w:fill="FFFFFF"/>
            <w:vAlign w:val="center"/>
          </w:tcPr>
          <w:p w:rsidR="00362DBB" w:rsidRPr="00ED5121" w:rsidRDefault="00362DBB" w:rsidP="001B6F3B">
            <w:pPr>
              <w:pStyle w:val="a4"/>
              <w:shd w:val="clear" w:color="auto" w:fill="auto"/>
              <w:ind w:firstLine="0"/>
              <w:jc w:val="center"/>
              <w:rPr>
                <w:b/>
                <w:sz w:val="20"/>
                <w:szCs w:val="20"/>
              </w:rPr>
            </w:pPr>
            <w:r w:rsidRPr="00ED5121">
              <w:rPr>
                <w:b/>
                <w:sz w:val="20"/>
                <w:szCs w:val="20"/>
              </w:rPr>
              <w:t xml:space="preserve">Дата </w:t>
            </w:r>
          </w:p>
          <w:p w:rsidR="00C4540E" w:rsidRPr="00ED5121" w:rsidRDefault="00362DBB" w:rsidP="001B6F3B">
            <w:pPr>
              <w:pStyle w:val="a4"/>
              <w:shd w:val="clear" w:color="auto" w:fill="auto"/>
              <w:ind w:firstLine="0"/>
              <w:jc w:val="center"/>
              <w:rPr>
                <w:b/>
                <w:sz w:val="20"/>
                <w:szCs w:val="20"/>
              </w:rPr>
            </w:pPr>
            <w:r w:rsidRPr="00ED5121">
              <w:rPr>
                <w:b/>
                <w:sz w:val="20"/>
                <w:szCs w:val="20"/>
              </w:rPr>
              <w:t>факт.</w:t>
            </w:r>
          </w:p>
        </w:tc>
      </w:tr>
      <w:tr w:rsidR="006A41C4" w:rsidRPr="00ED5121" w:rsidTr="00ED5121">
        <w:trPr>
          <w:trHeight w:val="20"/>
          <w:jc w:val="center"/>
        </w:trPr>
        <w:tc>
          <w:tcPr>
            <w:tcW w:w="560" w:type="dxa"/>
            <w:tcBorders>
              <w:top w:val="single" w:sz="4" w:space="0" w:color="auto"/>
              <w:left w:val="single" w:sz="4" w:space="0" w:color="auto"/>
            </w:tcBorders>
            <w:shd w:val="clear" w:color="auto" w:fill="FFFFFF"/>
            <w:vAlign w:val="center"/>
          </w:tcPr>
          <w:p w:rsidR="006A41C4" w:rsidRPr="00ED5121" w:rsidRDefault="006A41C4" w:rsidP="006A41C4">
            <w:pPr>
              <w:pStyle w:val="a4"/>
              <w:shd w:val="clear" w:color="auto" w:fill="auto"/>
              <w:ind w:left="360" w:firstLine="0"/>
            </w:pPr>
          </w:p>
        </w:tc>
        <w:tc>
          <w:tcPr>
            <w:tcW w:w="7513" w:type="dxa"/>
            <w:tcBorders>
              <w:top w:val="single" w:sz="4" w:space="0" w:color="auto"/>
              <w:left w:val="single" w:sz="4" w:space="0" w:color="auto"/>
            </w:tcBorders>
            <w:shd w:val="clear" w:color="auto" w:fill="FFFFFF"/>
            <w:vAlign w:val="center"/>
          </w:tcPr>
          <w:p w:rsidR="006A41C4" w:rsidRPr="00ED5121" w:rsidRDefault="006A41C4" w:rsidP="006A41C4">
            <w:pPr>
              <w:jc w:val="center"/>
              <w:rPr>
                <w:rFonts w:ascii="Times New Roman" w:hAnsi="Times New Roman" w:cs="Times New Roman"/>
                <w:b/>
              </w:rPr>
            </w:pPr>
            <w:r w:rsidRPr="00ED5121">
              <w:rPr>
                <w:rFonts w:ascii="Times New Roman" w:hAnsi="Times New Roman" w:cs="Times New Roman"/>
                <w:b/>
              </w:rPr>
              <w:t>Числа и вычисления</w:t>
            </w:r>
          </w:p>
        </w:tc>
        <w:tc>
          <w:tcPr>
            <w:tcW w:w="850" w:type="dxa"/>
            <w:tcBorders>
              <w:top w:val="single" w:sz="4" w:space="0" w:color="auto"/>
              <w:left w:val="single" w:sz="4" w:space="0" w:color="auto"/>
            </w:tcBorders>
            <w:shd w:val="clear" w:color="auto" w:fill="FFFFFF"/>
            <w:vAlign w:val="center"/>
          </w:tcPr>
          <w:p w:rsidR="006A41C4" w:rsidRPr="00ED5121" w:rsidRDefault="001B6F3B" w:rsidP="00C17407">
            <w:pPr>
              <w:pStyle w:val="a4"/>
              <w:shd w:val="clear" w:color="auto" w:fill="auto"/>
              <w:ind w:hanging="10"/>
              <w:jc w:val="center"/>
              <w:rPr>
                <w:b/>
              </w:rPr>
            </w:pPr>
            <w:r w:rsidRPr="00ED5121">
              <w:rPr>
                <w:b/>
              </w:rPr>
              <w:t>3</w:t>
            </w:r>
          </w:p>
        </w:tc>
        <w:tc>
          <w:tcPr>
            <w:tcW w:w="709" w:type="dxa"/>
            <w:tcBorders>
              <w:top w:val="single" w:sz="4" w:space="0" w:color="auto"/>
              <w:left w:val="single" w:sz="4" w:space="0" w:color="auto"/>
            </w:tcBorders>
            <w:shd w:val="clear" w:color="auto" w:fill="FFFFFF"/>
            <w:vAlign w:val="bottom"/>
          </w:tcPr>
          <w:p w:rsidR="006A41C4" w:rsidRPr="00ED5121" w:rsidRDefault="006A41C4" w:rsidP="001B6F3B">
            <w:pPr>
              <w:pStyle w:val="a4"/>
              <w:shd w:val="clear" w:color="auto" w:fill="auto"/>
              <w:ind w:firstLine="0"/>
              <w:jc w:val="center"/>
              <w:rPr>
                <w:sz w:val="20"/>
                <w:szCs w:val="20"/>
              </w:rPr>
            </w:pPr>
          </w:p>
        </w:tc>
        <w:tc>
          <w:tcPr>
            <w:tcW w:w="816" w:type="dxa"/>
            <w:tcBorders>
              <w:top w:val="single" w:sz="4" w:space="0" w:color="auto"/>
              <w:left w:val="single" w:sz="4" w:space="0" w:color="auto"/>
              <w:right w:val="single" w:sz="4" w:space="0" w:color="auto"/>
            </w:tcBorders>
            <w:shd w:val="clear" w:color="auto" w:fill="FFFFFF"/>
          </w:tcPr>
          <w:p w:rsidR="006A41C4" w:rsidRPr="00ED5121" w:rsidRDefault="006A41C4" w:rsidP="001B6F3B">
            <w:pPr>
              <w:rPr>
                <w:rFonts w:ascii="Times New Roman" w:hAnsi="Times New Roman" w:cs="Times New Roman"/>
                <w:sz w:val="20"/>
                <w:szCs w:val="20"/>
              </w:rPr>
            </w:pPr>
          </w:p>
        </w:tc>
      </w:tr>
      <w:tr w:rsidR="001B6F3B" w:rsidRPr="00ED5121" w:rsidTr="00ED5121">
        <w:trPr>
          <w:trHeight w:val="20"/>
          <w:jc w:val="center"/>
        </w:trPr>
        <w:tc>
          <w:tcPr>
            <w:tcW w:w="560" w:type="dxa"/>
            <w:tcBorders>
              <w:top w:val="single" w:sz="4" w:space="0" w:color="auto"/>
              <w:left w:val="single" w:sz="4" w:space="0" w:color="auto"/>
            </w:tcBorders>
            <w:shd w:val="clear" w:color="auto" w:fill="FFFFFF"/>
            <w:vAlign w:val="center"/>
          </w:tcPr>
          <w:p w:rsidR="001B6F3B" w:rsidRPr="00ED5121" w:rsidRDefault="001B6F3B" w:rsidP="00302E35">
            <w:pPr>
              <w:pStyle w:val="a4"/>
              <w:numPr>
                <w:ilvl w:val="0"/>
                <w:numId w:val="14"/>
              </w:numPr>
              <w:shd w:val="clear" w:color="auto" w:fill="auto"/>
              <w:jc w:val="center"/>
            </w:pPr>
          </w:p>
        </w:tc>
        <w:tc>
          <w:tcPr>
            <w:tcW w:w="7513" w:type="dxa"/>
            <w:tcBorders>
              <w:top w:val="single" w:sz="4" w:space="0" w:color="auto"/>
              <w:left w:val="single" w:sz="4" w:space="0" w:color="auto"/>
            </w:tcBorders>
            <w:shd w:val="clear" w:color="auto" w:fill="FFFFFF"/>
            <w:vAlign w:val="center"/>
          </w:tcPr>
          <w:p w:rsidR="001B6F3B" w:rsidRPr="00ED5121" w:rsidRDefault="001B6F3B" w:rsidP="006A41C4">
            <w:pPr>
              <w:rPr>
                <w:rFonts w:ascii="Times New Roman" w:hAnsi="Times New Roman" w:cs="Times New Roman"/>
              </w:rPr>
            </w:pPr>
            <w:r w:rsidRPr="00ED5121">
              <w:rPr>
                <w:rFonts w:ascii="Times New Roman" w:hAnsi="Times New Roman" w:cs="Times New Roman"/>
              </w:rPr>
              <w:t>Натуральные числа</w:t>
            </w:r>
            <w:r w:rsidRPr="00ED5121">
              <w:rPr>
                <w:rFonts w:ascii="Times New Roman" w:hAnsi="Times New Roman" w:cs="Times New Roman"/>
              </w:rPr>
              <w:t>.</w:t>
            </w:r>
          </w:p>
        </w:tc>
        <w:tc>
          <w:tcPr>
            <w:tcW w:w="850" w:type="dxa"/>
            <w:tcBorders>
              <w:top w:val="single" w:sz="4" w:space="0" w:color="auto"/>
              <w:left w:val="single" w:sz="4" w:space="0" w:color="auto"/>
            </w:tcBorders>
            <w:shd w:val="clear" w:color="auto" w:fill="FFFFFF"/>
            <w:vAlign w:val="center"/>
          </w:tcPr>
          <w:p w:rsidR="001B6F3B" w:rsidRPr="00ED5121" w:rsidRDefault="001B6F3B" w:rsidP="00C17407">
            <w:pPr>
              <w:pStyle w:val="a4"/>
              <w:shd w:val="clear" w:color="auto" w:fill="auto"/>
              <w:ind w:hanging="10"/>
              <w:jc w:val="center"/>
            </w:pPr>
            <w:r w:rsidRPr="00ED5121">
              <w:t>1</w:t>
            </w:r>
          </w:p>
        </w:tc>
        <w:tc>
          <w:tcPr>
            <w:tcW w:w="709" w:type="dxa"/>
            <w:tcBorders>
              <w:top w:val="single" w:sz="4" w:space="0" w:color="auto"/>
              <w:left w:val="single" w:sz="4" w:space="0" w:color="auto"/>
            </w:tcBorders>
            <w:shd w:val="clear" w:color="auto" w:fill="FFFFFF"/>
            <w:vAlign w:val="bottom"/>
          </w:tcPr>
          <w:p w:rsidR="001B6F3B" w:rsidRPr="00ED5121" w:rsidRDefault="001B6F3B" w:rsidP="001B6F3B">
            <w:pPr>
              <w:pStyle w:val="a4"/>
              <w:shd w:val="clear" w:color="auto" w:fill="auto"/>
              <w:ind w:firstLine="0"/>
              <w:jc w:val="center"/>
              <w:rPr>
                <w:sz w:val="20"/>
                <w:szCs w:val="20"/>
              </w:rPr>
            </w:pPr>
          </w:p>
        </w:tc>
        <w:tc>
          <w:tcPr>
            <w:tcW w:w="816" w:type="dxa"/>
            <w:tcBorders>
              <w:top w:val="single" w:sz="4" w:space="0" w:color="auto"/>
              <w:left w:val="single" w:sz="4" w:space="0" w:color="auto"/>
              <w:right w:val="single" w:sz="4" w:space="0" w:color="auto"/>
            </w:tcBorders>
            <w:shd w:val="clear" w:color="auto" w:fill="FFFFFF"/>
          </w:tcPr>
          <w:p w:rsidR="001B6F3B" w:rsidRPr="00ED5121" w:rsidRDefault="001B6F3B" w:rsidP="001B6F3B">
            <w:pPr>
              <w:rPr>
                <w:rFonts w:ascii="Times New Roman" w:hAnsi="Times New Roman" w:cs="Times New Roman"/>
                <w:sz w:val="20"/>
                <w:szCs w:val="20"/>
              </w:rPr>
            </w:pPr>
          </w:p>
        </w:tc>
      </w:tr>
      <w:tr w:rsidR="001B6F3B" w:rsidRPr="00ED5121" w:rsidTr="00ED5121">
        <w:trPr>
          <w:trHeight w:val="20"/>
          <w:jc w:val="center"/>
        </w:trPr>
        <w:tc>
          <w:tcPr>
            <w:tcW w:w="560" w:type="dxa"/>
            <w:tcBorders>
              <w:top w:val="single" w:sz="4" w:space="0" w:color="auto"/>
              <w:left w:val="single" w:sz="4" w:space="0" w:color="auto"/>
            </w:tcBorders>
            <w:shd w:val="clear" w:color="auto" w:fill="FFFFFF"/>
            <w:vAlign w:val="center"/>
          </w:tcPr>
          <w:p w:rsidR="001B6F3B" w:rsidRPr="00ED5121" w:rsidRDefault="001B6F3B" w:rsidP="00302E35">
            <w:pPr>
              <w:pStyle w:val="a4"/>
              <w:numPr>
                <w:ilvl w:val="0"/>
                <w:numId w:val="14"/>
              </w:numPr>
              <w:shd w:val="clear" w:color="auto" w:fill="auto"/>
              <w:jc w:val="center"/>
            </w:pPr>
          </w:p>
        </w:tc>
        <w:tc>
          <w:tcPr>
            <w:tcW w:w="7513" w:type="dxa"/>
            <w:tcBorders>
              <w:top w:val="single" w:sz="4" w:space="0" w:color="auto"/>
              <w:left w:val="single" w:sz="4" w:space="0" w:color="auto"/>
            </w:tcBorders>
            <w:shd w:val="clear" w:color="auto" w:fill="FFFFFF"/>
            <w:vAlign w:val="center"/>
          </w:tcPr>
          <w:p w:rsidR="001B6F3B" w:rsidRPr="00ED5121" w:rsidRDefault="001B6F3B" w:rsidP="006A41C4">
            <w:pPr>
              <w:rPr>
                <w:rFonts w:ascii="Times New Roman" w:hAnsi="Times New Roman" w:cs="Times New Roman"/>
              </w:rPr>
            </w:pPr>
            <w:r w:rsidRPr="00ED5121">
              <w:rPr>
                <w:rFonts w:ascii="Times New Roman" w:hAnsi="Times New Roman" w:cs="Times New Roman"/>
              </w:rPr>
              <w:t>Рациональные числа</w:t>
            </w:r>
            <w:r w:rsidRPr="00ED5121">
              <w:rPr>
                <w:rFonts w:ascii="Times New Roman" w:hAnsi="Times New Roman" w:cs="Times New Roman"/>
              </w:rPr>
              <w:t>.</w:t>
            </w:r>
          </w:p>
        </w:tc>
        <w:tc>
          <w:tcPr>
            <w:tcW w:w="850" w:type="dxa"/>
            <w:tcBorders>
              <w:top w:val="single" w:sz="4" w:space="0" w:color="auto"/>
              <w:left w:val="single" w:sz="4" w:space="0" w:color="auto"/>
            </w:tcBorders>
            <w:shd w:val="clear" w:color="auto" w:fill="FFFFFF"/>
            <w:vAlign w:val="center"/>
          </w:tcPr>
          <w:p w:rsidR="001B6F3B" w:rsidRPr="00ED5121" w:rsidRDefault="001B6F3B" w:rsidP="00C17407">
            <w:pPr>
              <w:pStyle w:val="a4"/>
              <w:shd w:val="clear" w:color="auto" w:fill="auto"/>
              <w:ind w:hanging="10"/>
              <w:jc w:val="center"/>
            </w:pPr>
            <w:r w:rsidRPr="00ED5121">
              <w:t>1</w:t>
            </w:r>
          </w:p>
        </w:tc>
        <w:tc>
          <w:tcPr>
            <w:tcW w:w="709" w:type="dxa"/>
            <w:tcBorders>
              <w:top w:val="single" w:sz="4" w:space="0" w:color="auto"/>
              <w:left w:val="single" w:sz="4" w:space="0" w:color="auto"/>
            </w:tcBorders>
            <w:shd w:val="clear" w:color="auto" w:fill="FFFFFF"/>
            <w:vAlign w:val="bottom"/>
          </w:tcPr>
          <w:p w:rsidR="001B6F3B" w:rsidRPr="00ED5121" w:rsidRDefault="001B6F3B" w:rsidP="001B6F3B">
            <w:pPr>
              <w:pStyle w:val="a4"/>
              <w:shd w:val="clear" w:color="auto" w:fill="auto"/>
              <w:ind w:firstLine="0"/>
              <w:jc w:val="center"/>
              <w:rPr>
                <w:sz w:val="20"/>
                <w:szCs w:val="20"/>
              </w:rPr>
            </w:pPr>
          </w:p>
        </w:tc>
        <w:tc>
          <w:tcPr>
            <w:tcW w:w="816" w:type="dxa"/>
            <w:tcBorders>
              <w:top w:val="single" w:sz="4" w:space="0" w:color="auto"/>
              <w:left w:val="single" w:sz="4" w:space="0" w:color="auto"/>
              <w:right w:val="single" w:sz="4" w:space="0" w:color="auto"/>
            </w:tcBorders>
            <w:shd w:val="clear" w:color="auto" w:fill="FFFFFF"/>
          </w:tcPr>
          <w:p w:rsidR="001B6F3B" w:rsidRPr="00ED5121" w:rsidRDefault="001B6F3B" w:rsidP="001B6F3B">
            <w:pPr>
              <w:rPr>
                <w:rFonts w:ascii="Times New Roman" w:hAnsi="Times New Roman" w:cs="Times New Roman"/>
                <w:sz w:val="20"/>
                <w:szCs w:val="20"/>
              </w:rPr>
            </w:pPr>
          </w:p>
        </w:tc>
      </w:tr>
      <w:tr w:rsidR="001B6F3B" w:rsidRPr="00ED5121" w:rsidTr="00ED5121">
        <w:trPr>
          <w:trHeight w:val="20"/>
          <w:jc w:val="center"/>
        </w:trPr>
        <w:tc>
          <w:tcPr>
            <w:tcW w:w="560" w:type="dxa"/>
            <w:tcBorders>
              <w:top w:val="single" w:sz="4" w:space="0" w:color="auto"/>
              <w:left w:val="single" w:sz="4" w:space="0" w:color="auto"/>
            </w:tcBorders>
            <w:shd w:val="clear" w:color="auto" w:fill="FFFFFF"/>
            <w:vAlign w:val="center"/>
          </w:tcPr>
          <w:p w:rsidR="001B6F3B" w:rsidRPr="00ED5121" w:rsidRDefault="001B6F3B" w:rsidP="00302E35">
            <w:pPr>
              <w:pStyle w:val="a4"/>
              <w:numPr>
                <w:ilvl w:val="0"/>
                <w:numId w:val="14"/>
              </w:numPr>
              <w:shd w:val="clear" w:color="auto" w:fill="auto"/>
              <w:jc w:val="center"/>
            </w:pPr>
          </w:p>
        </w:tc>
        <w:tc>
          <w:tcPr>
            <w:tcW w:w="7513" w:type="dxa"/>
            <w:tcBorders>
              <w:top w:val="single" w:sz="4" w:space="0" w:color="auto"/>
              <w:left w:val="single" w:sz="4" w:space="0" w:color="auto"/>
            </w:tcBorders>
            <w:shd w:val="clear" w:color="auto" w:fill="FFFFFF"/>
            <w:vAlign w:val="center"/>
          </w:tcPr>
          <w:p w:rsidR="001B6F3B" w:rsidRPr="00ED5121" w:rsidRDefault="001B6F3B" w:rsidP="006A41C4">
            <w:pPr>
              <w:rPr>
                <w:rFonts w:ascii="Times New Roman" w:hAnsi="Times New Roman" w:cs="Times New Roman"/>
              </w:rPr>
            </w:pPr>
            <w:r w:rsidRPr="00ED5121">
              <w:rPr>
                <w:rFonts w:ascii="Times New Roman" w:hAnsi="Times New Roman" w:cs="Times New Roman"/>
              </w:rPr>
              <w:t>Действительные числа</w:t>
            </w:r>
            <w:r w:rsidRPr="00ED5121">
              <w:rPr>
                <w:rFonts w:ascii="Times New Roman" w:hAnsi="Times New Roman" w:cs="Times New Roman"/>
              </w:rPr>
              <w:t>.</w:t>
            </w:r>
          </w:p>
        </w:tc>
        <w:tc>
          <w:tcPr>
            <w:tcW w:w="850" w:type="dxa"/>
            <w:tcBorders>
              <w:top w:val="single" w:sz="4" w:space="0" w:color="auto"/>
              <w:left w:val="single" w:sz="4" w:space="0" w:color="auto"/>
            </w:tcBorders>
            <w:shd w:val="clear" w:color="auto" w:fill="FFFFFF"/>
            <w:vAlign w:val="center"/>
          </w:tcPr>
          <w:p w:rsidR="001B6F3B" w:rsidRPr="00ED5121" w:rsidRDefault="001B6F3B" w:rsidP="00C17407">
            <w:pPr>
              <w:pStyle w:val="a4"/>
              <w:shd w:val="clear" w:color="auto" w:fill="auto"/>
              <w:ind w:hanging="10"/>
              <w:jc w:val="center"/>
            </w:pPr>
            <w:r w:rsidRPr="00ED5121">
              <w:t>1</w:t>
            </w:r>
          </w:p>
        </w:tc>
        <w:tc>
          <w:tcPr>
            <w:tcW w:w="709" w:type="dxa"/>
            <w:tcBorders>
              <w:top w:val="single" w:sz="4" w:space="0" w:color="auto"/>
              <w:left w:val="single" w:sz="4" w:space="0" w:color="auto"/>
            </w:tcBorders>
            <w:shd w:val="clear" w:color="auto" w:fill="FFFFFF"/>
            <w:vAlign w:val="bottom"/>
          </w:tcPr>
          <w:p w:rsidR="001B6F3B" w:rsidRPr="00ED5121" w:rsidRDefault="001B6F3B" w:rsidP="001B6F3B">
            <w:pPr>
              <w:pStyle w:val="a4"/>
              <w:shd w:val="clear" w:color="auto" w:fill="auto"/>
              <w:ind w:firstLine="0"/>
              <w:jc w:val="center"/>
              <w:rPr>
                <w:sz w:val="20"/>
                <w:szCs w:val="20"/>
              </w:rPr>
            </w:pPr>
          </w:p>
        </w:tc>
        <w:tc>
          <w:tcPr>
            <w:tcW w:w="816" w:type="dxa"/>
            <w:tcBorders>
              <w:top w:val="single" w:sz="4" w:space="0" w:color="auto"/>
              <w:left w:val="single" w:sz="4" w:space="0" w:color="auto"/>
              <w:right w:val="single" w:sz="4" w:space="0" w:color="auto"/>
            </w:tcBorders>
            <w:shd w:val="clear" w:color="auto" w:fill="FFFFFF"/>
          </w:tcPr>
          <w:p w:rsidR="001B6F3B" w:rsidRPr="00ED5121" w:rsidRDefault="001B6F3B" w:rsidP="001B6F3B">
            <w:pPr>
              <w:rPr>
                <w:rFonts w:ascii="Times New Roman" w:hAnsi="Times New Roman" w:cs="Times New Roman"/>
                <w:sz w:val="20"/>
                <w:szCs w:val="20"/>
              </w:rPr>
            </w:pPr>
          </w:p>
        </w:tc>
      </w:tr>
      <w:tr w:rsidR="001B6F3B" w:rsidRPr="00ED5121" w:rsidTr="00ED5121">
        <w:trPr>
          <w:trHeight w:val="20"/>
          <w:jc w:val="center"/>
        </w:trPr>
        <w:tc>
          <w:tcPr>
            <w:tcW w:w="560" w:type="dxa"/>
            <w:tcBorders>
              <w:top w:val="single" w:sz="4" w:space="0" w:color="auto"/>
              <w:left w:val="single" w:sz="4" w:space="0" w:color="auto"/>
            </w:tcBorders>
            <w:shd w:val="clear" w:color="auto" w:fill="FFFFFF"/>
            <w:vAlign w:val="center"/>
          </w:tcPr>
          <w:p w:rsidR="001B6F3B" w:rsidRPr="00ED5121" w:rsidRDefault="001B6F3B" w:rsidP="006A41C4">
            <w:pPr>
              <w:pStyle w:val="a4"/>
              <w:shd w:val="clear" w:color="auto" w:fill="auto"/>
              <w:ind w:left="360" w:firstLine="0"/>
            </w:pPr>
          </w:p>
        </w:tc>
        <w:tc>
          <w:tcPr>
            <w:tcW w:w="7513" w:type="dxa"/>
            <w:tcBorders>
              <w:top w:val="single" w:sz="4" w:space="0" w:color="auto"/>
              <w:left w:val="single" w:sz="4" w:space="0" w:color="auto"/>
            </w:tcBorders>
            <w:shd w:val="clear" w:color="auto" w:fill="FFFFFF"/>
            <w:vAlign w:val="center"/>
          </w:tcPr>
          <w:p w:rsidR="001B6F3B" w:rsidRPr="00ED5121" w:rsidRDefault="001B6F3B" w:rsidP="006A41C4">
            <w:pPr>
              <w:jc w:val="center"/>
              <w:rPr>
                <w:rFonts w:ascii="Times New Roman" w:hAnsi="Times New Roman" w:cs="Times New Roman"/>
                <w:b/>
              </w:rPr>
            </w:pPr>
            <w:r w:rsidRPr="00ED5121">
              <w:rPr>
                <w:rFonts w:ascii="Times New Roman" w:hAnsi="Times New Roman" w:cs="Times New Roman"/>
                <w:b/>
              </w:rPr>
              <w:t>Алгебраические выражения</w:t>
            </w:r>
          </w:p>
        </w:tc>
        <w:tc>
          <w:tcPr>
            <w:tcW w:w="850" w:type="dxa"/>
            <w:tcBorders>
              <w:top w:val="single" w:sz="4" w:space="0" w:color="auto"/>
              <w:left w:val="single" w:sz="4" w:space="0" w:color="auto"/>
            </w:tcBorders>
            <w:shd w:val="clear" w:color="auto" w:fill="FFFFFF"/>
            <w:vAlign w:val="center"/>
          </w:tcPr>
          <w:p w:rsidR="001B6F3B" w:rsidRPr="00ED5121" w:rsidRDefault="001B6F3B" w:rsidP="00C17407">
            <w:pPr>
              <w:pStyle w:val="a4"/>
              <w:shd w:val="clear" w:color="auto" w:fill="auto"/>
              <w:ind w:hanging="10"/>
              <w:jc w:val="center"/>
              <w:rPr>
                <w:b/>
              </w:rPr>
            </w:pPr>
            <w:r w:rsidRPr="00ED5121">
              <w:rPr>
                <w:b/>
              </w:rPr>
              <w:t>3</w:t>
            </w:r>
          </w:p>
        </w:tc>
        <w:tc>
          <w:tcPr>
            <w:tcW w:w="709" w:type="dxa"/>
            <w:tcBorders>
              <w:top w:val="single" w:sz="4" w:space="0" w:color="auto"/>
              <w:left w:val="single" w:sz="4" w:space="0" w:color="auto"/>
            </w:tcBorders>
            <w:shd w:val="clear" w:color="auto" w:fill="FFFFFF"/>
            <w:vAlign w:val="bottom"/>
          </w:tcPr>
          <w:p w:rsidR="001B6F3B" w:rsidRPr="00ED5121" w:rsidRDefault="001B6F3B" w:rsidP="001B6F3B">
            <w:pPr>
              <w:pStyle w:val="a4"/>
              <w:shd w:val="clear" w:color="auto" w:fill="auto"/>
              <w:ind w:firstLine="0"/>
              <w:jc w:val="center"/>
              <w:rPr>
                <w:sz w:val="20"/>
                <w:szCs w:val="20"/>
              </w:rPr>
            </w:pPr>
          </w:p>
        </w:tc>
        <w:tc>
          <w:tcPr>
            <w:tcW w:w="816" w:type="dxa"/>
            <w:tcBorders>
              <w:top w:val="single" w:sz="4" w:space="0" w:color="auto"/>
              <w:left w:val="single" w:sz="4" w:space="0" w:color="auto"/>
              <w:right w:val="single" w:sz="4" w:space="0" w:color="auto"/>
            </w:tcBorders>
            <w:shd w:val="clear" w:color="auto" w:fill="FFFFFF"/>
          </w:tcPr>
          <w:p w:rsidR="001B6F3B" w:rsidRPr="00ED5121" w:rsidRDefault="001B6F3B" w:rsidP="001B6F3B">
            <w:pPr>
              <w:rPr>
                <w:rFonts w:ascii="Times New Roman" w:hAnsi="Times New Roman" w:cs="Times New Roman"/>
                <w:sz w:val="20"/>
                <w:szCs w:val="20"/>
              </w:rPr>
            </w:pPr>
          </w:p>
        </w:tc>
      </w:tr>
      <w:tr w:rsidR="001B6F3B" w:rsidRPr="00ED5121" w:rsidTr="00ED5121">
        <w:trPr>
          <w:trHeight w:val="20"/>
          <w:jc w:val="center"/>
        </w:trPr>
        <w:tc>
          <w:tcPr>
            <w:tcW w:w="560" w:type="dxa"/>
            <w:tcBorders>
              <w:top w:val="single" w:sz="4" w:space="0" w:color="auto"/>
              <w:left w:val="single" w:sz="4" w:space="0" w:color="auto"/>
            </w:tcBorders>
            <w:shd w:val="clear" w:color="auto" w:fill="FFFFFF"/>
            <w:vAlign w:val="center"/>
          </w:tcPr>
          <w:p w:rsidR="001B6F3B" w:rsidRPr="00ED5121" w:rsidRDefault="001B6F3B" w:rsidP="00302E35">
            <w:pPr>
              <w:pStyle w:val="a4"/>
              <w:numPr>
                <w:ilvl w:val="0"/>
                <w:numId w:val="14"/>
              </w:numPr>
              <w:shd w:val="clear" w:color="auto" w:fill="auto"/>
              <w:jc w:val="center"/>
            </w:pPr>
          </w:p>
        </w:tc>
        <w:tc>
          <w:tcPr>
            <w:tcW w:w="7513" w:type="dxa"/>
            <w:tcBorders>
              <w:top w:val="single" w:sz="4" w:space="0" w:color="auto"/>
              <w:left w:val="single" w:sz="4" w:space="0" w:color="auto"/>
            </w:tcBorders>
            <w:shd w:val="clear" w:color="auto" w:fill="FFFFFF"/>
            <w:vAlign w:val="center"/>
          </w:tcPr>
          <w:p w:rsidR="001B6F3B" w:rsidRPr="00ED5121" w:rsidRDefault="001B6F3B" w:rsidP="006A41C4">
            <w:pPr>
              <w:rPr>
                <w:rFonts w:ascii="Times New Roman" w:hAnsi="Times New Roman" w:cs="Times New Roman"/>
              </w:rPr>
            </w:pPr>
            <w:r w:rsidRPr="00ED5121">
              <w:rPr>
                <w:rFonts w:ascii="Times New Roman" w:hAnsi="Times New Roman" w:cs="Times New Roman"/>
              </w:rPr>
              <w:t>Буквенные выражения</w:t>
            </w:r>
            <w:r w:rsidRPr="00ED5121">
              <w:rPr>
                <w:rFonts w:ascii="Times New Roman" w:hAnsi="Times New Roman" w:cs="Times New Roman"/>
              </w:rPr>
              <w:t>. Преобразование выражений.</w:t>
            </w:r>
          </w:p>
        </w:tc>
        <w:tc>
          <w:tcPr>
            <w:tcW w:w="850" w:type="dxa"/>
            <w:tcBorders>
              <w:top w:val="single" w:sz="4" w:space="0" w:color="auto"/>
              <w:left w:val="single" w:sz="4" w:space="0" w:color="auto"/>
            </w:tcBorders>
            <w:shd w:val="clear" w:color="auto" w:fill="FFFFFF"/>
            <w:vAlign w:val="center"/>
          </w:tcPr>
          <w:p w:rsidR="001B6F3B" w:rsidRPr="00ED5121" w:rsidRDefault="001B6F3B" w:rsidP="00C17407">
            <w:pPr>
              <w:pStyle w:val="a4"/>
              <w:shd w:val="clear" w:color="auto" w:fill="auto"/>
              <w:ind w:hanging="10"/>
              <w:jc w:val="center"/>
            </w:pPr>
            <w:r w:rsidRPr="00ED5121">
              <w:t>1</w:t>
            </w:r>
          </w:p>
        </w:tc>
        <w:tc>
          <w:tcPr>
            <w:tcW w:w="709" w:type="dxa"/>
            <w:tcBorders>
              <w:top w:val="single" w:sz="4" w:space="0" w:color="auto"/>
              <w:left w:val="single" w:sz="4" w:space="0" w:color="auto"/>
            </w:tcBorders>
            <w:shd w:val="clear" w:color="auto" w:fill="FFFFFF"/>
            <w:vAlign w:val="bottom"/>
          </w:tcPr>
          <w:p w:rsidR="001B6F3B" w:rsidRPr="00ED5121" w:rsidRDefault="001B6F3B" w:rsidP="001B6F3B">
            <w:pPr>
              <w:pStyle w:val="a4"/>
              <w:shd w:val="clear" w:color="auto" w:fill="auto"/>
              <w:ind w:firstLine="0"/>
              <w:jc w:val="center"/>
              <w:rPr>
                <w:sz w:val="20"/>
                <w:szCs w:val="20"/>
              </w:rPr>
            </w:pPr>
          </w:p>
        </w:tc>
        <w:tc>
          <w:tcPr>
            <w:tcW w:w="816" w:type="dxa"/>
            <w:tcBorders>
              <w:top w:val="single" w:sz="4" w:space="0" w:color="auto"/>
              <w:left w:val="single" w:sz="4" w:space="0" w:color="auto"/>
              <w:right w:val="single" w:sz="4" w:space="0" w:color="auto"/>
            </w:tcBorders>
            <w:shd w:val="clear" w:color="auto" w:fill="FFFFFF"/>
          </w:tcPr>
          <w:p w:rsidR="001B6F3B" w:rsidRPr="00ED5121" w:rsidRDefault="001B6F3B" w:rsidP="001B6F3B">
            <w:pPr>
              <w:rPr>
                <w:rFonts w:ascii="Times New Roman" w:hAnsi="Times New Roman" w:cs="Times New Roman"/>
                <w:sz w:val="20"/>
                <w:szCs w:val="20"/>
              </w:rPr>
            </w:pPr>
          </w:p>
        </w:tc>
      </w:tr>
      <w:tr w:rsidR="001B6F3B" w:rsidRPr="00ED5121" w:rsidTr="00ED5121">
        <w:trPr>
          <w:trHeight w:val="20"/>
          <w:jc w:val="center"/>
        </w:trPr>
        <w:tc>
          <w:tcPr>
            <w:tcW w:w="560" w:type="dxa"/>
            <w:tcBorders>
              <w:top w:val="single" w:sz="4" w:space="0" w:color="auto"/>
              <w:left w:val="single" w:sz="4" w:space="0" w:color="auto"/>
            </w:tcBorders>
            <w:shd w:val="clear" w:color="auto" w:fill="FFFFFF"/>
            <w:vAlign w:val="center"/>
          </w:tcPr>
          <w:p w:rsidR="001B6F3B" w:rsidRPr="00ED5121" w:rsidRDefault="001B6F3B" w:rsidP="00302E35">
            <w:pPr>
              <w:pStyle w:val="a4"/>
              <w:numPr>
                <w:ilvl w:val="0"/>
                <w:numId w:val="14"/>
              </w:numPr>
              <w:shd w:val="clear" w:color="auto" w:fill="auto"/>
              <w:jc w:val="center"/>
            </w:pPr>
          </w:p>
        </w:tc>
        <w:tc>
          <w:tcPr>
            <w:tcW w:w="7513" w:type="dxa"/>
            <w:tcBorders>
              <w:top w:val="single" w:sz="4" w:space="0" w:color="auto"/>
              <w:left w:val="single" w:sz="4" w:space="0" w:color="auto"/>
            </w:tcBorders>
            <w:shd w:val="clear" w:color="auto" w:fill="FFFFFF"/>
            <w:vAlign w:val="center"/>
          </w:tcPr>
          <w:p w:rsidR="001B6F3B" w:rsidRPr="00ED5121" w:rsidRDefault="001B6F3B" w:rsidP="006A41C4">
            <w:pPr>
              <w:rPr>
                <w:rFonts w:ascii="Times New Roman" w:hAnsi="Times New Roman" w:cs="Times New Roman"/>
              </w:rPr>
            </w:pPr>
            <w:r w:rsidRPr="00ED5121">
              <w:rPr>
                <w:rFonts w:ascii="Times New Roman" w:hAnsi="Times New Roman" w:cs="Times New Roman"/>
              </w:rPr>
              <w:t>Алгебраические дроби</w:t>
            </w:r>
            <w:r w:rsidRPr="00ED5121">
              <w:rPr>
                <w:rFonts w:ascii="Times New Roman" w:hAnsi="Times New Roman" w:cs="Times New Roman"/>
              </w:rPr>
              <w:t>. Действия с а</w:t>
            </w:r>
            <w:r w:rsidRPr="00ED5121">
              <w:rPr>
                <w:rFonts w:ascii="Times New Roman" w:hAnsi="Times New Roman" w:cs="Times New Roman"/>
              </w:rPr>
              <w:t>лгебраически</w:t>
            </w:r>
            <w:r w:rsidRPr="00ED5121">
              <w:rPr>
                <w:rFonts w:ascii="Times New Roman" w:hAnsi="Times New Roman" w:cs="Times New Roman"/>
              </w:rPr>
              <w:t>ми</w:t>
            </w:r>
            <w:r w:rsidRPr="00ED5121">
              <w:rPr>
                <w:rFonts w:ascii="Times New Roman" w:hAnsi="Times New Roman" w:cs="Times New Roman"/>
              </w:rPr>
              <w:t xml:space="preserve"> дроб</w:t>
            </w:r>
            <w:r w:rsidRPr="00ED5121">
              <w:rPr>
                <w:rFonts w:ascii="Times New Roman" w:hAnsi="Times New Roman" w:cs="Times New Roman"/>
              </w:rPr>
              <w:t>ями.</w:t>
            </w:r>
          </w:p>
        </w:tc>
        <w:tc>
          <w:tcPr>
            <w:tcW w:w="850" w:type="dxa"/>
            <w:tcBorders>
              <w:top w:val="single" w:sz="4" w:space="0" w:color="auto"/>
              <w:left w:val="single" w:sz="4" w:space="0" w:color="auto"/>
            </w:tcBorders>
            <w:shd w:val="clear" w:color="auto" w:fill="FFFFFF"/>
            <w:vAlign w:val="center"/>
          </w:tcPr>
          <w:p w:rsidR="001B6F3B" w:rsidRPr="00ED5121" w:rsidRDefault="001B6F3B" w:rsidP="00C17407">
            <w:pPr>
              <w:pStyle w:val="a4"/>
              <w:shd w:val="clear" w:color="auto" w:fill="auto"/>
              <w:ind w:hanging="10"/>
              <w:jc w:val="center"/>
            </w:pPr>
            <w:r w:rsidRPr="00ED5121">
              <w:t>1</w:t>
            </w:r>
          </w:p>
        </w:tc>
        <w:tc>
          <w:tcPr>
            <w:tcW w:w="709" w:type="dxa"/>
            <w:tcBorders>
              <w:top w:val="single" w:sz="4" w:space="0" w:color="auto"/>
              <w:left w:val="single" w:sz="4" w:space="0" w:color="auto"/>
            </w:tcBorders>
            <w:shd w:val="clear" w:color="auto" w:fill="FFFFFF"/>
            <w:vAlign w:val="bottom"/>
          </w:tcPr>
          <w:p w:rsidR="001B6F3B" w:rsidRPr="00ED5121" w:rsidRDefault="001B6F3B" w:rsidP="001B6F3B">
            <w:pPr>
              <w:pStyle w:val="a4"/>
              <w:shd w:val="clear" w:color="auto" w:fill="auto"/>
              <w:ind w:firstLine="0"/>
              <w:jc w:val="center"/>
              <w:rPr>
                <w:sz w:val="20"/>
                <w:szCs w:val="20"/>
              </w:rPr>
            </w:pPr>
          </w:p>
        </w:tc>
        <w:tc>
          <w:tcPr>
            <w:tcW w:w="816" w:type="dxa"/>
            <w:tcBorders>
              <w:top w:val="single" w:sz="4" w:space="0" w:color="auto"/>
              <w:left w:val="single" w:sz="4" w:space="0" w:color="auto"/>
              <w:right w:val="single" w:sz="4" w:space="0" w:color="auto"/>
            </w:tcBorders>
            <w:shd w:val="clear" w:color="auto" w:fill="FFFFFF"/>
          </w:tcPr>
          <w:p w:rsidR="001B6F3B" w:rsidRPr="00ED5121" w:rsidRDefault="001B6F3B" w:rsidP="001B6F3B">
            <w:pPr>
              <w:rPr>
                <w:rFonts w:ascii="Times New Roman" w:hAnsi="Times New Roman" w:cs="Times New Roman"/>
                <w:sz w:val="20"/>
                <w:szCs w:val="20"/>
              </w:rPr>
            </w:pPr>
          </w:p>
        </w:tc>
      </w:tr>
      <w:tr w:rsidR="001B6F3B" w:rsidRPr="00ED5121" w:rsidTr="00ED5121">
        <w:trPr>
          <w:trHeight w:val="20"/>
          <w:jc w:val="center"/>
        </w:trPr>
        <w:tc>
          <w:tcPr>
            <w:tcW w:w="560" w:type="dxa"/>
            <w:tcBorders>
              <w:top w:val="single" w:sz="4" w:space="0" w:color="auto"/>
              <w:left w:val="single" w:sz="4" w:space="0" w:color="auto"/>
            </w:tcBorders>
            <w:shd w:val="clear" w:color="auto" w:fill="FFFFFF"/>
            <w:vAlign w:val="center"/>
          </w:tcPr>
          <w:p w:rsidR="001B6F3B" w:rsidRPr="00ED5121" w:rsidRDefault="001B6F3B" w:rsidP="00302E35">
            <w:pPr>
              <w:pStyle w:val="a4"/>
              <w:numPr>
                <w:ilvl w:val="0"/>
                <w:numId w:val="14"/>
              </w:numPr>
              <w:shd w:val="clear" w:color="auto" w:fill="auto"/>
              <w:jc w:val="center"/>
            </w:pPr>
          </w:p>
        </w:tc>
        <w:tc>
          <w:tcPr>
            <w:tcW w:w="7513" w:type="dxa"/>
            <w:tcBorders>
              <w:top w:val="single" w:sz="4" w:space="0" w:color="auto"/>
              <w:left w:val="single" w:sz="4" w:space="0" w:color="auto"/>
            </w:tcBorders>
            <w:shd w:val="clear" w:color="auto" w:fill="FFFFFF"/>
            <w:vAlign w:val="center"/>
          </w:tcPr>
          <w:p w:rsidR="001B6F3B" w:rsidRPr="00ED5121" w:rsidRDefault="001B6F3B" w:rsidP="006A41C4">
            <w:pPr>
              <w:rPr>
                <w:rFonts w:ascii="Times New Roman" w:hAnsi="Times New Roman" w:cs="Times New Roman"/>
              </w:rPr>
            </w:pPr>
            <w:r w:rsidRPr="00ED5121">
              <w:rPr>
                <w:rFonts w:ascii="Times New Roman" w:hAnsi="Times New Roman" w:cs="Times New Roman"/>
              </w:rPr>
              <w:t>Рациональные</w:t>
            </w:r>
            <w:r w:rsidRPr="00ED5121">
              <w:rPr>
                <w:rFonts w:ascii="Times New Roman" w:hAnsi="Times New Roman" w:cs="Times New Roman"/>
              </w:rPr>
              <w:t xml:space="preserve"> выражени</w:t>
            </w:r>
            <w:r w:rsidRPr="00ED5121">
              <w:rPr>
                <w:rFonts w:ascii="Times New Roman" w:hAnsi="Times New Roman" w:cs="Times New Roman"/>
              </w:rPr>
              <w:t xml:space="preserve">я. </w:t>
            </w:r>
            <w:r w:rsidRPr="00ED5121">
              <w:rPr>
                <w:rFonts w:ascii="Times New Roman" w:hAnsi="Times New Roman" w:cs="Times New Roman"/>
              </w:rPr>
              <w:t>Преобразование рациональных выражений</w:t>
            </w:r>
            <w:r w:rsidRPr="00ED5121">
              <w:rPr>
                <w:rFonts w:ascii="Times New Roman" w:hAnsi="Times New Roman" w:cs="Times New Roman"/>
              </w:rPr>
              <w:t>.</w:t>
            </w:r>
          </w:p>
        </w:tc>
        <w:tc>
          <w:tcPr>
            <w:tcW w:w="850" w:type="dxa"/>
            <w:tcBorders>
              <w:top w:val="single" w:sz="4" w:space="0" w:color="auto"/>
              <w:left w:val="single" w:sz="4" w:space="0" w:color="auto"/>
            </w:tcBorders>
            <w:shd w:val="clear" w:color="auto" w:fill="FFFFFF"/>
            <w:vAlign w:val="center"/>
          </w:tcPr>
          <w:p w:rsidR="001B6F3B" w:rsidRPr="00ED5121" w:rsidRDefault="001B6F3B" w:rsidP="00C17407">
            <w:pPr>
              <w:pStyle w:val="a4"/>
              <w:shd w:val="clear" w:color="auto" w:fill="auto"/>
              <w:ind w:hanging="10"/>
              <w:jc w:val="center"/>
            </w:pPr>
            <w:r w:rsidRPr="00ED5121">
              <w:t>1</w:t>
            </w:r>
          </w:p>
        </w:tc>
        <w:tc>
          <w:tcPr>
            <w:tcW w:w="709" w:type="dxa"/>
            <w:tcBorders>
              <w:top w:val="single" w:sz="4" w:space="0" w:color="auto"/>
              <w:left w:val="single" w:sz="4" w:space="0" w:color="auto"/>
            </w:tcBorders>
            <w:shd w:val="clear" w:color="auto" w:fill="FFFFFF"/>
            <w:vAlign w:val="bottom"/>
          </w:tcPr>
          <w:p w:rsidR="001B6F3B" w:rsidRPr="00ED5121" w:rsidRDefault="001B6F3B" w:rsidP="001B6F3B">
            <w:pPr>
              <w:pStyle w:val="a4"/>
              <w:shd w:val="clear" w:color="auto" w:fill="auto"/>
              <w:ind w:firstLine="0"/>
              <w:jc w:val="center"/>
              <w:rPr>
                <w:sz w:val="20"/>
                <w:szCs w:val="20"/>
              </w:rPr>
            </w:pPr>
          </w:p>
        </w:tc>
        <w:tc>
          <w:tcPr>
            <w:tcW w:w="816" w:type="dxa"/>
            <w:tcBorders>
              <w:top w:val="single" w:sz="4" w:space="0" w:color="auto"/>
              <w:left w:val="single" w:sz="4" w:space="0" w:color="auto"/>
              <w:right w:val="single" w:sz="4" w:space="0" w:color="auto"/>
            </w:tcBorders>
            <w:shd w:val="clear" w:color="auto" w:fill="FFFFFF"/>
          </w:tcPr>
          <w:p w:rsidR="001B6F3B" w:rsidRPr="00ED5121" w:rsidRDefault="001B6F3B" w:rsidP="001B6F3B">
            <w:pPr>
              <w:rPr>
                <w:rFonts w:ascii="Times New Roman" w:hAnsi="Times New Roman" w:cs="Times New Roman"/>
                <w:sz w:val="20"/>
                <w:szCs w:val="20"/>
              </w:rPr>
            </w:pPr>
          </w:p>
        </w:tc>
      </w:tr>
      <w:tr w:rsidR="001B6F3B" w:rsidRPr="00ED5121" w:rsidTr="00ED5121">
        <w:trPr>
          <w:trHeight w:val="20"/>
          <w:jc w:val="center"/>
        </w:trPr>
        <w:tc>
          <w:tcPr>
            <w:tcW w:w="560" w:type="dxa"/>
            <w:tcBorders>
              <w:top w:val="single" w:sz="4" w:space="0" w:color="auto"/>
              <w:left w:val="single" w:sz="4" w:space="0" w:color="auto"/>
            </w:tcBorders>
            <w:shd w:val="clear" w:color="auto" w:fill="FFFFFF"/>
            <w:vAlign w:val="center"/>
          </w:tcPr>
          <w:p w:rsidR="001B6F3B" w:rsidRPr="00ED5121" w:rsidRDefault="001B6F3B" w:rsidP="006A41C4">
            <w:pPr>
              <w:pStyle w:val="a4"/>
              <w:shd w:val="clear" w:color="auto" w:fill="auto"/>
              <w:ind w:left="360" w:firstLine="0"/>
            </w:pPr>
          </w:p>
        </w:tc>
        <w:tc>
          <w:tcPr>
            <w:tcW w:w="7513" w:type="dxa"/>
            <w:tcBorders>
              <w:top w:val="single" w:sz="4" w:space="0" w:color="auto"/>
              <w:left w:val="single" w:sz="4" w:space="0" w:color="auto"/>
            </w:tcBorders>
            <w:shd w:val="clear" w:color="auto" w:fill="FFFFFF"/>
            <w:vAlign w:val="center"/>
          </w:tcPr>
          <w:p w:rsidR="001B6F3B" w:rsidRPr="00ED5121" w:rsidRDefault="001B6F3B" w:rsidP="006A41C4">
            <w:pPr>
              <w:jc w:val="center"/>
              <w:rPr>
                <w:rFonts w:ascii="Times New Roman" w:hAnsi="Times New Roman" w:cs="Times New Roman"/>
                <w:b/>
              </w:rPr>
            </w:pPr>
            <w:r w:rsidRPr="00ED5121">
              <w:rPr>
                <w:rFonts w:ascii="Times New Roman" w:hAnsi="Times New Roman" w:cs="Times New Roman"/>
                <w:b/>
              </w:rPr>
              <w:t>Линейные уравнения. Неравенства.</w:t>
            </w:r>
          </w:p>
        </w:tc>
        <w:tc>
          <w:tcPr>
            <w:tcW w:w="850" w:type="dxa"/>
            <w:tcBorders>
              <w:top w:val="single" w:sz="4" w:space="0" w:color="auto"/>
              <w:left w:val="single" w:sz="4" w:space="0" w:color="auto"/>
            </w:tcBorders>
            <w:shd w:val="clear" w:color="auto" w:fill="FFFFFF"/>
            <w:vAlign w:val="center"/>
          </w:tcPr>
          <w:p w:rsidR="001B6F3B" w:rsidRPr="00ED5121" w:rsidRDefault="00C17407" w:rsidP="00C17407">
            <w:pPr>
              <w:pStyle w:val="a4"/>
              <w:shd w:val="clear" w:color="auto" w:fill="auto"/>
              <w:ind w:hanging="10"/>
              <w:jc w:val="center"/>
              <w:rPr>
                <w:b/>
              </w:rPr>
            </w:pPr>
            <w:r w:rsidRPr="00ED5121">
              <w:rPr>
                <w:b/>
              </w:rPr>
              <w:t>8</w:t>
            </w:r>
          </w:p>
        </w:tc>
        <w:tc>
          <w:tcPr>
            <w:tcW w:w="709" w:type="dxa"/>
            <w:tcBorders>
              <w:top w:val="single" w:sz="4" w:space="0" w:color="auto"/>
              <w:left w:val="single" w:sz="4" w:space="0" w:color="auto"/>
            </w:tcBorders>
            <w:shd w:val="clear" w:color="auto" w:fill="FFFFFF"/>
            <w:vAlign w:val="bottom"/>
          </w:tcPr>
          <w:p w:rsidR="001B6F3B" w:rsidRPr="00ED5121" w:rsidRDefault="001B6F3B" w:rsidP="001B6F3B">
            <w:pPr>
              <w:pStyle w:val="a4"/>
              <w:shd w:val="clear" w:color="auto" w:fill="auto"/>
              <w:ind w:firstLine="0"/>
              <w:jc w:val="center"/>
              <w:rPr>
                <w:sz w:val="20"/>
                <w:szCs w:val="20"/>
              </w:rPr>
            </w:pPr>
          </w:p>
        </w:tc>
        <w:tc>
          <w:tcPr>
            <w:tcW w:w="816" w:type="dxa"/>
            <w:tcBorders>
              <w:top w:val="single" w:sz="4" w:space="0" w:color="auto"/>
              <w:left w:val="single" w:sz="4" w:space="0" w:color="auto"/>
              <w:right w:val="single" w:sz="4" w:space="0" w:color="auto"/>
            </w:tcBorders>
            <w:shd w:val="clear" w:color="auto" w:fill="FFFFFF"/>
          </w:tcPr>
          <w:p w:rsidR="001B6F3B" w:rsidRPr="00ED5121" w:rsidRDefault="001B6F3B" w:rsidP="001B6F3B">
            <w:pPr>
              <w:rPr>
                <w:rFonts w:ascii="Times New Roman" w:hAnsi="Times New Roman" w:cs="Times New Roman"/>
                <w:sz w:val="20"/>
                <w:szCs w:val="20"/>
              </w:rPr>
            </w:pPr>
          </w:p>
        </w:tc>
      </w:tr>
      <w:tr w:rsidR="001B6F3B" w:rsidRPr="00ED5121" w:rsidTr="00ED5121">
        <w:trPr>
          <w:trHeight w:val="20"/>
          <w:jc w:val="center"/>
        </w:trPr>
        <w:tc>
          <w:tcPr>
            <w:tcW w:w="560" w:type="dxa"/>
            <w:tcBorders>
              <w:top w:val="single" w:sz="4" w:space="0" w:color="auto"/>
              <w:left w:val="single" w:sz="4" w:space="0" w:color="auto"/>
            </w:tcBorders>
            <w:shd w:val="clear" w:color="auto" w:fill="FFFFFF"/>
            <w:vAlign w:val="center"/>
          </w:tcPr>
          <w:p w:rsidR="001B6F3B" w:rsidRPr="00ED5121" w:rsidRDefault="001B6F3B" w:rsidP="00302E35">
            <w:pPr>
              <w:pStyle w:val="a4"/>
              <w:numPr>
                <w:ilvl w:val="0"/>
                <w:numId w:val="14"/>
              </w:numPr>
              <w:shd w:val="clear" w:color="auto" w:fill="auto"/>
              <w:jc w:val="center"/>
            </w:pPr>
          </w:p>
        </w:tc>
        <w:tc>
          <w:tcPr>
            <w:tcW w:w="7513" w:type="dxa"/>
            <w:tcBorders>
              <w:top w:val="single" w:sz="4" w:space="0" w:color="auto"/>
              <w:left w:val="single" w:sz="4" w:space="0" w:color="auto"/>
            </w:tcBorders>
            <w:shd w:val="clear" w:color="auto" w:fill="FFFFFF"/>
            <w:vAlign w:val="center"/>
          </w:tcPr>
          <w:p w:rsidR="001B6F3B" w:rsidRPr="00ED5121" w:rsidRDefault="001B6F3B" w:rsidP="006A41C4">
            <w:pPr>
              <w:rPr>
                <w:rFonts w:ascii="Times New Roman" w:hAnsi="Times New Roman" w:cs="Times New Roman"/>
              </w:rPr>
            </w:pPr>
            <w:r w:rsidRPr="00ED5121">
              <w:rPr>
                <w:rFonts w:ascii="Times New Roman" w:hAnsi="Times New Roman" w:cs="Times New Roman"/>
              </w:rPr>
              <w:t>Линейные уравнения с одной переменной</w:t>
            </w:r>
            <w:r w:rsidRPr="00ED5121">
              <w:rPr>
                <w:rFonts w:ascii="Times New Roman" w:hAnsi="Times New Roman" w:cs="Times New Roman"/>
              </w:rPr>
              <w:t>.</w:t>
            </w:r>
          </w:p>
        </w:tc>
        <w:tc>
          <w:tcPr>
            <w:tcW w:w="850" w:type="dxa"/>
            <w:tcBorders>
              <w:top w:val="single" w:sz="4" w:space="0" w:color="auto"/>
              <w:left w:val="single" w:sz="4" w:space="0" w:color="auto"/>
            </w:tcBorders>
            <w:shd w:val="clear" w:color="auto" w:fill="FFFFFF"/>
            <w:vAlign w:val="center"/>
          </w:tcPr>
          <w:p w:rsidR="001B6F3B" w:rsidRPr="00ED5121" w:rsidRDefault="001B6F3B" w:rsidP="00C17407">
            <w:pPr>
              <w:pStyle w:val="a4"/>
              <w:shd w:val="clear" w:color="auto" w:fill="auto"/>
              <w:ind w:hanging="10"/>
              <w:jc w:val="center"/>
            </w:pPr>
            <w:r w:rsidRPr="00ED5121">
              <w:t>1</w:t>
            </w:r>
          </w:p>
        </w:tc>
        <w:tc>
          <w:tcPr>
            <w:tcW w:w="709" w:type="dxa"/>
            <w:tcBorders>
              <w:top w:val="single" w:sz="4" w:space="0" w:color="auto"/>
              <w:left w:val="single" w:sz="4" w:space="0" w:color="auto"/>
            </w:tcBorders>
            <w:shd w:val="clear" w:color="auto" w:fill="FFFFFF"/>
            <w:vAlign w:val="bottom"/>
          </w:tcPr>
          <w:p w:rsidR="001B6F3B" w:rsidRPr="00ED5121" w:rsidRDefault="001B6F3B" w:rsidP="001B6F3B">
            <w:pPr>
              <w:pStyle w:val="a4"/>
              <w:shd w:val="clear" w:color="auto" w:fill="auto"/>
              <w:ind w:firstLine="0"/>
              <w:jc w:val="center"/>
              <w:rPr>
                <w:sz w:val="20"/>
                <w:szCs w:val="20"/>
              </w:rPr>
            </w:pPr>
          </w:p>
        </w:tc>
        <w:tc>
          <w:tcPr>
            <w:tcW w:w="816" w:type="dxa"/>
            <w:tcBorders>
              <w:top w:val="single" w:sz="4" w:space="0" w:color="auto"/>
              <w:left w:val="single" w:sz="4" w:space="0" w:color="auto"/>
              <w:right w:val="single" w:sz="4" w:space="0" w:color="auto"/>
            </w:tcBorders>
            <w:shd w:val="clear" w:color="auto" w:fill="FFFFFF"/>
          </w:tcPr>
          <w:p w:rsidR="001B6F3B" w:rsidRPr="00ED5121" w:rsidRDefault="001B6F3B" w:rsidP="001B6F3B">
            <w:pPr>
              <w:rPr>
                <w:rFonts w:ascii="Times New Roman" w:hAnsi="Times New Roman" w:cs="Times New Roman"/>
                <w:sz w:val="20"/>
                <w:szCs w:val="20"/>
              </w:rPr>
            </w:pPr>
          </w:p>
        </w:tc>
      </w:tr>
      <w:tr w:rsidR="001B6F3B" w:rsidRPr="00ED5121" w:rsidTr="00ED5121">
        <w:trPr>
          <w:trHeight w:val="20"/>
          <w:jc w:val="center"/>
        </w:trPr>
        <w:tc>
          <w:tcPr>
            <w:tcW w:w="560" w:type="dxa"/>
            <w:tcBorders>
              <w:top w:val="single" w:sz="4" w:space="0" w:color="auto"/>
              <w:left w:val="single" w:sz="4" w:space="0" w:color="auto"/>
            </w:tcBorders>
            <w:shd w:val="clear" w:color="auto" w:fill="FFFFFF"/>
            <w:vAlign w:val="center"/>
          </w:tcPr>
          <w:p w:rsidR="001B6F3B" w:rsidRPr="00ED5121" w:rsidRDefault="001B6F3B" w:rsidP="00302E35">
            <w:pPr>
              <w:pStyle w:val="a4"/>
              <w:numPr>
                <w:ilvl w:val="0"/>
                <w:numId w:val="14"/>
              </w:numPr>
              <w:shd w:val="clear" w:color="auto" w:fill="auto"/>
              <w:jc w:val="center"/>
            </w:pPr>
          </w:p>
        </w:tc>
        <w:tc>
          <w:tcPr>
            <w:tcW w:w="7513" w:type="dxa"/>
            <w:tcBorders>
              <w:top w:val="single" w:sz="4" w:space="0" w:color="auto"/>
              <w:left w:val="single" w:sz="4" w:space="0" w:color="auto"/>
            </w:tcBorders>
            <w:shd w:val="clear" w:color="auto" w:fill="FFFFFF"/>
            <w:vAlign w:val="center"/>
          </w:tcPr>
          <w:p w:rsidR="001B6F3B" w:rsidRPr="00ED5121" w:rsidRDefault="001B6F3B" w:rsidP="006A41C4">
            <w:pPr>
              <w:rPr>
                <w:rFonts w:ascii="Times New Roman" w:hAnsi="Times New Roman" w:cs="Times New Roman"/>
              </w:rPr>
            </w:pPr>
            <w:r w:rsidRPr="00ED5121">
              <w:rPr>
                <w:rFonts w:ascii="Times New Roman" w:hAnsi="Times New Roman" w:cs="Times New Roman"/>
              </w:rPr>
              <w:t>Решение линейных</w:t>
            </w:r>
            <w:r w:rsidRPr="00ED5121">
              <w:rPr>
                <w:rFonts w:ascii="Times New Roman" w:hAnsi="Times New Roman" w:cs="Times New Roman"/>
              </w:rPr>
              <w:t xml:space="preserve"> уравнени</w:t>
            </w:r>
            <w:r w:rsidRPr="00ED5121">
              <w:rPr>
                <w:rFonts w:ascii="Times New Roman" w:hAnsi="Times New Roman" w:cs="Times New Roman"/>
              </w:rPr>
              <w:t>й</w:t>
            </w:r>
            <w:r w:rsidRPr="00ED5121">
              <w:rPr>
                <w:rFonts w:ascii="Times New Roman" w:hAnsi="Times New Roman" w:cs="Times New Roman"/>
              </w:rPr>
              <w:t xml:space="preserve"> с одной переменной</w:t>
            </w:r>
            <w:r w:rsidRPr="00ED5121">
              <w:rPr>
                <w:rFonts w:ascii="Times New Roman" w:hAnsi="Times New Roman" w:cs="Times New Roman"/>
              </w:rPr>
              <w:t>.</w:t>
            </w:r>
          </w:p>
        </w:tc>
        <w:tc>
          <w:tcPr>
            <w:tcW w:w="850" w:type="dxa"/>
            <w:tcBorders>
              <w:top w:val="single" w:sz="4" w:space="0" w:color="auto"/>
              <w:left w:val="single" w:sz="4" w:space="0" w:color="auto"/>
            </w:tcBorders>
            <w:shd w:val="clear" w:color="auto" w:fill="FFFFFF"/>
            <w:vAlign w:val="center"/>
          </w:tcPr>
          <w:p w:rsidR="001B6F3B" w:rsidRPr="00ED5121" w:rsidRDefault="001B6F3B" w:rsidP="00C17407">
            <w:pPr>
              <w:pStyle w:val="a4"/>
              <w:shd w:val="clear" w:color="auto" w:fill="auto"/>
              <w:ind w:hanging="10"/>
              <w:jc w:val="center"/>
            </w:pPr>
            <w:r w:rsidRPr="00ED5121">
              <w:t>1</w:t>
            </w:r>
          </w:p>
        </w:tc>
        <w:tc>
          <w:tcPr>
            <w:tcW w:w="709" w:type="dxa"/>
            <w:tcBorders>
              <w:top w:val="single" w:sz="4" w:space="0" w:color="auto"/>
              <w:left w:val="single" w:sz="4" w:space="0" w:color="auto"/>
            </w:tcBorders>
            <w:shd w:val="clear" w:color="auto" w:fill="FFFFFF"/>
            <w:vAlign w:val="bottom"/>
          </w:tcPr>
          <w:p w:rsidR="001B6F3B" w:rsidRPr="00ED5121" w:rsidRDefault="001B6F3B" w:rsidP="001B6F3B">
            <w:pPr>
              <w:pStyle w:val="a4"/>
              <w:shd w:val="clear" w:color="auto" w:fill="auto"/>
              <w:ind w:firstLine="0"/>
              <w:jc w:val="center"/>
              <w:rPr>
                <w:sz w:val="20"/>
                <w:szCs w:val="20"/>
              </w:rPr>
            </w:pPr>
          </w:p>
        </w:tc>
        <w:tc>
          <w:tcPr>
            <w:tcW w:w="816" w:type="dxa"/>
            <w:tcBorders>
              <w:top w:val="single" w:sz="4" w:space="0" w:color="auto"/>
              <w:left w:val="single" w:sz="4" w:space="0" w:color="auto"/>
              <w:right w:val="single" w:sz="4" w:space="0" w:color="auto"/>
            </w:tcBorders>
            <w:shd w:val="clear" w:color="auto" w:fill="FFFFFF"/>
          </w:tcPr>
          <w:p w:rsidR="001B6F3B" w:rsidRPr="00ED5121" w:rsidRDefault="001B6F3B" w:rsidP="001B6F3B">
            <w:pPr>
              <w:rPr>
                <w:rFonts w:ascii="Times New Roman" w:hAnsi="Times New Roman" w:cs="Times New Roman"/>
                <w:sz w:val="20"/>
                <w:szCs w:val="20"/>
              </w:rPr>
            </w:pPr>
          </w:p>
        </w:tc>
      </w:tr>
      <w:tr w:rsidR="001B6F3B" w:rsidRPr="00ED5121" w:rsidTr="00ED5121">
        <w:trPr>
          <w:trHeight w:val="20"/>
          <w:jc w:val="center"/>
        </w:trPr>
        <w:tc>
          <w:tcPr>
            <w:tcW w:w="560" w:type="dxa"/>
            <w:tcBorders>
              <w:top w:val="single" w:sz="4" w:space="0" w:color="auto"/>
              <w:left w:val="single" w:sz="4" w:space="0" w:color="auto"/>
            </w:tcBorders>
            <w:shd w:val="clear" w:color="auto" w:fill="FFFFFF"/>
            <w:vAlign w:val="center"/>
          </w:tcPr>
          <w:p w:rsidR="001B6F3B" w:rsidRPr="00ED5121" w:rsidRDefault="001B6F3B" w:rsidP="00302E35">
            <w:pPr>
              <w:pStyle w:val="a4"/>
              <w:numPr>
                <w:ilvl w:val="0"/>
                <w:numId w:val="14"/>
              </w:numPr>
              <w:shd w:val="clear" w:color="auto" w:fill="auto"/>
              <w:jc w:val="center"/>
            </w:pPr>
          </w:p>
        </w:tc>
        <w:tc>
          <w:tcPr>
            <w:tcW w:w="7513" w:type="dxa"/>
            <w:tcBorders>
              <w:top w:val="single" w:sz="4" w:space="0" w:color="auto"/>
              <w:left w:val="single" w:sz="4" w:space="0" w:color="auto"/>
            </w:tcBorders>
            <w:shd w:val="clear" w:color="auto" w:fill="FFFFFF"/>
            <w:vAlign w:val="center"/>
          </w:tcPr>
          <w:p w:rsidR="001B6F3B" w:rsidRPr="00ED5121" w:rsidRDefault="001B6F3B" w:rsidP="006A41C4">
            <w:pPr>
              <w:rPr>
                <w:rFonts w:ascii="Times New Roman" w:hAnsi="Times New Roman" w:cs="Times New Roman"/>
              </w:rPr>
            </w:pPr>
            <w:r w:rsidRPr="00ED5121">
              <w:rPr>
                <w:rFonts w:ascii="Times New Roman" w:hAnsi="Times New Roman" w:cs="Times New Roman"/>
              </w:rPr>
              <w:t>Рациональные уравнения</w:t>
            </w:r>
            <w:r w:rsidRPr="00ED5121">
              <w:rPr>
                <w:rFonts w:ascii="Times New Roman" w:hAnsi="Times New Roman" w:cs="Times New Roman"/>
              </w:rPr>
              <w:t>.</w:t>
            </w:r>
          </w:p>
        </w:tc>
        <w:tc>
          <w:tcPr>
            <w:tcW w:w="850" w:type="dxa"/>
            <w:tcBorders>
              <w:top w:val="single" w:sz="4" w:space="0" w:color="auto"/>
              <w:left w:val="single" w:sz="4" w:space="0" w:color="auto"/>
            </w:tcBorders>
            <w:shd w:val="clear" w:color="auto" w:fill="FFFFFF"/>
            <w:vAlign w:val="center"/>
          </w:tcPr>
          <w:p w:rsidR="001B6F3B" w:rsidRPr="00ED5121" w:rsidRDefault="001B6F3B" w:rsidP="00C17407">
            <w:pPr>
              <w:pStyle w:val="a4"/>
              <w:shd w:val="clear" w:color="auto" w:fill="auto"/>
              <w:ind w:hanging="10"/>
              <w:jc w:val="center"/>
            </w:pPr>
            <w:r w:rsidRPr="00ED5121">
              <w:t>1</w:t>
            </w:r>
          </w:p>
        </w:tc>
        <w:tc>
          <w:tcPr>
            <w:tcW w:w="709" w:type="dxa"/>
            <w:tcBorders>
              <w:top w:val="single" w:sz="4" w:space="0" w:color="auto"/>
              <w:left w:val="single" w:sz="4" w:space="0" w:color="auto"/>
            </w:tcBorders>
            <w:shd w:val="clear" w:color="auto" w:fill="FFFFFF"/>
          </w:tcPr>
          <w:p w:rsidR="001B6F3B" w:rsidRPr="00ED5121" w:rsidRDefault="001B6F3B" w:rsidP="001B6F3B">
            <w:pPr>
              <w:pStyle w:val="a4"/>
              <w:shd w:val="clear" w:color="auto" w:fill="auto"/>
              <w:ind w:firstLine="0"/>
              <w:jc w:val="center"/>
              <w:rPr>
                <w:sz w:val="20"/>
                <w:szCs w:val="20"/>
              </w:rPr>
            </w:pPr>
          </w:p>
        </w:tc>
        <w:tc>
          <w:tcPr>
            <w:tcW w:w="816" w:type="dxa"/>
            <w:tcBorders>
              <w:top w:val="single" w:sz="4" w:space="0" w:color="auto"/>
              <w:left w:val="single" w:sz="4" w:space="0" w:color="auto"/>
              <w:right w:val="single" w:sz="4" w:space="0" w:color="auto"/>
            </w:tcBorders>
            <w:shd w:val="clear" w:color="auto" w:fill="FFFFFF"/>
          </w:tcPr>
          <w:p w:rsidR="001B6F3B" w:rsidRPr="00ED5121" w:rsidRDefault="001B6F3B" w:rsidP="001B6F3B">
            <w:pPr>
              <w:rPr>
                <w:rFonts w:ascii="Times New Roman" w:hAnsi="Times New Roman" w:cs="Times New Roman"/>
                <w:sz w:val="20"/>
                <w:szCs w:val="20"/>
              </w:rPr>
            </w:pPr>
          </w:p>
        </w:tc>
      </w:tr>
      <w:tr w:rsidR="001B6F3B" w:rsidRPr="00ED5121" w:rsidTr="00ED5121">
        <w:trPr>
          <w:trHeight w:val="20"/>
          <w:jc w:val="center"/>
        </w:trPr>
        <w:tc>
          <w:tcPr>
            <w:tcW w:w="560" w:type="dxa"/>
            <w:tcBorders>
              <w:top w:val="single" w:sz="4" w:space="0" w:color="auto"/>
              <w:left w:val="single" w:sz="4" w:space="0" w:color="auto"/>
            </w:tcBorders>
            <w:shd w:val="clear" w:color="auto" w:fill="FFFFFF"/>
            <w:vAlign w:val="center"/>
          </w:tcPr>
          <w:p w:rsidR="001B6F3B" w:rsidRPr="00ED5121" w:rsidRDefault="001B6F3B" w:rsidP="00302E35">
            <w:pPr>
              <w:pStyle w:val="a4"/>
              <w:numPr>
                <w:ilvl w:val="0"/>
                <w:numId w:val="14"/>
              </w:numPr>
              <w:shd w:val="clear" w:color="auto" w:fill="auto"/>
              <w:jc w:val="center"/>
            </w:pPr>
          </w:p>
        </w:tc>
        <w:tc>
          <w:tcPr>
            <w:tcW w:w="7513" w:type="dxa"/>
            <w:tcBorders>
              <w:top w:val="single" w:sz="4" w:space="0" w:color="auto"/>
              <w:left w:val="single" w:sz="4" w:space="0" w:color="auto"/>
            </w:tcBorders>
            <w:shd w:val="clear" w:color="auto" w:fill="FFFFFF"/>
            <w:vAlign w:val="center"/>
          </w:tcPr>
          <w:p w:rsidR="001B6F3B" w:rsidRPr="00ED5121" w:rsidRDefault="001B6F3B" w:rsidP="006A41C4">
            <w:pPr>
              <w:rPr>
                <w:rFonts w:ascii="Times New Roman" w:hAnsi="Times New Roman" w:cs="Times New Roman"/>
              </w:rPr>
            </w:pPr>
            <w:r w:rsidRPr="00ED5121">
              <w:rPr>
                <w:rFonts w:ascii="Times New Roman" w:hAnsi="Times New Roman" w:cs="Times New Roman"/>
              </w:rPr>
              <w:t>Решение р</w:t>
            </w:r>
            <w:r w:rsidRPr="00ED5121">
              <w:rPr>
                <w:rFonts w:ascii="Times New Roman" w:hAnsi="Times New Roman" w:cs="Times New Roman"/>
              </w:rPr>
              <w:t>ациональны</w:t>
            </w:r>
            <w:r w:rsidRPr="00ED5121">
              <w:rPr>
                <w:rFonts w:ascii="Times New Roman" w:hAnsi="Times New Roman" w:cs="Times New Roman"/>
              </w:rPr>
              <w:t>х</w:t>
            </w:r>
            <w:r w:rsidRPr="00ED5121">
              <w:rPr>
                <w:rFonts w:ascii="Times New Roman" w:hAnsi="Times New Roman" w:cs="Times New Roman"/>
              </w:rPr>
              <w:t xml:space="preserve"> уравнени</w:t>
            </w:r>
            <w:r w:rsidRPr="00ED5121">
              <w:rPr>
                <w:rFonts w:ascii="Times New Roman" w:hAnsi="Times New Roman" w:cs="Times New Roman"/>
              </w:rPr>
              <w:t>й.</w:t>
            </w:r>
          </w:p>
        </w:tc>
        <w:tc>
          <w:tcPr>
            <w:tcW w:w="850" w:type="dxa"/>
            <w:tcBorders>
              <w:top w:val="single" w:sz="4" w:space="0" w:color="auto"/>
              <w:left w:val="single" w:sz="4" w:space="0" w:color="auto"/>
            </w:tcBorders>
            <w:shd w:val="clear" w:color="auto" w:fill="FFFFFF"/>
            <w:vAlign w:val="center"/>
          </w:tcPr>
          <w:p w:rsidR="001B6F3B" w:rsidRPr="00ED5121" w:rsidRDefault="001B6F3B" w:rsidP="00C17407">
            <w:pPr>
              <w:pStyle w:val="a4"/>
              <w:shd w:val="clear" w:color="auto" w:fill="auto"/>
              <w:ind w:hanging="10"/>
              <w:jc w:val="center"/>
            </w:pPr>
            <w:r w:rsidRPr="00ED5121">
              <w:t>1</w:t>
            </w:r>
          </w:p>
        </w:tc>
        <w:tc>
          <w:tcPr>
            <w:tcW w:w="709" w:type="dxa"/>
            <w:tcBorders>
              <w:top w:val="single" w:sz="4" w:space="0" w:color="auto"/>
              <w:left w:val="single" w:sz="4" w:space="0" w:color="auto"/>
            </w:tcBorders>
            <w:shd w:val="clear" w:color="auto" w:fill="FFFFFF"/>
            <w:vAlign w:val="bottom"/>
          </w:tcPr>
          <w:p w:rsidR="001B6F3B" w:rsidRPr="00ED5121" w:rsidRDefault="001B6F3B" w:rsidP="001B6F3B">
            <w:pPr>
              <w:pStyle w:val="a4"/>
              <w:shd w:val="clear" w:color="auto" w:fill="auto"/>
              <w:ind w:firstLine="0"/>
              <w:jc w:val="center"/>
              <w:rPr>
                <w:sz w:val="20"/>
                <w:szCs w:val="20"/>
              </w:rPr>
            </w:pPr>
          </w:p>
        </w:tc>
        <w:tc>
          <w:tcPr>
            <w:tcW w:w="816" w:type="dxa"/>
            <w:tcBorders>
              <w:top w:val="single" w:sz="4" w:space="0" w:color="auto"/>
              <w:left w:val="single" w:sz="4" w:space="0" w:color="auto"/>
              <w:right w:val="single" w:sz="4" w:space="0" w:color="auto"/>
            </w:tcBorders>
            <w:shd w:val="clear" w:color="auto" w:fill="FFFFFF"/>
          </w:tcPr>
          <w:p w:rsidR="001B6F3B" w:rsidRPr="00ED5121" w:rsidRDefault="001B6F3B" w:rsidP="001B6F3B">
            <w:pPr>
              <w:rPr>
                <w:rFonts w:ascii="Times New Roman" w:hAnsi="Times New Roman" w:cs="Times New Roman"/>
                <w:sz w:val="20"/>
                <w:szCs w:val="20"/>
              </w:rPr>
            </w:pPr>
          </w:p>
        </w:tc>
      </w:tr>
      <w:tr w:rsidR="001B6F3B" w:rsidRPr="00ED5121" w:rsidTr="00ED5121">
        <w:trPr>
          <w:trHeight w:val="20"/>
          <w:jc w:val="center"/>
        </w:trPr>
        <w:tc>
          <w:tcPr>
            <w:tcW w:w="560" w:type="dxa"/>
            <w:tcBorders>
              <w:top w:val="single" w:sz="4" w:space="0" w:color="auto"/>
              <w:left w:val="single" w:sz="4" w:space="0" w:color="auto"/>
            </w:tcBorders>
            <w:shd w:val="clear" w:color="auto" w:fill="FFFFFF"/>
            <w:vAlign w:val="center"/>
          </w:tcPr>
          <w:p w:rsidR="001B6F3B" w:rsidRPr="00ED5121" w:rsidRDefault="001B6F3B" w:rsidP="00302E35">
            <w:pPr>
              <w:pStyle w:val="a4"/>
              <w:numPr>
                <w:ilvl w:val="0"/>
                <w:numId w:val="14"/>
              </w:numPr>
              <w:shd w:val="clear" w:color="auto" w:fill="auto"/>
              <w:jc w:val="center"/>
            </w:pPr>
          </w:p>
        </w:tc>
        <w:tc>
          <w:tcPr>
            <w:tcW w:w="7513" w:type="dxa"/>
            <w:tcBorders>
              <w:top w:val="single" w:sz="4" w:space="0" w:color="auto"/>
              <w:left w:val="single" w:sz="4" w:space="0" w:color="auto"/>
            </w:tcBorders>
            <w:shd w:val="clear" w:color="auto" w:fill="FFFFFF"/>
            <w:vAlign w:val="center"/>
          </w:tcPr>
          <w:p w:rsidR="001B6F3B" w:rsidRPr="00ED5121" w:rsidRDefault="001B6F3B" w:rsidP="006A41C4">
            <w:pPr>
              <w:rPr>
                <w:rFonts w:ascii="Times New Roman" w:hAnsi="Times New Roman" w:cs="Times New Roman"/>
              </w:rPr>
            </w:pPr>
            <w:r w:rsidRPr="00ED5121">
              <w:rPr>
                <w:rFonts w:ascii="Times New Roman" w:hAnsi="Times New Roman" w:cs="Times New Roman"/>
              </w:rPr>
              <w:t>С</w:t>
            </w:r>
            <w:r w:rsidRPr="00ED5121">
              <w:rPr>
                <w:rFonts w:ascii="Times New Roman" w:hAnsi="Times New Roman" w:cs="Times New Roman"/>
              </w:rPr>
              <w:t>истем</w:t>
            </w:r>
            <w:r w:rsidRPr="00ED5121">
              <w:rPr>
                <w:rFonts w:ascii="Times New Roman" w:hAnsi="Times New Roman" w:cs="Times New Roman"/>
              </w:rPr>
              <w:t>ы</w:t>
            </w:r>
            <w:r w:rsidRPr="00ED5121">
              <w:rPr>
                <w:rFonts w:ascii="Times New Roman" w:hAnsi="Times New Roman" w:cs="Times New Roman"/>
              </w:rPr>
              <w:t xml:space="preserve"> линейных уравнений</w:t>
            </w:r>
            <w:r w:rsidRPr="00ED5121">
              <w:rPr>
                <w:rFonts w:ascii="Times New Roman" w:hAnsi="Times New Roman" w:cs="Times New Roman"/>
              </w:rPr>
              <w:t>.</w:t>
            </w:r>
          </w:p>
        </w:tc>
        <w:tc>
          <w:tcPr>
            <w:tcW w:w="850" w:type="dxa"/>
            <w:tcBorders>
              <w:top w:val="single" w:sz="4" w:space="0" w:color="auto"/>
              <w:left w:val="single" w:sz="4" w:space="0" w:color="auto"/>
            </w:tcBorders>
            <w:shd w:val="clear" w:color="auto" w:fill="FFFFFF"/>
            <w:vAlign w:val="center"/>
          </w:tcPr>
          <w:p w:rsidR="001B6F3B" w:rsidRPr="00ED5121" w:rsidRDefault="001B6F3B" w:rsidP="00C17407">
            <w:pPr>
              <w:pStyle w:val="a4"/>
              <w:shd w:val="clear" w:color="auto" w:fill="auto"/>
              <w:ind w:hanging="10"/>
              <w:jc w:val="center"/>
            </w:pPr>
            <w:r w:rsidRPr="00ED5121">
              <w:t>1</w:t>
            </w:r>
          </w:p>
        </w:tc>
        <w:tc>
          <w:tcPr>
            <w:tcW w:w="709" w:type="dxa"/>
            <w:tcBorders>
              <w:top w:val="single" w:sz="4" w:space="0" w:color="auto"/>
              <w:left w:val="single" w:sz="4" w:space="0" w:color="auto"/>
            </w:tcBorders>
            <w:shd w:val="clear" w:color="auto" w:fill="FFFFFF"/>
            <w:vAlign w:val="bottom"/>
          </w:tcPr>
          <w:p w:rsidR="001B6F3B" w:rsidRPr="00ED5121" w:rsidRDefault="001B6F3B" w:rsidP="001B6F3B">
            <w:pPr>
              <w:pStyle w:val="a4"/>
              <w:shd w:val="clear" w:color="auto" w:fill="auto"/>
              <w:ind w:firstLine="0"/>
              <w:jc w:val="center"/>
              <w:rPr>
                <w:sz w:val="20"/>
                <w:szCs w:val="20"/>
              </w:rPr>
            </w:pPr>
          </w:p>
        </w:tc>
        <w:tc>
          <w:tcPr>
            <w:tcW w:w="816" w:type="dxa"/>
            <w:tcBorders>
              <w:top w:val="single" w:sz="4" w:space="0" w:color="auto"/>
              <w:left w:val="single" w:sz="4" w:space="0" w:color="auto"/>
              <w:right w:val="single" w:sz="4" w:space="0" w:color="auto"/>
            </w:tcBorders>
            <w:shd w:val="clear" w:color="auto" w:fill="FFFFFF"/>
          </w:tcPr>
          <w:p w:rsidR="001B6F3B" w:rsidRPr="00ED5121" w:rsidRDefault="001B6F3B" w:rsidP="001B6F3B">
            <w:pPr>
              <w:rPr>
                <w:rFonts w:ascii="Times New Roman" w:hAnsi="Times New Roman" w:cs="Times New Roman"/>
                <w:sz w:val="20"/>
                <w:szCs w:val="20"/>
              </w:rPr>
            </w:pPr>
          </w:p>
        </w:tc>
      </w:tr>
      <w:tr w:rsidR="001B6F3B" w:rsidRPr="00ED5121" w:rsidTr="00ED5121">
        <w:trPr>
          <w:trHeight w:val="20"/>
          <w:jc w:val="center"/>
        </w:trPr>
        <w:tc>
          <w:tcPr>
            <w:tcW w:w="560" w:type="dxa"/>
            <w:tcBorders>
              <w:top w:val="single" w:sz="4" w:space="0" w:color="auto"/>
              <w:left w:val="single" w:sz="4" w:space="0" w:color="auto"/>
            </w:tcBorders>
            <w:shd w:val="clear" w:color="auto" w:fill="FFFFFF"/>
            <w:vAlign w:val="center"/>
          </w:tcPr>
          <w:p w:rsidR="001B6F3B" w:rsidRPr="00ED5121" w:rsidRDefault="001B6F3B" w:rsidP="00302E35">
            <w:pPr>
              <w:pStyle w:val="a4"/>
              <w:numPr>
                <w:ilvl w:val="0"/>
                <w:numId w:val="14"/>
              </w:numPr>
              <w:shd w:val="clear" w:color="auto" w:fill="auto"/>
              <w:jc w:val="center"/>
            </w:pPr>
          </w:p>
        </w:tc>
        <w:tc>
          <w:tcPr>
            <w:tcW w:w="7513" w:type="dxa"/>
            <w:tcBorders>
              <w:top w:val="single" w:sz="4" w:space="0" w:color="auto"/>
              <w:left w:val="single" w:sz="4" w:space="0" w:color="auto"/>
            </w:tcBorders>
            <w:shd w:val="clear" w:color="auto" w:fill="FFFFFF"/>
            <w:vAlign w:val="center"/>
          </w:tcPr>
          <w:p w:rsidR="001B6F3B" w:rsidRPr="00ED5121" w:rsidRDefault="001B6F3B" w:rsidP="006A41C4">
            <w:pPr>
              <w:rPr>
                <w:rFonts w:ascii="Times New Roman" w:hAnsi="Times New Roman" w:cs="Times New Roman"/>
              </w:rPr>
            </w:pPr>
            <w:r w:rsidRPr="00ED5121">
              <w:rPr>
                <w:rFonts w:ascii="Times New Roman" w:hAnsi="Times New Roman" w:cs="Times New Roman"/>
              </w:rPr>
              <w:t>Решение систем линейных уравнений</w:t>
            </w:r>
            <w:r w:rsidRPr="00ED5121">
              <w:rPr>
                <w:rFonts w:ascii="Times New Roman" w:hAnsi="Times New Roman" w:cs="Times New Roman"/>
              </w:rPr>
              <w:t>.</w:t>
            </w:r>
          </w:p>
        </w:tc>
        <w:tc>
          <w:tcPr>
            <w:tcW w:w="850" w:type="dxa"/>
            <w:tcBorders>
              <w:top w:val="single" w:sz="4" w:space="0" w:color="auto"/>
              <w:left w:val="single" w:sz="4" w:space="0" w:color="auto"/>
            </w:tcBorders>
            <w:shd w:val="clear" w:color="auto" w:fill="FFFFFF"/>
            <w:vAlign w:val="center"/>
          </w:tcPr>
          <w:p w:rsidR="001B6F3B" w:rsidRPr="00ED5121" w:rsidRDefault="001B6F3B" w:rsidP="00C17407">
            <w:pPr>
              <w:pStyle w:val="a4"/>
              <w:shd w:val="clear" w:color="auto" w:fill="auto"/>
              <w:ind w:hanging="10"/>
              <w:jc w:val="center"/>
            </w:pPr>
            <w:r w:rsidRPr="00ED5121">
              <w:t>1</w:t>
            </w:r>
          </w:p>
        </w:tc>
        <w:tc>
          <w:tcPr>
            <w:tcW w:w="709" w:type="dxa"/>
            <w:tcBorders>
              <w:top w:val="single" w:sz="4" w:space="0" w:color="auto"/>
              <w:left w:val="single" w:sz="4" w:space="0" w:color="auto"/>
            </w:tcBorders>
            <w:shd w:val="clear" w:color="auto" w:fill="FFFFFF"/>
            <w:vAlign w:val="bottom"/>
          </w:tcPr>
          <w:p w:rsidR="001B6F3B" w:rsidRPr="00ED5121" w:rsidRDefault="001B6F3B" w:rsidP="001B6F3B">
            <w:pPr>
              <w:pStyle w:val="a4"/>
              <w:shd w:val="clear" w:color="auto" w:fill="auto"/>
              <w:ind w:firstLine="0"/>
              <w:jc w:val="center"/>
              <w:rPr>
                <w:sz w:val="20"/>
                <w:szCs w:val="20"/>
              </w:rPr>
            </w:pPr>
          </w:p>
        </w:tc>
        <w:tc>
          <w:tcPr>
            <w:tcW w:w="816" w:type="dxa"/>
            <w:tcBorders>
              <w:top w:val="single" w:sz="4" w:space="0" w:color="auto"/>
              <w:left w:val="single" w:sz="4" w:space="0" w:color="auto"/>
              <w:right w:val="single" w:sz="4" w:space="0" w:color="auto"/>
            </w:tcBorders>
            <w:shd w:val="clear" w:color="auto" w:fill="FFFFFF"/>
          </w:tcPr>
          <w:p w:rsidR="001B6F3B" w:rsidRPr="00ED5121" w:rsidRDefault="001B6F3B" w:rsidP="001B6F3B">
            <w:pPr>
              <w:rPr>
                <w:rFonts w:ascii="Times New Roman" w:hAnsi="Times New Roman" w:cs="Times New Roman"/>
                <w:sz w:val="20"/>
                <w:szCs w:val="20"/>
              </w:rPr>
            </w:pPr>
          </w:p>
        </w:tc>
      </w:tr>
      <w:tr w:rsidR="001B6F3B" w:rsidRPr="00ED5121" w:rsidTr="00ED5121">
        <w:trPr>
          <w:trHeight w:val="20"/>
          <w:jc w:val="center"/>
        </w:trPr>
        <w:tc>
          <w:tcPr>
            <w:tcW w:w="560" w:type="dxa"/>
            <w:tcBorders>
              <w:top w:val="single" w:sz="4" w:space="0" w:color="auto"/>
              <w:left w:val="single" w:sz="4" w:space="0" w:color="auto"/>
            </w:tcBorders>
            <w:shd w:val="clear" w:color="auto" w:fill="FFFFFF"/>
            <w:vAlign w:val="center"/>
          </w:tcPr>
          <w:p w:rsidR="001B6F3B" w:rsidRPr="00ED5121" w:rsidRDefault="001B6F3B" w:rsidP="00302E35">
            <w:pPr>
              <w:pStyle w:val="a4"/>
              <w:numPr>
                <w:ilvl w:val="0"/>
                <w:numId w:val="14"/>
              </w:numPr>
              <w:shd w:val="clear" w:color="auto" w:fill="auto"/>
              <w:jc w:val="center"/>
            </w:pPr>
          </w:p>
        </w:tc>
        <w:tc>
          <w:tcPr>
            <w:tcW w:w="7513" w:type="dxa"/>
            <w:tcBorders>
              <w:top w:val="single" w:sz="4" w:space="0" w:color="auto"/>
              <w:left w:val="single" w:sz="4" w:space="0" w:color="auto"/>
            </w:tcBorders>
            <w:shd w:val="clear" w:color="auto" w:fill="FFFFFF"/>
            <w:vAlign w:val="center"/>
          </w:tcPr>
          <w:p w:rsidR="001B6F3B" w:rsidRPr="00ED5121" w:rsidRDefault="001B6F3B" w:rsidP="006A41C4">
            <w:pPr>
              <w:rPr>
                <w:rFonts w:ascii="Times New Roman" w:hAnsi="Times New Roman" w:cs="Times New Roman"/>
              </w:rPr>
            </w:pPr>
            <w:r w:rsidRPr="00ED5121">
              <w:rPr>
                <w:rFonts w:ascii="Times New Roman" w:hAnsi="Times New Roman" w:cs="Times New Roman"/>
              </w:rPr>
              <w:t>Линейные неравенства с одной переменной</w:t>
            </w:r>
            <w:r w:rsidRPr="00ED5121">
              <w:rPr>
                <w:rFonts w:ascii="Times New Roman" w:hAnsi="Times New Roman" w:cs="Times New Roman"/>
              </w:rPr>
              <w:t>.</w:t>
            </w:r>
          </w:p>
        </w:tc>
        <w:tc>
          <w:tcPr>
            <w:tcW w:w="850" w:type="dxa"/>
            <w:tcBorders>
              <w:top w:val="single" w:sz="4" w:space="0" w:color="auto"/>
              <w:left w:val="single" w:sz="4" w:space="0" w:color="auto"/>
            </w:tcBorders>
            <w:shd w:val="clear" w:color="auto" w:fill="FFFFFF"/>
            <w:vAlign w:val="center"/>
          </w:tcPr>
          <w:p w:rsidR="001B6F3B" w:rsidRPr="00ED5121" w:rsidRDefault="001B6F3B" w:rsidP="00C17407">
            <w:pPr>
              <w:pStyle w:val="a4"/>
              <w:shd w:val="clear" w:color="auto" w:fill="auto"/>
              <w:ind w:hanging="10"/>
              <w:jc w:val="center"/>
            </w:pPr>
            <w:r w:rsidRPr="00ED5121">
              <w:t>1</w:t>
            </w:r>
          </w:p>
        </w:tc>
        <w:tc>
          <w:tcPr>
            <w:tcW w:w="709" w:type="dxa"/>
            <w:tcBorders>
              <w:top w:val="single" w:sz="4" w:space="0" w:color="auto"/>
              <w:left w:val="single" w:sz="4" w:space="0" w:color="auto"/>
            </w:tcBorders>
            <w:shd w:val="clear" w:color="auto" w:fill="FFFFFF"/>
            <w:vAlign w:val="bottom"/>
          </w:tcPr>
          <w:p w:rsidR="001B6F3B" w:rsidRPr="00ED5121" w:rsidRDefault="001B6F3B" w:rsidP="001B6F3B">
            <w:pPr>
              <w:pStyle w:val="a4"/>
              <w:shd w:val="clear" w:color="auto" w:fill="auto"/>
              <w:ind w:firstLine="0"/>
              <w:jc w:val="center"/>
              <w:rPr>
                <w:sz w:val="20"/>
                <w:szCs w:val="20"/>
              </w:rPr>
            </w:pPr>
          </w:p>
        </w:tc>
        <w:tc>
          <w:tcPr>
            <w:tcW w:w="816" w:type="dxa"/>
            <w:tcBorders>
              <w:top w:val="single" w:sz="4" w:space="0" w:color="auto"/>
              <w:left w:val="single" w:sz="4" w:space="0" w:color="auto"/>
              <w:right w:val="single" w:sz="4" w:space="0" w:color="auto"/>
            </w:tcBorders>
            <w:shd w:val="clear" w:color="auto" w:fill="FFFFFF"/>
          </w:tcPr>
          <w:p w:rsidR="001B6F3B" w:rsidRPr="00ED5121" w:rsidRDefault="001B6F3B" w:rsidP="001B6F3B">
            <w:pPr>
              <w:rPr>
                <w:rFonts w:ascii="Times New Roman" w:hAnsi="Times New Roman" w:cs="Times New Roman"/>
                <w:sz w:val="20"/>
                <w:szCs w:val="20"/>
              </w:rPr>
            </w:pPr>
          </w:p>
        </w:tc>
      </w:tr>
      <w:tr w:rsidR="001B6F3B" w:rsidRPr="00ED5121" w:rsidTr="00ED5121">
        <w:trPr>
          <w:trHeight w:val="20"/>
          <w:jc w:val="center"/>
        </w:trPr>
        <w:tc>
          <w:tcPr>
            <w:tcW w:w="560" w:type="dxa"/>
            <w:tcBorders>
              <w:top w:val="single" w:sz="4" w:space="0" w:color="auto"/>
              <w:left w:val="single" w:sz="4" w:space="0" w:color="auto"/>
            </w:tcBorders>
            <w:shd w:val="clear" w:color="auto" w:fill="FFFFFF"/>
            <w:vAlign w:val="center"/>
          </w:tcPr>
          <w:p w:rsidR="001B6F3B" w:rsidRPr="00ED5121" w:rsidRDefault="001B6F3B" w:rsidP="00302E35">
            <w:pPr>
              <w:pStyle w:val="a4"/>
              <w:numPr>
                <w:ilvl w:val="0"/>
                <w:numId w:val="14"/>
              </w:numPr>
              <w:shd w:val="clear" w:color="auto" w:fill="auto"/>
              <w:jc w:val="center"/>
            </w:pPr>
          </w:p>
        </w:tc>
        <w:tc>
          <w:tcPr>
            <w:tcW w:w="7513" w:type="dxa"/>
            <w:tcBorders>
              <w:top w:val="single" w:sz="4" w:space="0" w:color="auto"/>
              <w:left w:val="single" w:sz="4" w:space="0" w:color="auto"/>
            </w:tcBorders>
            <w:shd w:val="clear" w:color="auto" w:fill="FFFFFF"/>
            <w:vAlign w:val="center"/>
          </w:tcPr>
          <w:p w:rsidR="001B6F3B" w:rsidRPr="00ED5121" w:rsidRDefault="001B6F3B" w:rsidP="006A41C4">
            <w:pPr>
              <w:rPr>
                <w:rFonts w:ascii="Times New Roman" w:hAnsi="Times New Roman" w:cs="Times New Roman"/>
              </w:rPr>
            </w:pPr>
            <w:r w:rsidRPr="00ED5121">
              <w:rPr>
                <w:rFonts w:ascii="Times New Roman" w:hAnsi="Times New Roman" w:cs="Times New Roman"/>
              </w:rPr>
              <w:t>Решение систем неравенств</w:t>
            </w:r>
            <w:r w:rsidRPr="00ED5121">
              <w:rPr>
                <w:rFonts w:ascii="Times New Roman" w:hAnsi="Times New Roman" w:cs="Times New Roman"/>
              </w:rPr>
              <w:t>.</w:t>
            </w:r>
          </w:p>
        </w:tc>
        <w:tc>
          <w:tcPr>
            <w:tcW w:w="850" w:type="dxa"/>
            <w:tcBorders>
              <w:top w:val="single" w:sz="4" w:space="0" w:color="auto"/>
              <w:left w:val="single" w:sz="4" w:space="0" w:color="auto"/>
            </w:tcBorders>
            <w:shd w:val="clear" w:color="auto" w:fill="FFFFFF"/>
            <w:vAlign w:val="center"/>
          </w:tcPr>
          <w:p w:rsidR="001B6F3B" w:rsidRPr="00ED5121" w:rsidRDefault="001B6F3B" w:rsidP="00C17407">
            <w:pPr>
              <w:pStyle w:val="a4"/>
              <w:shd w:val="clear" w:color="auto" w:fill="auto"/>
              <w:ind w:hanging="10"/>
              <w:jc w:val="center"/>
            </w:pPr>
            <w:r w:rsidRPr="00ED5121">
              <w:t>1</w:t>
            </w:r>
          </w:p>
        </w:tc>
        <w:tc>
          <w:tcPr>
            <w:tcW w:w="709" w:type="dxa"/>
            <w:tcBorders>
              <w:top w:val="single" w:sz="4" w:space="0" w:color="auto"/>
              <w:left w:val="single" w:sz="4" w:space="0" w:color="auto"/>
            </w:tcBorders>
            <w:shd w:val="clear" w:color="auto" w:fill="FFFFFF"/>
            <w:vAlign w:val="bottom"/>
          </w:tcPr>
          <w:p w:rsidR="001B6F3B" w:rsidRPr="00ED5121" w:rsidRDefault="001B6F3B" w:rsidP="001B6F3B">
            <w:pPr>
              <w:pStyle w:val="a4"/>
              <w:shd w:val="clear" w:color="auto" w:fill="auto"/>
              <w:ind w:firstLine="0"/>
              <w:jc w:val="center"/>
              <w:rPr>
                <w:sz w:val="20"/>
                <w:szCs w:val="20"/>
              </w:rPr>
            </w:pPr>
          </w:p>
        </w:tc>
        <w:tc>
          <w:tcPr>
            <w:tcW w:w="816" w:type="dxa"/>
            <w:tcBorders>
              <w:top w:val="single" w:sz="4" w:space="0" w:color="auto"/>
              <w:left w:val="single" w:sz="4" w:space="0" w:color="auto"/>
              <w:right w:val="single" w:sz="4" w:space="0" w:color="auto"/>
            </w:tcBorders>
            <w:shd w:val="clear" w:color="auto" w:fill="FFFFFF"/>
          </w:tcPr>
          <w:p w:rsidR="001B6F3B" w:rsidRPr="00ED5121" w:rsidRDefault="001B6F3B" w:rsidP="001B6F3B">
            <w:pPr>
              <w:rPr>
                <w:rFonts w:ascii="Times New Roman" w:hAnsi="Times New Roman" w:cs="Times New Roman"/>
                <w:sz w:val="20"/>
                <w:szCs w:val="20"/>
              </w:rPr>
            </w:pPr>
          </w:p>
        </w:tc>
      </w:tr>
      <w:tr w:rsidR="001B6F3B" w:rsidRPr="00ED5121" w:rsidTr="00ED5121">
        <w:trPr>
          <w:trHeight w:val="20"/>
          <w:jc w:val="center"/>
        </w:trPr>
        <w:tc>
          <w:tcPr>
            <w:tcW w:w="560" w:type="dxa"/>
            <w:tcBorders>
              <w:top w:val="single" w:sz="4" w:space="0" w:color="auto"/>
              <w:left w:val="single" w:sz="4" w:space="0" w:color="auto"/>
            </w:tcBorders>
            <w:shd w:val="clear" w:color="auto" w:fill="FFFFFF"/>
            <w:vAlign w:val="center"/>
          </w:tcPr>
          <w:p w:rsidR="001B6F3B" w:rsidRPr="00ED5121" w:rsidRDefault="001B6F3B" w:rsidP="006A41C4">
            <w:pPr>
              <w:pStyle w:val="a4"/>
              <w:shd w:val="clear" w:color="auto" w:fill="auto"/>
              <w:ind w:left="360" w:firstLine="0"/>
            </w:pPr>
          </w:p>
        </w:tc>
        <w:tc>
          <w:tcPr>
            <w:tcW w:w="7513" w:type="dxa"/>
            <w:tcBorders>
              <w:top w:val="single" w:sz="4" w:space="0" w:color="auto"/>
              <w:left w:val="single" w:sz="4" w:space="0" w:color="auto"/>
            </w:tcBorders>
            <w:shd w:val="clear" w:color="auto" w:fill="FFFFFF"/>
            <w:vAlign w:val="center"/>
          </w:tcPr>
          <w:p w:rsidR="001B6F3B" w:rsidRPr="00ED5121" w:rsidRDefault="001B6F3B" w:rsidP="006A41C4">
            <w:pPr>
              <w:jc w:val="center"/>
              <w:rPr>
                <w:rFonts w:ascii="Times New Roman" w:hAnsi="Times New Roman" w:cs="Times New Roman"/>
                <w:b/>
              </w:rPr>
            </w:pPr>
            <w:r w:rsidRPr="00ED5121">
              <w:rPr>
                <w:rFonts w:ascii="Times New Roman" w:hAnsi="Times New Roman" w:cs="Times New Roman"/>
                <w:b/>
              </w:rPr>
              <w:t>Графики  и функции</w:t>
            </w:r>
          </w:p>
        </w:tc>
        <w:tc>
          <w:tcPr>
            <w:tcW w:w="850" w:type="dxa"/>
            <w:tcBorders>
              <w:top w:val="single" w:sz="4" w:space="0" w:color="auto"/>
              <w:left w:val="single" w:sz="4" w:space="0" w:color="auto"/>
            </w:tcBorders>
            <w:shd w:val="clear" w:color="auto" w:fill="FFFFFF"/>
            <w:vAlign w:val="center"/>
          </w:tcPr>
          <w:p w:rsidR="001B6F3B" w:rsidRPr="00ED5121" w:rsidRDefault="00ED5121" w:rsidP="00C17407">
            <w:pPr>
              <w:pStyle w:val="a4"/>
              <w:shd w:val="clear" w:color="auto" w:fill="auto"/>
              <w:ind w:hanging="10"/>
              <w:jc w:val="center"/>
              <w:rPr>
                <w:b/>
              </w:rPr>
            </w:pPr>
            <w:r w:rsidRPr="00ED5121">
              <w:rPr>
                <w:b/>
              </w:rPr>
              <w:t>3</w:t>
            </w:r>
          </w:p>
        </w:tc>
        <w:tc>
          <w:tcPr>
            <w:tcW w:w="709" w:type="dxa"/>
            <w:tcBorders>
              <w:top w:val="single" w:sz="4" w:space="0" w:color="auto"/>
              <w:left w:val="single" w:sz="4" w:space="0" w:color="auto"/>
            </w:tcBorders>
            <w:shd w:val="clear" w:color="auto" w:fill="FFFFFF"/>
            <w:vAlign w:val="bottom"/>
          </w:tcPr>
          <w:p w:rsidR="001B6F3B" w:rsidRPr="00ED5121" w:rsidRDefault="001B6F3B" w:rsidP="001B6F3B">
            <w:pPr>
              <w:pStyle w:val="a4"/>
              <w:shd w:val="clear" w:color="auto" w:fill="auto"/>
              <w:ind w:firstLine="0"/>
              <w:jc w:val="center"/>
              <w:rPr>
                <w:sz w:val="20"/>
                <w:szCs w:val="20"/>
              </w:rPr>
            </w:pPr>
          </w:p>
        </w:tc>
        <w:tc>
          <w:tcPr>
            <w:tcW w:w="816" w:type="dxa"/>
            <w:tcBorders>
              <w:top w:val="single" w:sz="4" w:space="0" w:color="auto"/>
              <w:left w:val="single" w:sz="4" w:space="0" w:color="auto"/>
              <w:right w:val="single" w:sz="4" w:space="0" w:color="auto"/>
            </w:tcBorders>
            <w:shd w:val="clear" w:color="auto" w:fill="FFFFFF"/>
          </w:tcPr>
          <w:p w:rsidR="001B6F3B" w:rsidRPr="00ED5121" w:rsidRDefault="001B6F3B" w:rsidP="001B6F3B">
            <w:pPr>
              <w:rPr>
                <w:rFonts w:ascii="Times New Roman" w:hAnsi="Times New Roman" w:cs="Times New Roman"/>
                <w:sz w:val="20"/>
                <w:szCs w:val="20"/>
              </w:rPr>
            </w:pPr>
          </w:p>
        </w:tc>
      </w:tr>
      <w:tr w:rsidR="001B6F3B" w:rsidRPr="00ED5121" w:rsidTr="00ED5121">
        <w:trPr>
          <w:trHeight w:val="20"/>
          <w:jc w:val="center"/>
        </w:trPr>
        <w:tc>
          <w:tcPr>
            <w:tcW w:w="560" w:type="dxa"/>
            <w:tcBorders>
              <w:top w:val="single" w:sz="4" w:space="0" w:color="auto"/>
              <w:left w:val="single" w:sz="4" w:space="0" w:color="auto"/>
            </w:tcBorders>
            <w:shd w:val="clear" w:color="auto" w:fill="FFFFFF"/>
            <w:vAlign w:val="center"/>
          </w:tcPr>
          <w:p w:rsidR="001B6F3B" w:rsidRPr="00ED5121" w:rsidRDefault="001B6F3B" w:rsidP="00302E35">
            <w:pPr>
              <w:pStyle w:val="a4"/>
              <w:numPr>
                <w:ilvl w:val="0"/>
                <w:numId w:val="14"/>
              </w:numPr>
              <w:shd w:val="clear" w:color="auto" w:fill="auto"/>
              <w:jc w:val="center"/>
            </w:pPr>
          </w:p>
        </w:tc>
        <w:tc>
          <w:tcPr>
            <w:tcW w:w="7513" w:type="dxa"/>
            <w:tcBorders>
              <w:top w:val="single" w:sz="4" w:space="0" w:color="auto"/>
              <w:left w:val="single" w:sz="4" w:space="0" w:color="auto"/>
            </w:tcBorders>
            <w:shd w:val="clear" w:color="auto" w:fill="FFFFFF"/>
            <w:vAlign w:val="center"/>
          </w:tcPr>
          <w:p w:rsidR="001B6F3B" w:rsidRPr="00ED5121" w:rsidRDefault="001B6F3B" w:rsidP="006A41C4">
            <w:pPr>
              <w:rPr>
                <w:rFonts w:ascii="Times New Roman" w:hAnsi="Times New Roman" w:cs="Times New Roman"/>
              </w:rPr>
            </w:pPr>
            <w:r w:rsidRPr="00ED5121">
              <w:rPr>
                <w:rFonts w:ascii="Times New Roman" w:hAnsi="Times New Roman" w:cs="Times New Roman"/>
              </w:rPr>
              <w:t xml:space="preserve">Функция. Область определения функции. </w:t>
            </w:r>
          </w:p>
        </w:tc>
        <w:tc>
          <w:tcPr>
            <w:tcW w:w="850" w:type="dxa"/>
            <w:tcBorders>
              <w:top w:val="single" w:sz="4" w:space="0" w:color="auto"/>
              <w:left w:val="single" w:sz="4" w:space="0" w:color="auto"/>
            </w:tcBorders>
            <w:shd w:val="clear" w:color="auto" w:fill="FFFFFF"/>
            <w:vAlign w:val="center"/>
          </w:tcPr>
          <w:p w:rsidR="001B6F3B" w:rsidRPr="00ED5121" w:rsidRDefault="001B6F3B" w:rsidP="00C17407">
            <w:pPr>
              <w:pStyle w:val="a4"/>
              <w:shd w:val="clear" w:color="auto" w:fill="auto"/>
              <w:ind w:hanging="10"/>
              <w:jc w:val="center"/>
            </w:pPr>
            <w:r w:rsidRPr="00ED5121">
              <w:t>1</w:t>
            </w:r>
          </w:p>
        </w:tc>
        <w:tc>
          <w:tcPr>
            <w:tcW w:w="709" w:type="dxa"/>
            <w:tcBorders>
              <w:top w:val="single" w:sz="4" w:space="0" w:color="auto"/>
              <w:left w:val="single" w:sz="4" w:space="0" w:color="auto"/>
            </w:tcBorders>
            <w:shd w:val="clear" w:color="auto" w:fill="FFFFFF"/>
            <w:vAlign w:val="bottom"/>
          </w:tcPr>
          <w:p w:rsidR="001B6F3B" w:rsidRPr="00ED5121" w:rsidRDefault="001B6F3B" w:rsidP="001B6F3B">
            <w:pPr>
              <w:pStyle w:val="a4"/>
              <w:shd w:val="clear" w:color="auto" w:fill="auto"/>
              <w:ind w:firstLine="0"/>
              <w:jc w:val="center"/>
              <w:rPr>
                <w:sz w:val="20"/>
                <w:szCs w:val="20"/>
              </w:rPr>
            </w:pPr>
          </w:p>
        </w:tc>
        <w:tc>
          <w:tcPr>
            <w:tcW w:w="816" w:type="dxa"/>
            <w:tcBorders>
              <w:top w:val="single" w:sz="4" w:space="0" w:color="auto"/>
              <w:left w:val="single" w:sz="4" w:space="0" w:color="auto"/>
              <w:right w:val="single" w:sz="4" w:space="0" w:color="auto"/>
            </w:tcBorders>
            <w:shd w:val="clear" w:color="auto" w:fill="FFFFFF"/>
          </w:tcPr>
          <w:p w:rsidR="001B6F3B" w:rsidRPr="00ED5121" w:rsidRDefault="001B6F3B" w:rsidP="001B6F3B">
            <w:pPr>
              <w:rPr>
                <w:rFonts w:ascii="Times New Roman" w:hAnsi="Times New Roman" w:cs="Times New Roman"/>
                <w:sz w:val="20"/>
                <w:szCs w:val="20"/>
              </w:rPr>
            </w:pPr>
          </w:p>
        </w:tc>
      </w:tr>
      <w:tr w:rsidR="001B6F3B" w:rsidRPr="00ED5121" w:rsidTr="00ED5121">
        <w:trPr>
          <w:trHeight w:val="20"/>
          <w:jc w:val="center"/>
        </w:trPr>
        <w:tc>
          <w:tcPr>
            <w:tcW w:w="560" w:type="dxa"/>
            <w:tcBorders>
              <w:top w:val="single" w:sz="4" w:space="0" w:color="auto"/>
              <w:left w:val="single" w:sz="4" w:space="0" w:color="auto"/>
            </w:tcBorders>
            <w:shd w:val="clear" w:color="auto" w:fill="FFFFFF"/>
            <w:vAlign w:val="center"/>
          </w:tcPr>
          <w:p w:rsidR="001B6F3B" w:rsidRPr="00ED5121" w:rsidRDefault="001B6F3B" w:rsidP="00302E35">
            <w:pPr>
              <w:pStyle w:val="a4"/>
              <w:numPr>
                <w:ilvl w:val="0"/>
                <w:numId w:val="14"/>
              </w:numPr>
              <w:shd w:val="clear" w:color="auto" w:fill="auto"/>
              <w:jc w:val="center"/>
            </w:pPr>
          </w:p>
        </w:tc>
        <w:tc>
          <w:tcPr>
            <w:tcW w:w="7513" w:type="dxa"/>
            <w:tcBorders>
              <w:top w:val="single" w:sz="4" w:space="0" w:color="auto"/>
              <w:left w:val="single" w:sz="4" w:space="0" w:color="auto"/>
            </w:tcBorders>
            <w:shd w:val="clear" w:color="auto" w:fill="FFFFFF"/>
            <w:vAlign w:val="center"/>
          </w:tcPr>
          <w:p w:rsidR="001B6F3B" w:rsidRPr="00ED5121" w:rsidRDefault="001B6F3B" w:rsidP="006A41C4">
            <w:pPr>
              <w:rPr>
                <w:rFonts w:ascii="Times New Roman" w:hAnsi="Times New Roman" w:cs="Times New Roman"/>
              </w:rPr>
            </w:pPr>
            <w:r w:rsidRPr="00ED5121">
              <w:rPr>
                <w:rFonts w:ascii="Times New Roman" w:hAnsi="Times New Roman" w:cs="Times New Roman"/>
              </w:rPr>
              <w:t>Способы задания функции. Чтение графиков функций.</w:t>
            </w:r>
          </w:p>
        </w:tc>
        <w:tc>
          <w:tcPr>
            <w:tcW w:w="850" w:type="dxa"/>
            <w:tcBorders>
              <w:top w:val="single" w:sz="4" w:space="0" w:color="auto"/>
              <w:left w:val="single" w:sz="4" w:space="0" w:color="auto"/>
            </w:tcBorders>
            <w:shd w:val="clear" w:color="auto" w:fill="FFFFFF"/>
            <w:vAlign w:val="center"/>
          </w:tcPr>
          <w:p w:rsidR="001B6F3B" w:rsidRPr="00ED5121" w:rsidRDefault="001B6F3B" w:rsidP="00C17407">
            <w:pPr>
              <w:pStyle w:val="a4"/>
              <w:shd w:val="clear" w:color="auto" w:fill="auto"/>
              <w:ind w:hanging="10"/>
              <w:jc w:val="center"/>
            </w:pPr>
            <w:r w:rsidRPr="00ED5121">
              <w:t>1</w:t>
            </w:r>
          </w:p>
        </w:tc>
        <w:tc>
          <w:tcPr>
            <w:tcW w:w="709" w:type="dxa"/>
            <w:tcBorders>
              <w:top w:val="single" w:sz="4" w:space="0" w:color="auto"/>
              <w:left w:val="single" w:sz="4" w:space="0" w:color="auto"/>
            </w:tcBorders>
            <w:shd w:val="clear" w:color="auto" w:fill="FFFFFF"/>
            <w:vAlign w:val="bottom"/>
          </w:tcPr>
          <w:p w:rsidR="001B6F3B" w:rsidRPr="00ED5121" w:rsidRDefault="001B6F3B" w:rsidP="001B6F3B">
            <w:pPr>
              <w:pStyle w:val="a4"/>
              <w:shd w:val="clear" w:color="auto" w:fill="auto"/>
              <w:ind w:firstLine="0"/>
              <w:jc w:val="center"/>
              <w:rPr>
                <w:sz w:val="20"/>
                <w:szCs w:val="20"/>
              </w:rPr>
            </w:pPr>
          </w:p>
        </w:tc>
        <w:tc>
          <w:tcPr>
            <w:tcW w:w="816" w:type="dxa"/>
            <w:tcBorders>
              <w:top w:val="single" w:sz="4" w:space="0" w:color="auto"/>
              <w:left w:val="single" w:sz="4" w:space="0" w:color="auto"/>
              <w:right w:val="single" w:sz="4" w:space="0" w:color="auto"/>
            </w:tcBorders>
            <w:shd w:val="clear" w:color="auto" w:fill="FFFFFF"/>
          </w:tcPr>
          <w:p w:rsidR="001B6F3B" w:rsidRPr="00ED5121" w:rsidRDefault="001B6F3B" w:rsidP="001B6F3B">
            <w:pPr>
              <w:rPr>
                <w:rFonts w:ascii="Times New Roman" w:hAnsi="Times New Roman" w:cs="Times New Roman"/>
                <w:sz w:val="20"/>
                <w:szCs w:val="20"/>
              </w:rPr>
            </w:pPr>
          </w:p>
        </w:tc>
      </w:tr>
      <w:tr w:rsidR="001B6F3B" w:rsidRPr="00ED5121" w:rsidTr="00ED5121">
        <w:trPr>
          <w:trHeight w:val="20"/>
          <w:jc w:val="center"/>
        </w:trPr>
        <w:tc>
          <w:tcPr>
            <w:tcW w:w="560" w:type="dxa"/>
            <w:tcBorders>
              <w:top w:val="single" w:sz="4" w:space="0" w:color="auto"/>
              <w:left w:val="single" w:sz="4" w:space="0" w:color="auto"/>
            </w:tcBorders>
            <w:shd w:val="clear" w:color="auto" w:fill="FFFFFF"/>
            <w:vAlign w:val="center"/>
          </w:tcPr>
          <w:p w:rsidR="001B6F3B" w:rsidRPr="00ED5121" w:rsidRDefault="001B6F3B" w:rsidP="00302E35">
            <w:pPr>
              <w:pStyle w:val="a4"/>
              <w:numPr>
                <w:ilvl w:val="0"/>
                <w:numId w:val="14"/>
              </w:numPr>
              <w:shd w:val="clear" w:color="auto" w:fill="auto"/>
              <w:jc w:val="center"/>
            </w:pPr>
          </w:p>
        </w:tc>
        <w:tc>
          <w:tcPr>
            <w:tcW w:w="7513" w:type="dxa"/>
            <w:tcBorders>
              <w:top w:val="single" w:sz="4" w:space="0" w:color="auto"/>
              <w:left w:val="single" w:sz="4" w:space="0" w:color="auto"/>
            </w:tcBorders>
            <w:shd w:val="clear" w:color="auto" w:fill="FFFFFF"/>
            <w:vAlign w:val="center"/>
          </w:tcPr>
          <w:p w:rsidR="001B6F3B" w:rsidRPr="00ED5121" w:rsidRDefault="00ED5121" w:rsidP="006A41C4">
            <w:pPr>
              <w:rPr>
                <w:rFonts w:ascii="Times New Roman" w:hAnsi="Times New Roman" w:cs="Times New Roman"/>
              </w:rPr>
            </w:pPr>
            <w:r w:rsidRPr="00ED5121">
              <w:rPr>
                <w:rFonts w:ascii="Times New Roman" w:hAnsi="Times New Roman" w:cs="Times New Roman"/>
              </w:rPr>
              <w:t>Решение заданий ГВЭ.</w:t>
            </w:r>
          </w:p>
        </w:tc>
        <w:tc>
          <w:tcPr>
            <w:tcW w:w="850" w:type="dxa"/>
            <w:tcBorders>
              <w:top w:val="single" w:sz="4" w:space="0" w:color="auto"/>
              <w:left w:val="single" w:sz="4" w:space="0" w:color="auto"/>
            </w:tcBorders>
            <w:shd w:val="clear" w:color="auto" w:fill="FFFFFF"/>
            <w:vAlign w:val="center"/>
          </w:tcPr>
          <w:p w:rsidR="001B6F3B" w:rsidRPr="00ED5121" w:rsidRDefault="001B6F3B" w:rsidP="00C17407">
            <w:pPr>
              <w:pStyle w:val="a4"/>
              <w:shd w:val="clear" w:color="auto" w:fill="auto"/>
              <w:ind w:hanging="10"/>
              <w:jc w:val="center"/>
            </w:pPr>
            <w:r w:rsidRPr="00ED5121">
              <w:t>1</w:t>
            </w:r>
          </w:p>
        </w:tc>
        <w:tc>
          <w:tcPr>
            <w:tcW w:w="709" w:type="dxa"/>
            <w:tcBorders>
              <w:top w:val="single" w:sz="4" w:space="0" w:color="auto"/>
              <w:left w:val="single" w:sz="4" w:space="0" w:color="auto"/>
            </w:tcBorders>
            <w:shd w:val="clear" w:color="auto" w:fill="FFFFFF"/>
            <w:vAlign w:val="bottom"/>
          </w:tcPr>
          <w:p w:rsidR="001B6F3B" w:rsidRPr="00ED5121" w:rsidRDefault="001B6F3B" w:rsidP="001B6F3B">
            <w:pPr>
              <w:pStyle w:val="a4"/>
              <w:shd w:val="clear" w:color="auto" w:fill="auto"/>
              <w:ind w:firstLine="0"/>
              <w:jc w:val="center"/>
              <w:rPr>
                <w:sz w:val="20"/>
                <w:szCs w:val="20"/>
              </w:rPr>
            </w:pPr>
          </w:p>
        </w:tc>
        <w:tc>
          <w:tcPr>
            <w:tcW w:w="816" w:type="dxa"/>
            <w:tcBorders>
              <w:top w:val="single" w:sz="4" w:space="0" w:color="auto"/>
              <w:left w:val="single" w:sz="4" w:space="0" w:color="auto"/>
              <w:right w:val="single" w:sz="4" w:space="0" w:color="auto"/>
            </w:tcBorders>
            <w:shd w:val="clear" w:color="auto" w:fill="FFFFFF"/>
          </w:tcPr>
          <w:p w:rsidR="001B6F3B" w:rsidRPr="00ED5121" w:rsidRDefault="001B6F3B" w:rsidP="001B6F3B">
            <w:pPr>
              <w:rPr>
                <w:rFonts w:ascii="Times New Roman" w:hAnsi="Times New Roman" w:cs="Times New Roman"/>
                <w:sz w:val="20"/>
                <w:szCs w:val="20"/>
              </w:rPr>
            </w:pPr>
          </w:p>
        </w:tc>
      </w:tr>
      <w:tr w:rsidR="001B6F3B" w:rsidRPr="00ED5121" w:rsidTr="00ED5121">
        <w:trPr>
          <w:trHeight w:val="20"/>
          <w:jc w:val="center"/>
        </w:trPr>
        <w:tc>
          <w:tcPr>
            <w:tcW w:w="560" w:type="dxa"/>
            <w:tcBorders>
              <w:top w:val="single" w:sz="4" w:space="0" w:color="auto"/>
              <w:left w:val="single" w:sz="4" w:space="0" w:color="auto"/>
            </w:tcBorders>
            <w:shd w:val="clear" w:color="auto" w:fill="FFFFFF"/>
            <w:vAlign w:val="center"/>
          </w:tcPr>
          <w:p w:rsidR="001B6F3B" w:rsidRPr="00ED5121" w:rsidRDefault="001B6F3B" w:rsidP="006A41C4">
            <w:pPr>
              <w:pStyle w:val="a4"/>
              <w:shd w:val="clear" w:color="auto" w:fill="auto"/>
              <w:ind w:left="360" w:firstLine="0"/>
            </w:pPr>
          </w:p>
        </w:tc>
        <w:tc>
          <w:tcPr>
            <w:tcW w:w="7513" w:type="dxa"/>
            <w:tcBorders>
              <w:top w:val="single" w:sz="4" w:space="0" w:color="auto"/>
              <w:left w:val="single" w:sz="4" w:space="0" w:color="auto"/>
            </w:tcBorders>
            <w:shd w:val="clear" w:color="auto" w:fill="FFFFFF"/>
            <w:vAlign w:val="center"/>
          </w:tcPr>
          <w:p w:rsidR="001B6F3B" w:rsidRPr="00ED5121" w:rsidRDefault="001B6F3B" w:rsidP="006A41C4">
            <w:pPr>
              <w:jc w:val="center"/>
              <w:rPr>
                <w:rFonts w:ascii="Times New Roman" w:hAnsi="Times New Roman" w:cs="Times New Roman"/>
                <w:b/>
              </w:rPr>
            </w:pPr>
            <w:r w:rsidRPr="00ED5121">
              <w:rPr>
                <w:rFonts w:ascii="Times New Roman" w:hAnsi="Times New Roman" w:cs="Times New Roman"/>
                <w:b/>
              </w:rPr>
              <w:t>Геометрические фигуры и их свойства.</w:t>
            </w:r>
          </w:p>
        </w:tc>
        <w:tc>
          <w:tcPr>
            <w:tcW w:w="850" w:type="dxa"/>
            <w:tcBorders>
              <w:top w:val="single" w:sz="4" w:space="0" w:color="auto"/>
              <w:left w:val="single" w:sz="4" w:space="0" w:color="auto"/>
            </w:tcBorders>
            <w:shd w:val="clear" w:color="auto" w:fill="FFFFFF"/>
            <w:vAlign w:val="center"/>
          </w:tcPr>
          <w:p w:rsidR="001B6F3B" w:rsidRPr="00ED5121" w:rsidRDefault="00C17407" w:rsidP="00C17407">
            <w:pPr>
              <w:pStyle w:val="a4"/>
              <w:shd w:val="clear" w:color="auto" w:fill="auto"/>
              <w:ind w:hanging="10"/>
              <w:jc w:val="center"/>
              <w:rPr>
                <w:b/>
              </w:rPr>
            </w:pPr>
            <w:r w:rsidRPr="00ED5121">
              <w:rPr>
                <w:b/>
              </w:rPr>
              <w:t>11</w:t>
            </w:r>
          </w:p>
        </w:tc>
        <w:tc>
          <w:tcPr>
            <w:tcW w:w="709" w:type="dxa"/>
            <w:tcBorders>
              <w:top w:val="single" w:sz="4" w:space="0" w:color="auto"/>
              <w:left w:val="single" w:sz="4" w:space="0" w:color="auto"/>
            </w:tcBorders>
            <w:shd w:val="clear" w:color="auto" w:fill="FFFFFF"/>
            <w:vAlign w:val="bottom"/>
          </w:tcPr>
          <w:p w:rsidR="001B6F3B" w:rsidRPr="00ED5121" w:rsidRDefault="001B6F3B" w:rsidP="001B6F3B">
            <w:pPr>
              <w:pStyle w:val="a4"/>
              <w:shd w:val="clear" w:color="auto" w:fill="auto"/>
              <w:ind w:firstLine="0"/>
              <w:jc w:val="center"/>
              <w:rPr>
                <w:sz w:val="20"/>
                <w:szCs w:val="20"/>
              </w:rPr>
            </w:pPr>
          </w:p>
        </w:tc>
        <w:tc>
          <w:tcPr>
            <w:tcW w:w="816" w:type="dxa"/>
            <w:tcBorders>
              <w:top w:val="single" w:sz="4" w:space="0" w:color="auto"/>
              <w:left w:val="single" w:sz="4" w:space="0" w:color="auto"/>
              <w:right w:val="single" w:sz="4" w:space="0" w:color="auto"/>
            </w:tcBorders>
            <w:shd w:val="clear" w:color="auto" w:fill="FFFFFF"/>
          </w:tcPr>
          <w:p w:rsidR="001B6F3B" w:rsidRPr="00ED5121" w:rsidRDefault="001B6F3B" w:rsidP="001B6F3B">
            <w:pPr>
              <w:rPr>
                <w:rFonts w:ascii="Times New Roman" w:hAnsi="Times New Roman" w:cs="Times New Roman"/>
                <w:sz w:val="20"/>
                <w:szCs w:val="20"/>
              </w:rPr>
            </w:pPr>
          </w:p>
        </w:tc>
      </w:tr>
      <w:tr w:rsidR="001B6F3B" w:rsidRPr="00ED5121" w:rsidTr="00ED5121">
        <w:trPr>
          <w:trHeight w:val="20"/>
          <w:jc w:val="center"/>
        </w:trPr>
        <w:tc>
          <w:tcPr>
            <w:tcW w:w="560" w:type="dxa"/>
            <w:tcBorders>
              <w:top w:val="single" w:sz="4" w:space="0" w:color="auto"/>
              <w:left w:val="single" w:sz="4" w:space="0" w:color="auto"/>
            </w:tcBorders>
            <w:shd w:val="clear" w:color="auto" w:fill="FFFFFF"/>
            <w:vAlign w:val="center"/>
          </w:tcPr>
          <w:p w:rsidR="001B6F3B" w:rsidRPr="00ED5121" w:rsidRDefault="001B6F3B" w:rsidP="00302E35">
            <w:pPr>
              <w:pStyle w:val="a4"/>
              <w:numPr>
                <w:ilvl w:val="0"/>
                <w:numId w:val="14"/>
              </w:numPr>
              <w:shd w:val="clear" w:color="auto" w:fill="auto"/>
              <w:jc w:val="center"/>
            </w:pPr>
          </w:p>
        </w:tc>
        <w:tc>
          <w:tcPr>
            <w:tcW w:w="7513" w:type="dxa"/>
            <w:tcBorders>
              <w:top w:val="single" w:sz="4" w:space="0" w:color="auto"/>
              <w:left w:val="single" w:sz="4" w:space="0" w:color="auto"/>
            </w:tcBorders>
            <w:shd w:val="clear" w:color="auto" w:fill="FFFFFF"/>
            <w:vAlign w:val="center"/>
          </w:tcPr>
          <w:p w:rsidR="001B6F3B" w:rsidRPr="00ED5121" w:rsidRDefault="001B6F3B" w:rsidP="006A41C4">
            <w:pPr>
              <w:shd w:val="clear" w:color="auto" w:fill="FFFFFF"/>
              <w:rPr>
                <w:rFonts w:ascii="Times New Roman" w:hAnsi="Times New Roman" w:cs="Times New Roman"/>
              </w:rPr>
            </w:pPr>
            <w:r w:rsidRPr="00ED5121">
              <w:rPr>
                <w:rFonts w:ascii="Times New Roman" w:hAnsi="Times New Roman" w:cs="Times New Roman"/>
              </w:rPr>
              <w:t>Высота, медиана, биссектриса. Средняя линия треугольника</w:t>
            </w:r>
            <w:r w:rsidRPr="00ED5121">
              <w:rPr>
                <w:rFonts w:ascii="Times New Roman" w:hAnsi="Times New Roman" w:cs="Times New Roman"/>
              </w:rPr>
              <w:t>.</w:t>
            </w:r>
          </w:p>
        </w:tc>
        <w:tc>
          <w:tcPr>
            <w:tcW w:w="850" w:type="dxa"/>
            <w:tcBorders>
              <w:top w:val="single" w:sz="4" w:space="0" w:color="auto"/>
              <w:left w:val="single" w:sz="4" w:space="0" w:color="auto"/>
            </w:tcBorders>
            <w:shd w:val="clear" w:color="auto" w:fill="FFFFFF"/>
            <w:vAlign w:val="center"/>
          </w:tcPr>
          <w:p w:rsidR="001B6F3B" w:rsidRPr="00ED5121" w:rsidRDefault="001B6F3B" w:rsidP="00C17407">
            <w:pPr>
              <w:pStyle w:val="a4"/>
              <w:shd w:val="clear" w:color="auto" w:fill="auto"/>
              <w:ind w:hanging="10"/>
              <w:jc w:val="center"/>
            </w:pPr>
            <w:r w:rsidRPr="00ED5121">
              <w:t>1</w:t>
            </w:r>
          </w:p>
        </w:tc>
        <w:tc>
          <w:tcPr>
            <w:tcW w:w="709" w:type="dxa"/>
            <w:tcBorders>
              <w:top w:val="single" w:sz="4" w:space="0" w:color="auto"/>
              <w:left w:val="single" w:sz="4" w:space="0" w:color="auto"/>
            </w:tcBorders>
            <w:shd w:val="clear" w:color="auto" w:fill="FFFFFF"/>
            <w:vAlign w:val="bottom"/>
          </w:tcPr>
          <w:p w:rsidR="001B6F3B" w:rsidRPr="00ED5121" w:rsidRDefault="001B6F3B" w:rsidP="001B6F3B">
            <w:pPr>
              <w:pStyle w:val="a4"/>
              <w:shd w:val="clear" w:color="auto" w:fill="auto"/>
              <w:ind w:firstLine="0"/>
              <w:jc w:val="center"/>
              <w:rPr>
                <w:sz w:val="20"/>
                <w:szCs w:val="20"/>
              </w:rPr>
            </w:pPr>
          </w:p>
        </w:tc>
        <w:tc>
          <w:tcPr>
            <w:tcW w:w="816" w:type="dxa"/>
            <w:tcBorders>
              <w:top w:val="single" w:sz="4" w:space="0" w:color="auto"/>
              <w:left w:val="single" w:sz="4" w:space="0" w:color="auto"/>
              <w:right w:val="single" w:sz="4" w:space="0" w:color="auto"/>
            </w:tcBorders>
            <w:shd w:val="clear" w:color="auto" w:fill="FFFFFF"/>
          </w:tcPr>
          <w:p w:rsidR="001B6F3B" w:rsidRPr="00ED5121" w:rsidRDefault="001B6F3B" w:rsidP="001B6F3B">
            <w:pPr>
              <w:rPr>
                <w:rFonts w:ascii="Times New Roman" w:hAnsi="Times New Roman" w:cs="Times New Roman"/>
                <w:sz w:val="20"/>
                <w:szCs w:val="20"/>
              </w:rPr>
            </w:pPr>
          </w:p>
        </w:tc>
      </w:tr>
      <w:tr w:rsidR="001B6F3B" w:rsidRPr="00ED5121" w:rsidTr="00ED5121">
        <w:trPr>
          <w:trHeight w:val="20"/>
          <w:jc w:val="center"/>
        </w:trPr>
        <w:tc>
          <w:tcPr>
            <w:tcW w:w="560" w:type="dxa"/>
            <w:tcBorders>
              <w:top w:val="single" w:sz="4" w:space="0" w:color="auto"/>
              <w:left w:val="single" w:sz="4" w:space="0" w:color="auto"/>
            </w:tcBorders>
            <w:shd w:val="clear" w:color="auto" w:fill="FFFFFF"/>
            <w:vAlign w:val="center"/>
          </w:tcPr>
          <w:p w:rsidR="001B6F3B" w:rsidRPr="00ED5121" w:rsidRDefault="001B6F3B" w:rsidP="00302E35">
            <w:pPr>
              <w:pStyle w:val="a4"/>
              <w:numPr>
                <w:ilvl w:val="0"/>
                <w:numId w:val="14"/>
              </w:numPr>
              <w:shd w:val="clear" w:color="auto" w:fill="auto"/>
              <w:jc w:val="center"/>
            </w:pPr>
          </w:p>
        </w:tc>
        <w:tc>
          <w:tcPr>
            <w:tcW w:w="7513" w:type="dxa"/>
            <w:tcBorders>
              <w:top w:val="single" w:sz="4" w:space="0" w:color="auto"/>
              <w:left w:val="single" w:sz="4" w:space="0" w:color="auto"/>
            </w:tcBorders>
            <w:shd w:val="clear" w:color="auto" w:fill="FFFFFF"/>
            <w:vAlign w:val="center"/>
          </w:tcPr>
          <w:p w:rsidR="001B6F3B" w:rsidRPr="00ED5121" w:rsidRDefault="001B6F3B" w:rsidP="006A41C4">
            <w:pPr>
              <w:shd w:val="clear" w:color="auto" w:fill="FFFFFF"/>
              <w:rPr>
                <w:rFonts w:ascii="Times New Roman" w:hAnsi="Times New Roman" w:cs="Times New Roman"/>
              </w:rPr>
            </w:pPr>
            <w:r w:rsidRPr="00ED5121">
              <w:rPr>
                <w:rFonts w:ascii="Times New Roman" w:hAnsi="Times New Roman" w:cs="Times New Roman"/>
              </w:rPr>
              <w:t xml:space="preserve">Решение геометрических задач. </w:t>
            </w:r>
            <w:r w:rsidRPr="00ED5121">
              <w:rPr>
                <w:rFonts w:ascii="Times New Roman" w:hAnsi="Times New Roman" w:cs="Times New Roman"/>
              </w:rPr>
              <w:t>Высота, медиана, биссектриса.</w:t>
            </w:r>
          </w:p>
        </w:tc>
        <w:tc>
          <w:tcPr>
            <w:tcW w:w="850" w:type="dxa"/>
            <w:tcBorders>
              <w:top w:val="single" w:sz="4" w:space="0" w:color="auto"/>
              <w:left w:val="single" w:sz="4" w:space="0" w:color="auto"/>
            </w:tcBorders>
            <w:shd w:val="clear" w:color="auto" w:fill="FFFFFF"/>
            <w:vAlign w:val="center"/>
          </w:tcPr>
          <w:p w:rsidR="001B6F3B" w:rsidRPr="00ED5121" w:rsidRDefault="001B6F3B" w:rsidP="00C17407">
            <w:pPr>
              <w:pStyle w:val="a4"/>
              <w:shd w:val="clear" w:color="auto" w:fill="auto"/>
              <w:ind w:hanging="10"/>
              <w:jc w:val="center"/>
            </w:pPr>
            <w:r w:rsidRPr="00ED5121">
              <w:t>1</w:t>
            </w:r>
          </w:p>
        </w:tc>
        <w:tc>
          <w:tcPr>
            <w:tcW w:w="709" w:type="dxa"/>
            <w:tcBorders>
              <w:top w:val="single" w:sz="4" w:space="0" w:color="auto"/>
              <w:left w:val="single" w:sz="4" w:space="0" w:color="auto"/>
            </w:tcBorders>
            <w:shd w:val="clear" w:color="auto" w:fill="FFFFFF"/>
            <w:vAlign w:val="bottom"/>
          </w:tcPr>
          <w:p w:rsidR="001B6F3B" w:rsidRPr="00ED5121" w:rsidRDefault="001B6F3B" w:rsidP="001B6F3B">
            <w:pPr>
              <w:pStyle w:val="a4"/>
              <w:shd w:val="clear" w:color="auto" w:fill="auto"/>
              <w:ind w:firstLine="0"/>
              <w:jc w:val="center"/>
              <w:rPr>
                <w:sz w:val="20"/>
                <w:szCs w:val="20"/>
              </w:rPr>
            </w:pPr>
          </w:p>
        </w:tc>
        <w:tc>
          <w:tcPr>
            <w:tcW w:w="816" w:type="dxa"/>
            <w:tcBorders>
              <w:top w:val="single" w:sz="4" w:space="0" w:color="auto"/>
              <w:left w:val="single" w:sz="4" w:space="0" w:color="auto"/>
              <w:right w:val="single" w:sz="4" w:space="0" w:color="auto"/>
            </w:tcBorders>
            <w:shd w:val="clear" w:color="auto" w:fill="FFFFFF"/>
          </w:tcPr>
          <w:p w:rsidR="001B6F3B" w:rsidRPr="00ED5121" w:rsidRDefault="001B6F3B" w:rsidP="001B6F3B">
            <w:pPr>
              <w:rPr>
                <w:rFonts w:ascii="Times New Roman" w:hAnsi="Times New Roman" w:cs="Times New Roman"/>
                <w:sz w:val="20"/>
                <w:szCs w:val="20"/>
              </w:rPr>
            </w:pPr>
          </w:p>
        </w:tc>
      </w:tr>
      <w:tr w:rsidR="001B6F3B" w:rsidRPr="00ED5121" w:rsidTr="00ED5121">
        <w:trPr>
          <w:trHeight w:val="20"/>
          <w:jc w:val="center"/>
        </w:trPr>
        <w:tc>
          <w:tcPr>
            <w:tcW w:w="560" w:type="dxa"/>
            <w:tcBorders>
              <w:top w:val="single" w:sz="4" w:space="0" w:color="auto"/>
              <w:left w:val="single" w:sz="4" w:space="0" w:color="auto"/>
            </w:tcBorders>
            <w:shd w:val="clear" w:color="auto" w:fill="FFFFFF"/>
            <w:vAlign w:val="center"/>
          </w:tcPr>
          <w:p w:rsidR="001B6F3B" w:rsidRPr="00ED5121" w:rsidRDefault="001B6F3B" w:rsidP="00302E35">
            <w:pPr>
              <w:pStyle w:val="a4"/>
              <w:numPr>
                <w:ilvl w:val="0"/>
                <w:numId w:val="14"/>
              </w:numPr>
              <w:shd w:val="clear" w:color="auto" w:fill="auto"/>
              <w:jc w:val="center"/>
            </w:pPr>
          </w:p>
        </w:tc>
        <w:tc>
          <w:tcPr>
            <w:tcW w:w="7513" w:type="dxa"/>
            <w:tcBorders>
              <w:top w:val="single" w:sz="4" w:space="0" w:color="auto"/>
              <w:left w:val="single" w:sz="4" w:space="0" w:color="auto"/>
            </w:tcBorders>
            <w:shd w:val="clear" w:color="auto" w:fill="FFFFFF"/>
            <w:vAlign w:val="center"/>
          </w:tcPr>
          <w:p w:rsidR="001B6F3B" w:rsidRPr="00ED5121" w:rsidRDefault="001B6F3B" w:rsidP="00CF2E45">
            <w:pPr>
              <w:shd w:val="clear" w:color="auto" w:fill="FFFFFF"/>
              <w:rPr>
                <w:rFonts w:ascii="Times New Roman" w:hAnsi="Times New Roman" w:cs="Times New Roman"/>
              </w:rPr>
            </w:pPr>
            <w:r w:rsidRPr="00ED5121">
              <w:rPr>
                <w:rFonts w:ascii="Times New Roman" w:hAnsi="Times New Roman" w:cs="Times New Roman"/>
              </w:rPr>
              <w:t>Равнобедренный и равносторонний треугол</w:t>
            </w:r>
            <w:r w:rsidRPr="00ED5121">
              <w:rPr>
                <w:rFonts w:ascii="Times New Roman" w:hAnsi="Times New Roman" w:cs="Times New Roman"/>
              </w:rPr>
              <w:t>ь</w:t>
            </w:r>
            <w:r w:rsidRPr="00ED5121">
              <w:rPr>
                <w:rFonts w:ascii="Times New Roman" w:hAnsi="Times New Roman" w:cs="Times New Roman"/>
              </w:rPr>
              <w:t xml:space="preserve">ники. </w:t>
            </w:r>
          </w:p>
        </w:tc>
        <w:tc>
          <w:tcPr>
            <w:tcW w:w="850" w:type="dxa"/>
            <w:tcBorders>
              <w:top w:val="single" w:sz="4" w:space="0" w:color="auto"/>
              <w:left w:val="single" w:sz="4" w:space="0" w:color="auto"/>
            </w:tcBorders>
            <w:shd w:val="clear" w:color="auto" w:fill="FFFFFF"/>
            <w:vAlign w:val="center"/>
          </w:tcPr>
          <w:p w:rsidR="001B6F3B" w:rsidRPr="00ED5121" w:rsidRDefault="001B6F3B" w:rsidP="00C17407">
            <w:pPr>
              <w:pStyle w:val="a4"/>
              <w:shd w:val="clear" w:color="auto" w:fill="auto"/>
              <w:ind w:hanging="10"/>
              <w:jc w:val="center"/>
            </w:pPr>
            <w:r w:rsidRPr="00ED5121">
              <w:t>1</w:t>
            </w:r>
          </w:p>
        </w:tc>
        <w:tc>
          <w:tcPr>
            <w:tcW w:w="709" w:type="dxa"/>
            <w:tcBorders>
              <w:top w:val="single" w:sz="4" w:space="0" w:color="auto"/>
              <w:left w:val="single" w:sz="4" w:space="0" w:color="auto"/>
            </w:tcBorders>
            <w:shd w:val="clear" w:color="auto" w:fill="FFFFFF"/>
            <w:vAlign w:val="bottom"/>
          </w:tcPr>
          <w:p w:rsidR="001B6F3B" w:rsidRPr="00ED5121" w:rsidRDefault="001B6F3B" w:rsidP="001B6F3B">
            <w:pPr>
              <w:pStyle w:val="a4"/>
              <w:shd w:val="clear" w:color="auto" w:fill="auto"/>
              <w:ind w:firstLine="0"/>
              <w:jc w:val="center"/>
              <w:rPr>
                <w:sz w:val="20"/>
                <w:szCs w:val="20"/>
              </w:rPr>
            </w:pPr>
          </w:p>
        </w:tc>
        <w:tc>
          <w:tcPr>
            <w:tcW w:w="816" w:type="dxa"/>
            <w:tcBorders>
              <w:top w:val="single" w:sz="4" w:space="0" w:color="auto"/>
              <w:left w:val="single" w:sz="4" w:space="0" w:color="auto"/>
              <w:right w:val="single" w:sz="4" w:space="0" w:color="auto"/>
            </w:tcBorders>
            <w:shd w:val="clear" w:color="auto" w:fill="FFFFFF"/>
          </w:tcPr>
          <w:p w:rsidR="001B6F3B" w:rsidRPr="00ED5121" w:rsidRDefault="001B6F3B" w:rsidP="001B6F3B">
            <w:pPr>
              <w:rPr>
                <w:rFonts w:ascii="Times New Roman" w:hAnsi="Times New Roman" w:cs="Times New Roman"/>
                <w:sz w:val="20"/>
                <w:szCs w:val="20"/>
              </w:rPr>
            </w:pPr>
          </w:p>
        </w:tc>
      </w:tr>
      <w:tr w:rsidR="001B6F3B" w:rsidRPr="00ED5121" w:rsidTr="00ED5121">
        <w:trPr>
          <w:trHeight w:val="20"/>
          <w:jc w:val="center"/>
        </w:trPr>
        <w:tc>
          <w:tcPr>
            <w:tcW w:w="560" w:type="dxa"/>
            <w:tcBorders>
              <w:top w:val="single" w:sz="4" w:space="0" w:color="auto"/>
              <w:left w:val="single" w:sz="4" w:space="0" w:color="auto"/>
            </w:tcBorders>
            <w:shd w:val="clear" w:color="auto" w:fill="FFFFFF"/>
            <w:vAlign w:val="center"/>
          </w:tcPr>
          <w:p w:rsidR="001B6F3B" w:rsidRPr="00ED5121" w:rsidRDefault="001B6F3B" w:rsidP="00302E35">
            <w:pPr>
              <w:pStyle w:val="a4"/>
              <w:numPr>
                <w:ilvl w:val="0"/>
                <w:numId w:val="14"/>
              </w:numPr>
              <w:shd w:val="clear" w:color="auto" w:fill="auto"/>
              <w:jc w:val="center"/>
            </w:pPr>
          </w:p>
        </w:tc>
        <w:tc>
          <w:tcPr>
            <w:tcW w:w="7513" w:type="dxa"/>
            <w:tcBorders>
              <w:top w:val="single" w:sz="4" w:space="0" w:color="auto"/>
              <w:left w:val="single" w:sz="4" w:space="0" w:color="auto"/>
            </w:tcBorders>
            <w:shd w:val="clear" w:color="auto" w:fill="FFFFFF"/>
            <w:vAlign w:val="center"/>
          </w:tcPr>
          <w:p w:rsidR="001B6F3B" w:rsidRPr="00ED5121" w:rsidRDefault="001B6F3B" w:rsidP="00CF2E45">
            <w:pPr>
              <w:shd w:val="clear" w:color="auto" w:fill="FFFFFF"/>
              <w:rPr>
                <w:rFonts w:ascii="Times New Roman" w:hAnsi="Times New Roman" w:cs="Times New Roman"/>
              </w:rPr>
            </w:pPr>
            <w:r w:rsidRPr="00ED5121">
              <w:rPr>
                <w:rFonts w:ascii="Times New Roman" w:hAnsi="Times New Roman" w:cs="Times New Roman"/>
              </w:rPr>
              <w:t>Решение задач на р</w:t>
            </w:r>
            <w:r w:rsidRPr="00ED5121">
              <w:rPr>
                <w:rFonts w:ascii="Times New Roman" w:hAnsi="Times New Roman" w:cs="Times New Roman"/>
              </w:rPr>
              <w:t>авнобедренный и равносторонний треугол</w:t>
            </w:r>
            <w:r w:rsidRPr="00ED5121">
              <w:rPr>
                <w:rFonts w:ascii="Times New Roman" w:hAnsi="Times New Roman" w:cs="Times New Roman"/>
              </w:rPr>
              <w:t>ь</w:t>
            </w:r>
            <w:r w:rsidRPr="00ED5121">
              <w:rPr>
                <w:rFonts w:ascii="Times New Roman" w:hAnsi="Times New Roman" w:cs="Times New Roman"/>
              </w:rPr>
              <w:t xml:space="preserve">ники. </w:t>
            </w:r>
          </w:p>
        </w:tc>
        <w:tc>
          <w:tcPr>
            <w:tcW w:w="850" w:type="dxa"/>
            <w:tcBorders>
              <w:top w:val="single" w:sz="4" w:space="0" w:color="auto"/>
              <w:left w:val="single" w:sz="4" w:space="0" w:color="auto"/>
            </w:tcBorders>
            <w:shd w:val="clear" w:color="auto" w:fill="FFFFFF"/>
            <w:vAlign w:val="center"/>
          </w:tcPr>
          <w:p w:rsidR="001B6F3B" w:rsidRPr="00ED5121" w:rsidRDefault="001B6F3B" w:rsidP="00C17407">
            <w:pPr>
              <w:pStyle w:val="a4"/>
              <w:shd w:val="clear" w:color="auto" w:fill="auto"/>
              <w:ind w:hanging="10"/>
              <w:jc w:val="center"/>
            </w:pPr>
            <w:r w:rsidRPr="00ED5121">
              <w:t>1</w:t>
            </w:r>
          </w:p>
        </w:tc>
        <w:tc>
          <w:tcPr>
            <w:tcW w:w="709" w:type="dxa"/>
            <w:tcBorders>
              <w:top w:val="single" w:sz="4" w:space="0" w:color="auto"/>
              <w:left w:val="single" w:sz="4" w:space="0" w:color="auto"/>
            </w:tcBorders>
            <w:shd w:val="clear" w:color="auto" w:fill="FFFFFF"/>
            <w:vAlign w:val="bottom"/>
          </w:tcPr>
          <w:p w:rsidR="001B6F3B" w:rsidRPr="00ED5121" w:rsidRDefault="001B6F3B" w:rsidP="001B6F3B">
            <w:pPr>
              <w:pStyle w:val="a4"/>
              <w:shd w:val="clear" w:color="auto" w:fill="auto"/>
              <w:ind w:firstLine="0"/>
              <w:jc w:val="center"/>
              <w:rPr>
                <w:sz w:val="20"/>
                <w:szCs w:val="20"/>
              </w:rPr>
            </w:pPr>
          </w:p>
        </w:tc>
        <w:tc>
          <w:tcPr>
            <w:tcW w:w="816" w:type="dxa"/>
            <w:tcBorders>
              <w:top w:val="single" w:sz="4" w:space="0" w:color="auto"/>
              <w:left w:val="single" w:sz="4" w:space="0" w:color="auto"/>
              <w:right w:val="single" w:sz="4" w:space="0" w:color="auto"/>
            </w:tcBorders>
            <w:shd w:val="clear" w:color="auto" w:fill="FFFFFF"/>
          </w:tcPr>
          <w:p w:rsidR="001B6F3B" w:rsidRPr="00ED5121" w:rsidRDefault="001B6F3B" w:rsidP="001B6F3B">
            <w:pPr>
              <w:rPr>
                <w:rFonts w:ascii="Times New Roman" w:hAnsi="Times New Roman" w:cs="Times New Roman"/>
                <w:sz w:val="20"/>
                <w:szCs w:val="20"/>
              </w:rPr>
            </w:pPr>
          </w:p>
        </w:tc>
      </w:tr>
      <w:tr w:rsidR="001B6F3B" w:rsidRPr="00ED5121" w:rsidTr="00ED5121">
        <w:trPr>
          <w:trHeight w:val="20"/>
          <w:jc w:val="center"/>
        </w:trPr>
        <w:tc>
          <w:tcPr>
            <w:tcW w:w="560" w:type="dxa"/>
            <w:tcBorders>
              <w:top w:val="single" w:sz="4" w:space="0" w:color="auto"/>
              <w:left w:val="single" w:sz="4" w:space="0" w:color="auto"/>
            </w:tcBorders>
            <w:shd w:val="clear" w:color="auto" w:fill="FFFFFF"/>
            <w:vAlign w:val="center"/>
          </w:tcPr>
          <w:p w:rsidR="001B6F3B" w:rsidRPr="00ED5121" w:rsidRDefault="001B6F3B" w:rsidP="00302E35">
            <w:pPr>
              <w:pStyle w:val="a4"/>
              <w:numPr>
                <w:ilvl w:val="0"/>
                <w:numId w:val="14"/>
              </w:numPr>
              <w:shd w:val="clear" w:color="auto" w:fill="auto"/>
              <w:jc w:val="center"/>
            </w:pPr>
          </w:p>
        </w:tc>
        <w:tc>
          <w:tcPr>
            <w:tcW w:w="7513" w:type="dxa"/>
            <w:tcBorders>
              <w:top w:val="single" w:sz="4" w:space="0" w:color="auto"/>
              <w:left w:val="single" w:sz="4" w:space="0" w:color="auto"/>
            </w:tcBorders>
            <w:shd w:val="clear" w:color="auto" w:fill="FFFFFF"/>
            <w:vAlign w:val="center"/>
          </w:tcPr>
          <w:p w:rsidR="001B6F3B" w:rsidRPr="00ED5121" w:rsidRDefault="001B6F3B" w:rsidP="006A41C4">
            <w:pPr>
              <w:shd w:val="clear" w:color="auto" w:fill="FFFFFF"/>
              <w:rPr>
                <w:rFonts w:ascii="Times New Roman" w:hAnsi="Times New Roman" w:cs="Times New Roman"/>
              </w:rPr>
            </w:pPr>
            <w:r w:rsidRPr="00ED5121">
              <w:rPr>
                <w:rFonts w:ascii="Times New Roman" w:hAnsi="Times New Roman" w:cs="Times New Roman"/>
              </w:rPr>
              <w:t>Прямоугольный треугольник. Теорема Пиф</w:t>
            </w:r>
            <w:r w:rsidRPr="00ED5121">
              <w:rPr>
                <w:rFonts w:ascii="Times New Roman" w:hAnsi="Times New Roman" w:cs="Times New Roman"/>
              </w:rPr>
              <w:t>а</w:t>
            </w:r>
            <w:r w:rsidRPr="00ED5121">
              <w:rPr>
                <w:rFonts w:ascii="Times New Roman" w:hAnsi="Times New Roman" w:cs="Times New Roman"/>
              </w:rPr>
              <w:t>гора</w:t>
            </w:r>
            <w:r w:rsidRPr="00ED5121">
              <w:rPr>
                <w:rFonts w:ascii="Times New Roman" w:hAnsi="Times New Roman" w:cs="Times New Roman"/>
              </w:rPr>
              <w:t>.</w:t>
            </w:r>
          </w:p>
        </w:tc>
        <w:tc>
          <w:tcPr>
            <w:tcW w:w="850" w:type="dxa"/>
            <w:tcBorders>
              <w:top w:val="single" w:sz="4" w:space="0" w:color="auto"/>
              <w:left w:val="single" w:sz="4" w:space="0" w:color="auto"/>
            </w:tcBorders>
            <w:shd w:val="clear" w:color="auto" w:fill="FFFFFF"/>
            <w:vAlign w:val="center"/>
          </w:tcPr>
          <w:p w:rsidR="001B6F3B" w:rsidRPr="00ED5121" w:rsidRDefault="001B6F3B" w:rsidP="00C17407">
            <w:pPr>
              <w:pStyle w:val="a4"/>
              <w:shd w:val="clear" w:color="auto" w:fill="auto"/>
              <w:ind w:hanging="10"/>
              <w:jc w:val="center"/>
            </w:pPr>
            <w:r w:rsidRPr="00ED5121">
              <w:t>1</w:t>
            </w:r>
          </w:p>
        </w:tc>
        <w:tc>
          <w:tcPr>
            <w:tcW w:w="709" w:type="dxa"/>
            <w:tcBorders>
              <w:top w:val="single" w:sz="4" w:space="0" w:color="auto"/>
              <w:left w:val="single" w:sz="4" w:space="0" w:color="auto"/>
            </w:tcBorders>
            <w:shd w:val="clear" w:color="auto" w:fill="FFFFFF"/>
            <w:vAlign w:val="bottom"/>
          </w:tcPr>
          <w:p w:rsidR="001B6F3B" w:rsidRPr="00ED5121" w:rsidRDefault="001B6F3B" w:rsidP="001B6F3B">
            <w:pPr>
              <w:pStyle w:val="a4"/>
              <w:shd w:val="clear" w:color="auto" w:fill="auto"/>
              <w:ind w:firstLine="0"/>
              <w:jc w:val="center"/>
              <w:rPr>
                <w:sz w:val="20"/>
                <w:szCs w:val="20"/>
              </w:rPr>
            </w:pPr>
          </w:p>
        </w:tc>
        <w:tc>
          <w:tcPr>
            <w:tcW w:w="816" w:type="dxa"/>
            <w:tcBorders>
              <w:top w:val="single" w:sz="4" w:space="0" w:color="auto"/>
              <w:left w:val="single" w:sz="4" w:space="0" w:color="auto"/>
              <w:right w:val="single" w:sz="4" w:space="0" w:color="auto"/>
            </w:tcBorders>
            <w:shd w:val="clear" w:color="auto" w:fill="FFFFFF"/>
          </w:tcPr>
          <w:p w:rsidR="001B6F3B" w:rsidRPr="00ED5121" w:rsidRDefault="001B6F3B" w:rsidP="001B6F3B">
            <w:pPr>
              <w:rPr>
                <w:rFonts w:ascii="Times New Roman" w:hAnsi="Times New Roman" w:cs="Times New Roman"/>
                <w:sz w:val="20"/>
                <w:szCs w:val="20"/>
              </w:rPr>
            </w:pPr>
          </w:p>
        </w:tc>
      </w:tr>
      <w:tr w:rsidR="001B6F3B" w:rsidRPr="00ED5121" w:rsidTr="00ED5121">
        <w:trPr>
          <w:trHeight w:val="20"/>
          <w:jc w:val="center"/>
        </w:trPr>
        <w:tc>
          <w:tcPr>
            <w:tcW w:w="560" w:type="dxa"/>
            <w:tcBorders>
              <w:top w:val="single" w:sz="4" w:space="0" w:color="auto"/>
              <w:left w:val="single" w:sz="4" w:space="0" w:color="auto"/>
            </w:tcBorders>
            <w:shd w:val="clear" w:color="auto" w:fill="FFFFFF"/>
            <w:vAlign w:val="center"/>
          </w:tcPr>
          <w:p w:rsidR="001B6F3B" w:rsidRPr="00ED5121" w:rsidRDefault="001B6F3B" w:rsidP="00302E35">
            <w:pPr>
              <w:pStyle w:val="a4"/>
              <w:numPr>
                <w:ilvl w:val="0"/>
                <w:numId w:val="14"/>
              </w:numPr>
              <w:shd w:val="clear" w:color="auto" w:fill="auto"/>
              <w:jc w:val="center"/>
            </w:pPr>
          </w:p>
        </w:tc>
        <w:tc>
          <w:tcPr>
            <w:tcW w:w="7513" w:type="dxa"/>
            <w:tcBorders>
              <w:top w:val="single" w:sz="4" w:space="0" w:color="auto"/>
              <w:left w:val="single" w:sz="4" w:space="0" w:color="auto"/>
            </w:tcBorders>
            <w:shd w:val="clear" w:color="auto" w:fill="FFFFFF"/>
            <w:vAlign w:val="center"/>
          </w:tcPr>
          <w:p w:rsidR="001B6F3B" w:rsidRPr="00ED5121" w:rsidRDefault="001B6F3B" w:rsidP="006A41C4">
            <w:pPr>
              <w:shd w:val="clear" w:color="auto" w:fill="FFFFFF"/>
              <w:rPr>
                <w:rFonts w:ascii="Times New Roman" w:hAnsi="Times New Roman" w:cs="Times New Roman"/>
              </w:rPr>
            </w:pPr>
            <w:r w:rsidRPr="00ED5121">
              <w:rPr>
                <w:rFonts w:ascii="Times New Roman" w:hAnsi="Times New Roman" w:cs="Times New Roman"/>
              </w:rPr>
              <w:t>Неравенство треугольника. Сумма углов тр</w:t>
            </w:r>
            <w:r w:rsidRPr="00ED5121">
              <w:rPr>
                <w:rFonts w:ascii="Times New Roman" w:hAnsi="Times New Roman" w:cs="Times New Roman"/>
              </w:rPr>
              <w:t>е</w:t>
            </w:r>
            <w:r w:rsidRPr="00ED5121">
              <w:rPr>
                <w:rFonts w:ascii="Times New Roman" w:hAnsi="Times New Roman" w:cs="Times New Roman"/>
              </w:rPr>
              <w:t xml:space="preserve">угольника. </w:t>
            </w:r>
          </w:p>
        </w:tc>
        <w:tc>
          <w:tcPr>
            <w:tcW w:w="850" w:type="dxa"/>
            <w:tcBorders>
              <w:top w:val="single" w:sz="4" w:space="0" w:color="auto"/>
              <w:left w:val="single" w:sz="4" w:space="0" w:color="auto"/>
            </w:tcBorders>
            <w:shd w:val="clear" w:color="auto" w:fill="FFFFFF"/>
            <w:vAlign w:val="center"/>
          </w:tcPr>
          <w:p w:rsidR="001B6F3B" w:rsidRPr="00ED5121" w:rsidRDefault="001B6F3B" w:rsidP="00C17407">
            <w:pPr>
              <w:pStyle w:val="a4"/>
              <w:shd w:val="clear" w:color="auto" w:fill="auto"/>
              <w:ind w:hanging="10"/>
              <w:jc w:val="center"/>
            </w:pPr>
            <w:r w:rsidRPr="00ED5121">
              <w:t>1</w:t>
            </w:r>
          </w:p>
        </w:tc>
        <w:tc>
          <w:tcPr>
            <w:tcW w:w="709" w:type="dxa"/>
            <w:tcBorders>
              <w:top w:val="single" w:sz="4" w:space="0" w:color="auto"/>
              <w:left w:val="single" w:sz="4" w:space="0" w:color="auto"/>
            </w:tcBorders>
            <w:shd w:val="clear" w:color="auto" w:fill="FFFFFF"/>
          </w:tcPr>
          <w:p w:rsidR="001B6F3B" w:rsidRPr="00ED5121" w:rsidRDefault="001B6F3B" w:rsidP="001B6F3B">
            <w:pPr>
              <w:pStyle w:val="a4"/>
              <w:shd w:val="clear" w:color="auto" w:fill="auto"/>
              <w:ind w:firstLine="0"/>
              <w:jc w:val="center"/>
              <w:rPr>
                <w:sz w:val="20"/>
                <w:szCs w:val="20"/>
              </w:rPr>
            </w:pPr>
          </w:p>
        </w:tc>
        <w:tc>
          <w:tcPr>
            <w:tcW w:w="816" w:type="dxa"/>
            <w:tcBorders>
              <w:top w:val="single" w:sz="4" w:space="0" w:color="auto"/>
              <w:left w:val="single" w:sz="4" w:space="0" w:color="auto"/>
              <w:right w:val="single" w:sz="4" w:space="0" w:color="auto"/>
            </w:tcBorders>
            <w:shd w:val="clear" w:color="auto" w:fill="FFFFFF"/>
          </w:tcPr>
          <w:p w:rsidR="001B6F3B" w:rsidRPr="00ED5121" w:rsidRDefault="001B6F3B" w:rsidP="001B6F3B">
            <w:pPr>
              <w:rPr>
                <w:rFonts w:ascii="Times New Roman" w:hAnsi="Times New Roman" w:cs="Times New Roman"/>
                <w:sz w:val="20"/>
                <w:szCs w:val="20"/>
              </w:rPr>
            </w:pPr>
          </w:p>
        </w:tc>
      </w:tr>
      <w:tr w:rsidR="00C17407" w:rsidRPr="00ED5121" w:rsidTr="00ED5121">
        <w:trPr>
          <w:trHeight w:val="20"/>
          <w:jc w:val="center"/>
        </w:trPr>
        <w:tc>
          <w:tcPr>
            <w:tcW w:w="560" w:type="dxa"/>
            <w:tcBorders>
              <w:top w:val="single" w:sz="4" w:space="0" w:color="auto"/>
              <w:left w:val="single" w:sz="4" w:space="0" w:color="auto"/>
            </w:tcBorders>
            <w:shd w:val="clear" w:color="auto" w:fill="FFFFFF"/>
            <w:vAlign w:val="center"/>
          </w:tcPr>
          <w:p w:rsidR="00C17407" w:rsidRPr="00ED5121" w:rsidRDefault="00C17407" w:rsidP="00302E35">
            <w:pPr>
              <w:pStyle w:val="a4"/>
              <w:numPr>
                <w:ilvl w:val="0"/>
                <w:numId w:val="14"/>
              </w:numPr>
              <w:shd w:val="clear" w:color="auto" w:fill="auto"/>
              <w:jc w:val="center"/>
            </w:pPr>
          </w:p>
        </w:tc>
        <w:tc>
          <w:tcPr>
            <w:tcW w:w="7513" w:type="dxa"/>
            <w:tcBorders>
              <w:top w:val="single" w:sz="4" w:space="0" w:color="auto"/>
              <w:left w:val="single" w:sz="4" w:space="0" w:color="auto"/>
            </w:tcBorders>
            <w:shd w:val="clear" w:color="auto" w:fill="FFFFFF"/>
            <w:vAlign w:val="center"/>
          </w:tcPr>
          <w:p w:rsidR="00C17407" w:rsidRPr="00ED5121" w:rsidRDefault="00C17407" w:rsidP="00ED5121">
            <w:pPr>
              <w:shd w:val="clear" w:color="auto" w:fill="FFFFFF"/>
              <w:ind w:right="132"/>
              <w:rPr>
                <w:rFonts w:ascii="Times New Roman" w:hAnsi="Times New Roman" w:cs="Times New Roman"/>
              </w:rPr>
            </w:pPr>
            <w:r w:rsidRPr="00ED5121">
              <w:rPr>
                <w:rFonts w:ascii="Times New Roman" w:hAnsi="Times New Roman" w:cs="Times New Roman"/>
              </w:rPr>
              <w:t>Длина отрезка, длина ломаной, периметр мн</w:t>
            </w:r>
            <w:r w:rsidRPr="00ED5121">
              <w:rPr>
                <w:rFonts w:ascii="Times New Roman" w:hAnsi="Times New Roman" w:cs="Times New Roman"/>
              </w:rPr>
              <w:t>о</w:t>
            </w:r>
            <w:r w:rsidRPr="00ED5121">
              <w:rPr>
                <w:rFonts w:ascii="Times New Roman" w:hAnsi="Times New Roman" w:cs="Times New Roman"/>
              </w:rPr>
              <w:t>гоугольника. Расстояние от точки до прямой. Длина окружности</w:t>
            </w:r>
            <w:r w:rsidRPr="00ED5121">
              <w:rPr>
                <w:rFonts w:ascii="Times New Roman" w:hAnsi="Times New Roman" w:cs="Times New Roman"/>
              </w:rPr>
              <w:t>.</w:t>
            </w:r>
          </w:p>
        </w:tc>
        <w:tc>
          <w:tcPr>
            <w:tcW w:w="850" w:type="dxa"/>
            <w:tcBorders>
              <w:top w:val="single" w:sz="4" w:space="0" w:color="auto"/>
              <w:left w:val="single" w:sz="4" w:space="0" w:color="auto"/>
            </w:tcBorders>
            <w:shd w:val="clear" w:color="auto" w:fill="FFFFFF"/>
            <w:vAlign w:val="center"/>
          </w:tcPr>
          <w:p w:rsidR="00C17407" w:rsidRPr="00ED5121" w:rsidRDefault="00C17407" w:rsidP="00C17407">
            <w:pPr>
              <w:pStyle w:val="a4"/>
              <w:shd w:val="clear" w:color="auto" w:fill="auto"/>
              <w:ind w:hanging="10"/>
              <w:jc w:val="center"/>
            </w:pPr>
            <w:r w:rsidRPr="00ED5121">
              <w:t>1</w:t>
            </w:r>
          </w:p>
        </w:tc>
        <w:tc>
          <w:tcPr>
            <w:tcW w:w="709" w:type="dxa"/>
            <w:tcBorders>
              <w:top w:val="single" w:sz="4" w:space="0" w:color="auto"/>
              <w:left w:val="single" w:sz="4" w:space="0" w:color="auto"/>
            </w:tcBorders>
            <w:shd w:val="clear" w:color="auto" w:fill="FFFFFF"/>
          </w:tcPr>
          <w:p w:rsidR="00C17407" w:rsidRPr="00ED5121" w:rsidRDefault="00C17407" w:rsidP="001B6F3B">
            <w:pPr>
              <w:pStyle w:val="a4"/>
              <w:shd w:val="clear" w:color="auto" w:fill="auto"/>
              <w:ind w:firstLine="0"/>
              <w:jc w:val="center"/>
              <w:rPr>
                <w:sz w:val="20"/>
                <w:szCs w:val="20"/>
              </w:rPr>
            </w:pPr>
          </w:p>
        </w:tc>
        <w:tc>
          <w:tcPr>
            <w:tcW w:w="816" w:type="dxa"/>
            <w:tcBorders>
              <w:top w:val="single" w:sz="4" w:space="0" w:color="auto"/>
              <w:left w:val="single" w:sz="4" w:space="0" w:color="auto"/>
              <w:right w:val="single" w:sz="4" w:space="0" w:color="auto"/>
            </w:tcBorders>
            <w:shd w:val="clear" w:color="auto" w:fill="FFFFFF"/>
          </w:tcPr>
          <w:p w:rsidR="00C17407" w:rsidRPr="00ED5121" w:rsidRDefault="00C17407" w:rsidP="001B6F3B">
            <w:pPr>
              <w:rPr>
                <w:rFonts w:ascii="Times New Roman" w:hAnsi="Times New Roman" w:cs="Times New Roman"/>
                <w:sz w:val="20"/>
                <w:szCs w:val="20"/>
              </w:rPr>
            </w:pPr>
          </w:p>
        </w:tc>
      </w:tr>
      <w:tr w:rsidR="00C17407" w:rsidRPr="00ED5121" w:rsidTr="00ED5121">
        <w:trPr>
          <w:trHeight w:val="20"/>
          <w:jc w:val="center"/>
        </w:trPr>
        <w:tc>
          <w:tcPr>
            <w:tcW w:w="560" w:type="dxa"/>
            <w:tcBorders>
              <w:top w:val="single" w:sz="4" w:space="0" w:color="auto"/>
              <w:left w:val="single" w:sz="4" w:space="0" w:color="auto"/>
            </w:tcBorders>
            <w:shd w:val="clear" w:color="auto" w:fill="FFFFFF"/>
            <w:vAlign w:val="center"/>
          </w:tcPr>
          <w:p w:rsidR="00C17407" w:rsidRPr="00ED5121" w:rsidRDefault="00C17407" w:rsidP="00302E35">
            <w:pPr>
              <w:pStyle w:val="a4"/>
              <w:numPr>
                <w:ilvl w:val="0"/>
                <w:numId w:val="14"/>
              </w:numPr>
              <w:shd w:val="clear" w:color="auto" w:fill="auto"/>
              <w:jc w:val="center"/>
            </w:pPr>
          </w:p>
        </w:tc>
        <w:tc>
          <w:tcPr>
            <w:tcW w:w="7513" w:type="dxa"/>
            <w:tcBorders>
              <w:top w:val="single" w:sz="4" w:space="0" w:color="auto"/>
              <w:left w:val="single" w:sz="4" w:space="0" w:color="auto"/>
            </w:tcBorders>
            <w:shd w:val="clear" w:color="auto" w:fill="FFFFFF"/>
            <w:vAlign w:val="center"/>
          </w:tcPr>
          <w:p w:rsidR="00C17407" w:rsidRPr="00ED5121" w:rsidRDefault="00C17407" w:rsidP="00ED5121">
            <w:pPr>
              <w:shd w:val="clear" w:color="auto" w:fill="FFFFFF"/>
              <w:ind w:right="132"/>
              <w:rPr>
                <w:rFonts w:ascii="Times New Roman" w:hAnsi="Times New Roman" w:cs="Times New Roman"/>
              </w:rPr>
            </w:pPr>
            <w:r w:rsidRPr="00ED5121">
              <w:rPr>
                <w:rFonts w:ascii="Times New Roman" w:hAnsi="Times New Roman" w:cs="Times New Roman"/>
              </w:rPr>
              <w:t>Градусная мера угла, соответствие между в</w:t>
            </w:r>
            <w:r w:rsidRPr="00ED5121">
              <w:rPr>
                <w:rFonts w:ascii="Times New Roman" w:hAnsi="Times New Roman" w:cs="Times New Roman"/>
              </w:rPr>
              <w:t>е</w:t>
            </w:r>
            <w:r w:rsidRPr="00ED5121">
              <w:rPr>
                <w:rFonts w:ascii="Times New Roman" w:hAnsi="Times New Roman" w:cs="Times New Roman"/>
              </w:rPr>
              <w:t>личиной угла и длиной дуги окружности.</w:t>
            </w:r>
          </w:p>
        </w:tc>
        <w:tc>
          <w:tcPr>
            <w:tcW w:w="850" w:type="dxa"/>
            <w:tcBorders>
              <w:top w:val="single" w:sz="4" w:space="0" w:color="auto"/>
              <w:left w:val="single" w:sz="4" w:space="0" w:color="auto"/>
            </w:tcBorders>
            <w:shd w:val="clear" w:color="auto" w:fill="FFFFFF"/>
            <w:vAlign w:val="center"/>
          </w:tcPr>
          <w:p w:rsidR="00C17407" w:rsidRPr="00ED5121" w:rsidRDefault="00C17407" w:rsidP="00C17407">
            <w:pPr>
              <w:pStyle w:val="a4"/>
              <w:shd w:val="clear" w:color="auto" w:fill="auto"/>
              <w:ind w:hanging="10"/>
              <w:jc w:val="center"/>
            </w:pPr>
            <w:r w:rsidRPr="00ED5121">
              <w:t>1</w:t>
            </w:r>
          </w:p>
        </w:tc>
        <w:tc>
          <w:tcPr>
            <w:tcW w:w="709" w:type="dxa"/>
            <w:tcBorders>
              <w:top w:val="single" w:sz="4" w:space="0" w:color="auto"/>
              <w:left w:val="single" w:sz="4" w:space="0" w:color="auto"/>
            </w:tcBorders>
            <w:shd w:val="clear" w:color="auto" w:fill="FFFFFF"/>
          </w:tcPr>
          <w:p w:rsidR="00C17407" w:rsidRPr="00ED5121" w:rsidRDefault="00C17407" w:rsidP="001B6F3B">
            <w:pPr>
              <w:pStyle w:val="a4"/>
              <w:shd w:val="clear" w:color="auto" w:fill="auto"/>
              <w:ind w:firstLine="0"/>
              <w:jc w:val="center"/>
              <w:rPr>
                <w:sz w:val="20"/>
                <w:szCs w:val="20"/>
              </w:rPr>
            </w:pPr>
          </w:p>
        </w:tc>
        <w:tc>
          <w:tcPr>
            <w:tcW w:w="816" w:type="dxa"/>
            <w:tcBorders>
              <w:top w:val="single" w:sz="4" w:space="0" w:color="auto"/>
              <w:left w:val="single" w:sz="4" w:space="0" w:color="auto"/>
              <w:right w:val="single" w:sz="4" w:space="0" w:color="auto"/>
            </w:tcBorders>
            <w:shd w:val="clear" w:color="auto" w:fill="FFFFFF"/>
          </w:tcPr>
          <w:p w:rsidR="00C17407" w:rsidRPr="00ED5121" w:rsidRDefault="00C17407" w:rsidP="001B6F3B">
            <w:pPr>
              <w:rPr>
                <w:rFonts w:ascii="Times New Roman" w:hAnsi="Times New Roman" w:cs="Times New Roman"/>
                <w:sz w:val="20"/>
                <w:szCs w:val="20"/>
              </w:rPr>
            </w:pPr>
          </w:p>
        </w:tc>
      </w:tr>
      <w:tr w:rsidR="00C17407" w:rsidRPr="00ED5121" w:rsidTr="00ED5121">
        <w:trPr>
          <w:trHeight w:val="20"/>
          <w:jc w:val="center"/>
        </w:trPr>
        <w:tc>
          <w:tcPr>
            <w:tcW w:w="560" w:type="dxa"/>
            <w:tcBorders>
              <w:top w:val="single" w:sz="4" w:space="0" w:color="auto"/>
              <w:left w:val="single" w:sz="4" w:space="0" w:color="auto"/>
            </w:tcBorders>
            <w:shd w:val="clear" w:color="auto" w:fill="FFFFFF"/>
            <w:vAlign w:val="center"/>
          </w:tcPr>
          <w:p w:rsidR="00C17407" w:rsidRPr="00ED5121" w:rsidRDefault="00C17407" w:rsidP="00302E35">
            <w:pPr>
              <w:pStyle w:val="a4"/>
              <w:numPr>
                <w:ilvl w:val="0"/>
                <w:numId w:val="14"/>
              </w:numPr>
              <w:shd w:val="clear" w:color="auto" w:fill="auto"/>
              <w:jc w:val="center"/>
            </w:pPr>
          </w:p>
        </w:tc>
        <w:tc>
          <w:tcPr>
            <w:tcW w:w="7513" w:type="dxa"/>
            <w:tcBorders>
              <w:top w:val="single" w:sz="4" w:space="0" w:color="auto"/>
              <w:left w:val="single" w:sz="4" w:space="0" w:color="auto"/>
            </w:tcBorders>
            <w:shd w:val="clear" w:color="auto" w:fill="FFFFFF"/>
            <w:vAlign w:val="center"/>
          </w:tcPr>
          <w:p w:rsidR="00C17407" w:rsidRPr="00ED5121" w:rsidRDefault="00C17407" w:rsidP="006A41C4">
            <w:pPr>
              <w:shd w:val="clear" w:color="auto" w:fill="FFFFFF"/>
              <w:rPr>
                <w:rFonts w:ascii="Times New Roman" w:hAnsi="Times New Roman" w:cs="Times New Roman"/>
              </w:rPr>
            </w:pPr>
            <w:r w:rsidRPr="00ED5121">
              <w:rPr>
                <w:rFonts w:ascii="Times New Roman" w:hAnsi="Times New Roman" w:cs="Times New Roman"/>
              </w:rPr>
              <w:t>Площадь прямоугольника, параллелограмма, трапеции, треугольника.</w:t>
            </w:r>
          </w:p>
        </w:tc>
        <w:tc>
          <w:tcPr>
            <w:tcW w:w="850" w:type="dxa"/>
            <w:tcBorders>
              <w:top w:val="single" w:sz="4" w:space="0" w:color="auto"/>
              <w:left w:val="single" w:sz="4" w:space="0" w:color="auto"/>
            </w:tcBorders>
            <w:shd w:val="clear" w:color="auto" w:fill="FFFFFF"/>
            <w:vAlign w:val="center"/>
          </w:tcPr>
          <w:p w:rsidR="00C17407" w:rsidRPr="00ED5121" w:rsidRDefault="00C17407" w:rsidP="00C17407">
            <w:pPr>
              <w:pStyle w:val="a4"/>
              <w:shd w:val="clear" w:color="auto" w:fill="auto"/>
              <w:ind w:hanging="10"/>
              <w:jc w:val="center"/>
            </w:pPr>
            <w:r w:rsidRPr="00ED5121">
              <w:t>1</w:t>
            </w:r>
          </w:p>
        </w:tc>
        <w:tc>
          <w:tcPr>
            <w:tcW w:w="709" w:type="dxa"/>
            <w:tcBorders>
              <w:top w:val="single" w:sz="4" w:space="0" w:color="auto"/>
              <w:left w:val="single" w:sz="4" w:space="0" w:color="auto"/>
            </w:tcBorders>
            <w:shd w:val="clear" w:color="auto" w:fill="FFFFFF"/>
          </w:tcPr>
          <w:p w:rsidR="00C17407" w:rsidRPr="00ED5121" w:rsidRDefault="00C17407" w:rsidP="001B6F3B">
            <w:pPr>
              <w:pStyle w:val="a4"/>
              <w:shd w:val="clear" w:color="auto" w:fill="auto"/>
              <w:ind w:firstLine="0"/>
              <w:jc w:val="center"/>
              <w:rPr>
                <w:sz w:val="20"/>
                <w:szCs w:val="20"/>
              </w:rPr>
            </w:pPr>
          </w:p>
        </w:tc>
        <w:tc>
          <w:tcPr>
            <w:tcW w:w="816" w:type="dxa"/>
            <w:tcBorders>
              <w:top w:val="single" w:sz="4" w:space="0" w:color="auto"/>
              <w:left w:val="single" w:sz="4" w:space="0" w:color="auto"/>
              <w:right w:val="single" w:sz="4" w:space="0" w:color="auto"/>
            </w:tcBorders>
            <w:shd w:val="clear" w:color="auto" w:fill="FFFFFF"/>
          </w:tcPr>
          <w:p w:rsidR="00C17407" w:rsidRPr="00ED5121" w:rsidRDefault="00C17407" w:rsidP="001B6F3B">
            <w:pPr>
              <w:rPr>
                <w:rFonts w:ascii="Times New Roman" w:hAnsi="Times New Roman" w:cs="Times New Roman"/>
                <w:sz w:val="20"/>
                <w:szCs w:val="20"/>
              </w:rPr>
            </w:pPr>
          </w:p>
        </w:tc>
      </w:tr>
      <w:tr w:rsidR="00C17407" w:rsidRPr="00ED5121" w:rsidTr="00ED5121">
        <w:trPr>
          <w:trHeight w:val="20"/>
          <w:jc w:val="center"/>
        </w:trPr>
        <w:tc>
          <w:tcPr>
            <w:tcW w:w="560" w:type="dxa"/>
            <w:tcBorders>
              <w:top w:val="single" w:sz="4" w:space="0" w:color="auto"/>
              <w:left w:val="single" w:sz="4" w:space="0" w:color="auto"/>
            </w:tcBorders>
            <w:shd w:val="clear" w:color="auto" w:fill="FFFFFF"/>
            <w:vAlign w:val="center"/>
          </w:tcPr>
          <w:p w:rsidR="00C17407" w:rsidRPr="00ED5121" w:rsidRDefault="00C17407" w:rsidP="00302E35">
            <w:pPr>
              <w:pStyle w:val="a4"/>
              <w:numPr>
                <w:ilvl w:val="0"/>
                <w:numId w:val="14"/>
              </w:numPr>
              <w:shd w:val="clear" w:color="auto" w:fill="auto"/>
              <w:jc w:val="center"/>
            </w:pPr>
          </w:p>
        </w:tc>
        <w:tc>
          <w:tcPr>
            <w:tcW w:w="7513" w:type="dxa"/>
            <w:tcBorders>
              <w:top w:val="single" w:sz="4" w:space="0" w:color="auto"/>
              <w:left w:val="single" w:sz="4" w:space="0" w:color="auto"/>
            </w:tcBorders>
            <w:shd w:val="clear" w:color="auto" w:fill="FFFFFF"/>
            <w:vAlign w:val="center"/>
          </w:tcPr>
          <w:p w:rsidR="00C17407" w:rsidRPr="00ED5121" w:rsidRDefault="00C17407" w:rsidP="006A41C4">
            <w:pPr>
              <w:shd w:val="clear" w:color="auto" w:fill="FFFFFF"/>
              <w:rPr>
                <w:rFonts w:ascii="Times New Roman" w:hAnsi="Times New Roman" w:cs="Times New Roman"/>
              </w:rPr>
            </w:pPr>
            <w:r w:rsidRPr="00ED5121">
              <w:rPr>
                <w:rFonts w:ascii="Times New Roman" w:hAnsi="Times New Roman" w:cs="Times New Roman"/>
              </w:rPr>
              <w:t>Площадь круга, сектора</w:t>
            </w:r>
            <w:r w:rsidRPr="00ED5121">
              <w:rPr>
                <w:rFonts w:ascii="Times New Roman" w:hAnsi="Times New Roman" w:cs="Times New Roman"/>
              </w:rPr>
              <w:t>.</w:t>
            </w:r>
          </w:p>
        </w:tc>
        <w:tc>
          <w:tcPr>
            <w:tcW w:w="850" w:type="dxa"/>
            <w:tcBorders>
              <w:top w:val="single" w:sz="4" w:space="0" w:color="auto"/>
              <w:left w:val="single" w:sz="4" w:space="0" w:color="auto"/>
            </w:tcBorders>
            <w:shd w:val="clear" w:color="auto" w:fill="FFFFFF"/>
            <w:vAlign w:val="center"/>
          </w:tcPr>
          <w:p w:rsidR="00C17407" w:rsidRPr="00ED5121" w:rsidRDefault="00C17407" w:rsidP="00C17407">
            <w:pPr>
              <w:pStyle w:val="a4"/>
              <w:shd w:val="clear" w:color="auto" w:fill="auto"/>
              <w:ind w:hanging="10"/>
              <w:jc w:val="center"/>
            </w:pPr>
            <w:r w:rsidRPr="00ED5121">
              <w:t>1</w:t>
            </w:r>
          </w:p>
        </w:tc>
        <w:tc>
          <w:tcPr>
            <w:tcW w:w="709" w:type="dxa"/>
            <w:tcBorders>
              <w:top w:val="single" w:sz="4" w:space="0" w:color="auto"/>
              <w:left w:val="single" w:sz="4" w:space="0" w:color="auto"/>
            </w:tcBorders>
            <w:shd w:val="clear" w:color="auto" w:fill="FFFFFF"/>
          </w:tcPr>
          <w:p w:rsidR="00C17407" w:rsidRPr="00ED5121" w:rsidRDefault="00C17407" w:rsidP="001B6F3B">
            <w:pPr>
              <w:pStyle w:val="a4"/>
              <w:shd w:val="clear" w:color="auto" w:fill="auto"/>
              <w:ind w:firstLine="0"/>
              <w:jc w:val="center"/>
              <w:rPr>
                <w:sz w:val="20"/>
                <w:szCs w:val="20"/>
              </w:rPr>
            </w:pPr>
          </w:p>
        </w:tc>
        <w:tc>
          <w:tcPr>
            <w:tcW w:w="816" w:type="dxa"/>
            <w:tcBorders>
              <w:top w:val="single" w:sz="4" w:space="0" w:color="auto"/>
              <w:left w:val="single" w:sz="4" w:space="0" w:color="auto"/>
              <w:right w:val="single" w:sz="4" w:space="0" w:color="auto"/>
            </w:tcBorders>
            <w:shd w:val="clear" w:color="auto" w:fill="FFFFFF"/>
          </w:tcPr>
          <w:p w:rsidR="00C17407" w:rsidRPr="00ED5121" w:rsidRDefault="00C17407" w:rsidP="001B6F3B">
            <w:pPr>
              <w:rPr>
                <w:rFonts w:ascii="Times New Roman" w:hAnsi="Times New Roman" w:cs="Times New Roman"/>
                <w:sz w:val="20"/>
                <w:szCs w:val="20"/>
              </w:rPr>
            </w:pPr>
          </w:p>
        </w:tc>
      </w:tr>
      <w:tr w:rsidR="00C17407" w:rsidRPr="00ED5121" w:rsidTr="00ED5121">
        <w:trPr>
          <w:trHeight w:val="20"/>
          <w:jc w:val="center"/>
        </w:trPr>
        <w:tc>
          <w:tcPr>
            <w:tcW w:w="560" w:type="dxa"/>
            <w:tcBorders>
              <w:top w:val="single" w:sz="4" w:space="0" w:color="auto"/>
              <w:left w:val="single" w:sz="4" w:space="0" w:color="auto"/>
            </w:tcBorders>
            <w:shd w:val="clear" w:color="auto" w:fill="FFFFFF"/>
            <w:vAlign w:val="center"/>
          </w:tcPr>
          <w:p w:rsidR="00C17407" w:rsidRPr="00ED5121" w:rsidRDefault="00C17407" w:rsidP="00CF2E45">
            <w:pPr>
              <w:pStyle w:val="a4"/>
              <w:shd w:val="clear" w:color="auto" w:fill="auto"/>
              <w:ind w:left="360" w:firstLine="0"/>
            </w:pPr>
          </w:p>
        </w:tc>
        <w:tc>
          <w:tcPr>
            <w:tcW w:w="7513" w:type="dxa"/>
            <w:tcBorders>
              <w:top w:val="single" w:sz="4" w:space="0" w:color="auto"/>
              <w:left w:val="single" w:sz="4" w:space="0" w:color="auto"/>
            </w:tcBorders>
            <w:shd w:val="clear" w:color="auto" w:fill="FFFFFF"/>
            <w:vAlign w:val="center"/>
          </w:tcPr>
          <w:p w:rsidR="00C17407" w:rsidRPr="00ED5121" w:rsidRDefault="00C17407" w:rsidP="00CF2E45">
            <w:pPr>
              <w:jc w:val="center"/>
              <w:rPr>
                <w:rFonts w:ascii="Times New Roman" w:hAnsi="Times New Roman" w:cs="Times New Roman"/>
                <w:b/>
              </w:rPr>
            </w:pPr>
            <w:r w:rsidRPr="00ED5121">
              <w:rPr>
                <w:rFonts w:ascii="Times New Roman" w:hAnsi="Times New Roman" w:cs="Times New Roman"/>
                <w:b/>
              </w:rPr>
              <w:t>Практико-ориентированные задачи</w:t>
            </w:r>
          </w:p>
        </w:tc>
        <w:tc>
          <w:tcPr>
            <w:tcW w:w="850" w:type="dxa"/>
            <w:tcBorders>
              <w:top w:val="single" w:sz="4" w:space="0" w:color="auto"/>
              <w:left w:val="single" w:sz="4" w:space="0" w:color="auto"/>
            </w:tcBorders>
            <w:shd w:val="clear" w:color="auto" w:fill="FFFFFF"/>
            <w:vAlign w:val="center"/>
          </w:tcPr>
          <w:p w:rsidR="00C17407" w:rsidRPr="00ED5121" w:rsidRDefault="00C17407" w:rsidP="00C17407">
            <w:pPr>
              <w:pStyle w:val="a4"/>
              <w:shd w:val="clear" w:color="auto" w:fill="auto"/>
              <w:ind w:hanging="10"/>
              <w:jc w:val="center"/>
              <w:rPr>
                <w:b/>
              </w:rPr>
            </w:pPr>
            <w:r w:rsidRPr="00ED5121">
              <w:rPr>
                <w:b/>
              </w:rPr>
              <w:t>7</w:t>
            </w:r>
          </w:p>
        </w:tc>
        <w:tc>
          <w:tcPr>
            <w:tcW w:w="709" w:type="dxa"/>
            <w:tcBorders>
              <w:top w:val="single" w:sz="4" w:space="0" w:color="auto"/>
              <w:left w:val="single" w:sz="4" w:space="0" w:color="auto"/>
            </w:tcBorders>
            <w:shd w:val="clear" w:color="auto" w:fill="FFFFFF"/>
          </w:tcPr>
          <w:p w:rsidR="00C17407" w:rsidRPr="00ED5121" w:rsidRDefault="00C17407" w:rsidP="001B6F3B">
            <w:pPr>
              <w:pStyle w:val="a4"/>
              <w:shd w:val="clear" w:color="auto" w:fill="auto"/>
              <w:ind w:firstLine="0"/>
              <w:jc w:val="center"/>
              <w:rPr>
                <w:sz w:val="20"/>
                <w:szCs w:val="20"/>
              </w:rPr>
            </w:pPr>
          </w:p>
        </w:tc>
        <w:tc>
          <w:tcPr>
            <w:tcW w:w="816" w:type="dxa"/>
            <w:tcBorders>
              <w:top w:val="single" w:sz="4" w:space="0" w:color="auto"/>
              <w:left w:val="single" w:sz="4" w:space="0" w:color="auto"/>
              <w:right w:val="single" w:sz="4" w:space="0" w:color="auto"/>
            </w:tcBorders>
            <w:shd w:val="clear" w:color="auto" w:fill="FFFFFF"/>
          </w:tcPr>
          <w:p w:rsidR="00C17407" w:rsidRPr="00ED5121" w:rsidRDefault="00C17407" w:rsidP="001B6F3B">
            <w:pPr>
              <w:rPr>
                <w:rFonts w:ascii="Times New Roman" w:hAnsi="Times New Roman" w:cs="Times New Roman"/>
                <w:sz w:val="20"/>
                <w:szCs w:val="20"/>
              </w:rPr>
            </w:pPr>
          </w:p>
        </w:tc>
      </w:tr>
      <w:tr w:rsidR="00C17407" w:rsidRPr="00ED5121" w:rsidTr="00ED5121">
        <w:trPr>
          <w:trHeight w:val="20"/>
          <w:jc w:val="center"/>
        </w:trPr>
        <w:tc>
          <w:tcPr>
            <w:tcW w:w="560" w:type="dxa"/>
            <w:tcBorders>
              <w:top w:val="single" w:sz="4" w:space="0" w:color="auto"/>
              <w:left w:val="single" w:sz="4" w:space="0" w:color="auto"/>
            </w:tcBorders>
            <w:shd w:val="clear" w:color="auto" w:fill="FFFFFF"/>
            <w:vAlign w:val="center"/>
          </w:tcPr>
          <w:p w:rsidR="00C17407" w:rsidRPr="00ED5121" w:rsidRDefault="00C17407" w:rsidP="00302E35">
            <w:pPr>
              <w:pStyle w:val="a4"/>
              <w:numPr>
                <w:ilvl w:val="0"/>
                <w:numId w:val="14"/>
              </w:numPr>
              <w:shd w:val="clear" w:color="auto" w:fill="auto"/>
              <w:jc w:val="center"/>
            </w:pPr>
          </w:p>
        </w:tc>
        <w:tc>
          <w:tcPr>
            <w:tcW w:w="7513" w:type="dxa"/>
            <w:tcBorders>
              <w:top w:val="single" w:sz="4" w:space="0" w:color="auto"/>
              <w:left w:val="single" w:sz="4" w:space="0" w:color="auto"/>
            </w:tcBorders>
            <w:shd w:val="clear" w:color="auto" w:fill="FFFFFF"/>
            <w:vAlign w:val="center"/>
          </w:tcPr>
          <w:p w:rsidR="00C17407" w:rsidRPr="00ED5121" w:rsidRDefault="00C17407" w:rsidP="006A41C4">
            <w:pPr>
              <w:shd w:val="clear" w:color="auto" w:fill="FFFFFF"/>
              <w:rPr>
                <w:rFonts w:ascii="Times New Roman" w:hAnsi="Times New Roman" w:cs="Times New Roman"/>
              </w:rPr>
            </w:pPr>
            <w:r w:rsidRPr="00ED5121">
              <w:rPr>
                <w:rFonts w:ascii="Times New Roman" w:hAnsi="Times New Roman" w:cs="Times New Roman"/>
              </w:rPr>
              <w:t>Решение текстовых задач</w:t>
            </w:r>
          </w:p>
        </w:tc>
        <w:tc>
          <w:tcPr>
            <w:tcW w:w="850" w:type="dxa"/>
            <w:tcBorders>
              <w:top w:val="single" w:sz="4" w:space="0" w:color="auto"/>
              <w:left w:val="single" w:sz="4" w:space="0" w:color="auto"/>
            </w:tcBorders>
            <w:shd w:val="clear" w:color="auto" w:fill="FFFFFF"/>
            <w:vAlign w:val="center"/>
          </w:tcPr>
          <w:p w:rsidR="00C17407" w:rsidRPr="00ED5121" w:rsidRDefault="00C17407" w:rsidP="00C17407">
            <w:pPr>
              <w:pStyle w:val="a4"/>
              <w:shd w:val="clear" w:color="auto" w:fill="auto"/>
              <w:ind w:hanging="10"/>
              <w:jc w:val="center"/>
            </w:pPr>
            <w:r w:rsidRPr="00ED5121">
              <w:t>1</w:t>
            </w:r>
          </w:p>
        </w:tc>
        <w:tc>
          <w:tcPr>
            <w:tcW w:w="709" w:type="dxa"/>
            <w:tcBorders>
              <w:top w:val="single" w:sz="4" w:space="0" w:color="auto"/>
              <w:left w:val="single" w:sz="4" w:space="0" w:color="auto"/>
            </w:tcBorders>
            <w:shd w:val="clear" w:color="auto" w:fill="FFFFFF"/>
          </w:tcPr>
          <w:p w:rsidR="00C17407" w:rsidRPr="00ED5121" w:rsidRDefault="00C17407" w:rsidP="001B6F3B">
            <w:pPr>
              <w:pStyle w:val="a4"/>
              <w:shd w:val="clear" w:color="auto" w:fill="auto"/>
              <w:ind w:firstLine="0"/>
              <w:jc w:val="center"/>
              <w:rPr>
                <w:sz w:val="20"/>
                <w:szCs w:val="20"/>
              </w:rPr>
            </w:pPr>
          </w:p>
        </w:tc>
        <w:tc>
          <w:tcPr>
            <w:tcW w:w="816" w:type="dxa"/>
            <w:tcBorders>
              <w:top w:val="single" w:sz="4" w:space="0" w:color="auto"/>
              <w:left w:val="single" w:sz="4" w:space="0" w:color="auto"/>
              <w:right w:val="single" w:sz="4" w:space="0" w:color="auto"/>
            </w:tcBorders>
            <w:shd w:val="clear" w:color="auto" w:fill="FFFFFF"/>
          </w:tcPr>
          <w:p w:rsidR="00C17407" w:rsidRPr="00ED5121" w:rsidRDefault="00C17407" w:rsidP="001B6F3B">
            <w:pPr>
              <w:rPr>
                <w:rFonts w:ascii="Times New Roman" w:hAnsi="Times New Roman" w:cs="Times New Roman"/>
                <w:sz w:val="20"/>
                <w:szCs w:val="20"/>
              </w:rPr>
            </w:pPr>
          </w:p>
        </w:tc>
      </w:tr>
      <w:tr w:rsidR="00C17407" w:rsidRPr="00ED5121" w:rsidTr="00ED5121">
        <w:trPr>
          <w:trHeight w:val="20"/>
          <w:jc w:val="center"/>
        </w:trPr>
        <w:tc>
          <w:tcPr>
            <w:tcW w:w="560" w:type="dxa"/>
            <w:tcBorders>
              <w:top w:val="single" w:sz="4" w:space="0" w:color="auto"/>
              <w:left w:val="single" w:sz="4" w:space="0" w:color="auto"/>
            </w:tcBorders>
            <w:shd w:val="clear" w:color="auto" w:fill="FFFFFF"/>
            <w:vAlign w:val="center"/>
          </w:tcPr>
          <w:p w:rsidR="00C17407" w:rsidRPr="00ED5121" w:rsidRDefault="00C17407" w:rsidP="00302E35">
            <w:pPr>
              <w:pStyle w:val="a4"/>
              <w:numPr>
                <w:ilvl w:val="0"/>
                <w:numId w:val="14"/>
              </w:numPr>
              <w:shd w:val="clear" w:color="auto" w:fill="auto"/>
              <w:jc w:val="center"/>
            </w:pPr>
          </w:p>
        </w:tc>
        <w:tc>
          <w:tcPr>
            <w:tcW w:w="7513" w:type="dxa"/>
            <w:tcBorders>
              <w:top w:val="single" w:sz="4" w:space="0" w:color="auto"/>
              <w:left w:val="single" w:sz="4" w:space="0" w:color="auto"/>
            </w:tcBorders>
            <w:shd w:val="clear" w:color="auto" w:fill="FFFFFF"/>
            <w:vAlign w:val="center"/>
          </w:tcPr>
          <w:p w:rsidR="00C17407" w:rsidRPr="00ED5121" w:rsidRDefault="00C17407" w:rsidP="006A41C4">
            <w:pPr>
              <w:shd w:val="clear" w:color="auto" w:fill="FFFFFF"/>
              <w:rPr>
                <w:rFonts w:ascii="Times New Roman" w:hAnsi="Times New Roman" w:cs="Times New Roman"/>
              </w:rPr>
            </w:pPr>
            <w:r w:rsidRPr="00ED5121">
              <w:rPr>
                <w:rFonts w:ascii="Times New Roman" w:hAnsi="Times New Roman" w:cs="Times New Roman"/>
              </w:rPr>
              <w:t>Представление зависимостей между величинами в виде формул</w:t>
            </w:r>
          </w:p>
        </w:tc>
        <w:tc>
          <w:tcPr>
            <w:tcW w:w="850" w:type="dxa"/>
            <w:tcBorders>
              <w:top w:val="single" w:sz="4" w:space="0" w:color="auto"/>
              <w:left w:val="single" w:sz="4" w:space="0" w:color="auto"/>
            </w:tcBorders>
            <w:shd w:val="clear" w:color="auto" w:fill="FFFFFF"/>
            <w:vAlign w:val="center"/>
          </w:tcPr>
          <w:p w:rsidR="00C17407" w:rsidRPr="00ED5121" w:rsidRDefault="00C17407" w:rsidP="00C17407">
            <w:pPr>
              <w:pStyle w:val="a4"/>
              <w:shd w:val="clear" w:color="auto" w:fill="auto"/>
              <w:ind w:hanging="10"/>
              <w:jc w:val="center"/>
            </w:pPr>
            <w:r w:rsidRPr="00ED5121">
              <w:t>1</w:t>
            </w:r>
          </w:p>
        </w:tc>
        <w:tc>
          <w:tcPr>
            <w:tcW w:w="709" w:type="dxa"/>
            <w:tcBorders>
              <w:top w:val="single" w:sz="4" w:space="0" w:color="auto"/>
              <w:left w:val="single" w:sz="4" w:space="0" w:color="auto"/>
            </w:tcBorders>
            <w:shd w:val="clear" w:color="auto" w:fill="FFFFFF"/>
          </w:tcPr>
          <w:p w:rsidR="00C17407" w:rsidRPr="00ED5121" w:rsidRDefault="00C17407" w:rsidP="001B6F3B">
            <w:pPr>
              <w:pStyle w:val="a4"/>
              <w:shd w:val="clear" w:color="auto" w:fill="auto"/>
              <w:ind w:firstLine="0"/>
              <w:jc w:val="center"/>
              <w:rPr>
                <w:sz w:val="20"/>
                <w:szCs w:val="20"/>
              </w:rPr>
            </w:pPr>
          </w:p>
        </w:tc>
        <w:tc>
          <w:tcPr>
            <w:tcW w:w="816" w:type="dxa"/>
            <w:tcBorders>
              <w:top w:val="single" w:sz="4" w:space="0" w:color="auto"/>
              <w:left w:val="single" w:sz="4" w:space="0" w:color="auto"/>
              <w:right w:val="single" w:sz="4" w:space="0" w:color="auto"/>
            </w:tcBorders>
            <w:shd w:val="clear" w:color="auto" w:fill="FFFFFF"/>
          </w:tcPr>
          <w:p w:rsidR="00C17407" w:rsidRPr="00ED5121" w:rsidRDefault="00C17407" w:rsidP="001B6F3B">
            <w:pPr>
              <w:rPr>
                <w:rFonts w:ascii="Times New Roman" w:hAnsi="Times New Roman" w:cs="Times New Roman"/>
                <w:sz w:val="20"/>
                <w:szCs w:val="20"/>
              </w:rPr>
            </w:pPr>
          </w:p>
        </w:tc>
      </w:tr>
      <w:tr w:rsidR="00C17407" w:rsidRPr="00ED5121" w:rsidTr="00ED5121">
        <w:trPr>
          <w:trHeight w:val="20"/>
          <w:jc w:val="center"/>
        </w:trPr>
        <w:tc>
          <w:tcPr>
            <w:tcW w:w="560" w:type="dxa"/>
            <w:tcBorders>
              <w:top w:val="single" w:sz="4" w:space="0" w:color="auto"/>
              <w:left w:val="single" w:sz="4" w:space="0" w:color="auto"/>
            </w:tcBorders>
            <w:shd w:val="clear" w:color="auto" w:fill="FFFFFF"/>
            <w:vAlign w:val="center"/>
          </w:tcPr>
          <w:p w:rsidR="00C17407" w:rsidRPr="00ED5121" w:rsidRDefault="00C17407" w:rsidP="00302E35">
            <w:pPr>
              <w:pStyle w:val="a4"/>
              <w:numPr>
                <w:ilvl w:val="0"/>
                <w:numId w:val="14"/>
              </w:numPr>
              <w:shd w:val="clear" w:color="auto" w:fill="auto"/>
              <w:jc w:val="center"/>
            </w:pPr>
          </w:p>
        </w:tc>
        <w:tc>
          <w:tcPr>
            <w:tcW w:w="7513" w:type="dxa"/>
            <w:tcBorders>
              <w:top w:val="single" w:sz="4" w:space="0" w:color="auto"/>
              <w:left w:val="single" w:sz="4" w:space="0" w:color="auto"/>
            </w:tcBorders>
            <w:shd w:val="clear" w:color="auto" w:fill="FFFFFF"/>
            <w:vAlign w:val="center"/>
          </w:tcPr>
          <w:p w:rsidR="00C17407" w:rsidRPr="00ED5121" w:rsidRDefault="00C17407" w:rsidP="006A41C4">
            <w:pPr>
              <w:shd w:val="clear" w:color="auto" w:fill="FFFFFF"/>
              <w:rPr>
                <w:rFonts w:ascii="Times New Roman" w:hAnsi="Times New Roman" w:cs="Times New Roman"/>
              </w:rPr>
            </w:pPr>
            <w:r w:rsidRPr="00ED5121">
              <w:rPr>
                <w:rFonts w:ascii="Times New Roman" w:hAnsi="Times New Roman" w:cs="Times New Roman"/>
              </w:rPr>
              <w:t>Прикладные задачи геометрии</w:t>
            </w:r>
          </w:p>
        </w:tc>
        <w:tc>
          <w:tcPr>
            <w:tcW w:w="850" w:type="dxa"/>
            <w:tcBorders>
              <w:top w:val="single" w:sz="4" w:space="0" w:color="auto"/>
              <w:left w:val="single" w:sz="4" w:space="0" w:color="auto"/>
            </w:tcBorders>
            <w:shd w:val="clear" w:color="auto" w:fill="FFFFFF"/>
            <w:vAlign w:val="center"/>
          </w:tcPr>
          <w:p w:rsidR="00C17407" w:rsidRPr="00ED5121" w:rsidRDefault="00C17407" w:rsidP="00C17407">
            <w:pPr>
              <w:pStyle w:val="a4"/>
              <w:shd w:val="clear" w:color="auto" w:fill="auto"/>
              <w:ind w:hanging="10"/>
              <w:jc w:val="center"/>
            </w:pPr>
            <w:r w:rsidRPr="00ED5121">
              <w:t>1</w:t>
            </w:r>
          </w:p>
        </w:tc>
        <w:tc>
          <w:tcPr>
            <w:tcW w:w="709" w:type="dxa"/>
            <w:tcBorders>
              <w:top w:val="single" w:sz="4" w:space="0" w:color="auto"/>
              <w:left w:val="single" w:sz="4" w:space="0" w:color="auto"/>
            </w:tcBorders>
            <w:shd w:val="clear" w:color="auto" w:fill="FFFFFF"/>
          </w:tcPr>
          <w:p w:rsidR="00C17407" w:rsidRPr="00ED5121" w:rsidRDefault="00C17407" w:rsidP="001B6F3B">
            <w:pPr>
              <w:pStyle w:val="a4"/>
              <w:shd w:val="clear" w:color="auto" w:fill="auto"/>
              <w:ind w:firstLine="0"/>
              <w:jc w:val="center"/>
              <w:rPr>
                <w:sz w:val="20"/>
                <w:szCs w:val="20"/>
              </w:rPr>
            </w:pPr>
          </w:p>
        </w:tc>
        <w:tc>
          <w:tcPr>
            <w:tcW w:w="816" w:type="dxa"/>
            <w:tcBorders>
              <w:top w:val="single" w:sz="4" w:space="0" w:color="auto"/>
              <w:left w:val="single" w:sz="4" w:space="0" w:color="auto"/>
              <w:right w:val="single" w:sz="4" w:space="0" w:color="auto"/>
            </w:tcBorders>
            <w:shd w:val="clear" w:color="auto" w:fill="FFFFFF"/>
          </w:tcPr>
          <w:p w:rsidR="00C17407" w:rsidRPr="00ED5121" w:rsidRDefault="00C17407" w:rsidP="001B6F3B">
            <w:pPr>
              <w:rPr>
                <w:rFonts w:ascii="Times New Roman" w:hAnsi="Times New Roman" w:cs="Times New Roman"/>
                <w:sz w:val="20"/>
                <w:szCs w:val="20"/>
              </w:rPr>
            </w:pPr>
          </w:p>
        </w:tc>
      </w:tr>
      <w:tr w:rsidR="00C17407" w:rsidRPr="00ED5121" w:rsidTr="00ED5121">
        <w:trPr>
          <w:trHeight w:val="20"/>
          <w:jc w:val="center"/>
        </w:trPr>
        <w:tc>
          <w:tcPr>
            <w:tcW w:w="560" w:type="dxa"/>
            <w:tcBorders>
              <w:top w:val="single" w:sz="4" w:space="0" w:color="auto"/>
              <w:left w:val="single" w:sz="4" w:space="0" w:color="auto"/>
            </w:tcBorders>
            <w:shd w:val="clear" w:color="auto" w:fill="FFFFFF"/>
            <w:vAlign w:val="center"/>
          </w:tcPr>
          <w:p w:rsidR="00C17407" w:rsidRPr="00ED5121" w:rsidRDefault="00C17407" w:rsidP="00302E35">
            <w:pPr>
              <w:pStyle w:val="a4"/>
              <w:numPr>
                <w:ilvl w:val="0"/>
                <w:numId w:val="14"/>
              </w:numPr>
              <w:shd w:val="clear" w:color="auto" w:fill="auto"/>
              <w:jc w:val="center"/>
            </w:pPr>
          </w:p>
        </w:tc>
        <w:tc>
          <w:tcPr>
            <w:tcW w:w="7513" w:type="dxa"/>
            <w:tcBorders>
              <w:top w:val="single" w:sz="4" w:space="0" w:color="auto"/>
              <w:left w:val="single" w:sz="4" w:space="0" w:color="auto"/>
            </w:tcBorders>
            <w:shd w:val="clear" w:color="auto" w:fill="FFFFFF"/>
            <w:vAlign w:val="center"/>
          </w:tcPr>
          <w:p w:rsidR="00C17407" w:rsidRPr="00ED5121" w:rsidRDefault="00C17407" w:rsidP="006A41C4">
            <w:pPr>
              <w:shd w:val="clear" w:color="auto" w:fill="FFFFFF"/>
              <w:contextualSpacing/>
              <w:rPr>
                <w:rFonts w:ascii="Times New Roman" w:hAnsi="Times New Roman" w:cs="Times New Roman"/>
              </w:rPr>
            </w:pPr>
            <w:r w:rsidRPr="00ED5121">
              <w:rPr>
                <w:rFonts w:ascii="Times New Roman" w:hAnsi="Times New Roman" w:cs="Times New Roman"/>
              </w:rPr>
              <w:t>Представление данных в виде таблиц, ди</w:t>
            </w:r>
            <w:r w:rsidRPr="00ED5121">
              <w:rPr>
                <w:rFonts w:ascii="Times New Roman" w:hAnsi="Times New Roman" w:cs="Times New Roman"/>
              </w:rPr>
              <w:t>а</w:t>
            </w:r>
            <w:r w:rsidRPr="00ED5121">
              <w:rPr>
                <w:rFonts w:ascii="Times New Roman" w:hAnsi="Times New Roman" w:cs="Times New Roman"/>
              </w:rPr>
              <w:t>грамм, графиков</w:t>
            </w:r>
          </w:p>
        </w:tc>
        <w:tc>
          <w:tcPr>
            <w:tcW w:w="850" w:type="dxa"/>
            <w:tcBorders>
              <w:top w:val="single" w:sz="4" w:space="0" w:color="auto"/>
              <w:left w:val="single" w:sz="4" w:space="0" w:color="auto"/>
            </w:tcBorders>
            <w:shd w:val="clear" w:color="auto" w:fill="FFFFFF"/>
            <w:vAlign w:val="center"/>
          </w:tcPr>
          <w:p w:rsidR="00C17407" w:rsidRPr="00ED5121" w:rsidRDefault="00C17407" w:rsidP="00C17407">
            <w:pPr>
              <w:pStyle w:val="a4"/>
              <w:shd w:val="clear" w:color="auto" w:fill="auto"/>
              <w:ind w:hanging="10"/>
              <w:jc w:val="center"/>
            </w:pPr>
            <w:r w:rsidRPr="00ED5121">
              <w:t>1</w:t>
            </w:r>
          </w:p>
        </w:tc>
        <w:tc>
          <w:tcPr>
            <w:tcW w:w="709" w:type="dxa"/>
            <w:tcBorders>
              <w:top w:val="single" w:sz="4" w:space="0" w:color="auto"/>
              <w:left w:val="single" w:sz="4" w:space="0" w:color="auto"/>
            </w:tcBorders>
            <w:shd w:val="clear" w:color="auto" w:fill="FFFFFF"/>
          </w:tcPr>
          <w:p w:rsidR="00C17407" w:rsidRPr="00ED5121" w:rsidRDefault="00C17407" w:rsidP="001B6F3B">
            <w:pPr>
              <w:pStyle w:val="a4"/>
              <w:shd w:val="clear" w:color="auto" w:fill="auto"/>
              <w:ind w:firstLine="0"/>
              <w:jc w:val="center"/>
              <w:rPr>
                <w:sz w:val="20"/>
                <w:szCs w:val="20"/>
              </w:rPr>
            </w:pPr>
          </w:p>
        </w:tc>
        <w:tc>
          <w:tcPr>
            <w:tcW w:w="816" w:type="dxa"/>
            <w:tcBorders>
              <w:top w:val="single" w:sz="4" w:space="0" w:color="auto"/>
              <w:left w:val="single" w:sz="4" w:space="0" w:color="auto"/>
              <w:right w:val="single" w:sz="4" w:space="0" w:color="auto"/>
            </w:tcBorders>
            <w:shd w:val="clear" w:color="auto" w:fill="FFFFFF"/>
          </w:tcPr>
          <w:p w:rsidR="00C17407" w:rsidRPr="00ED5121" w:rsidRDefault="00C17407" w:rsidP="001B6F3B">
            <w:pPr>
              <w:rPr>
                <w:rFonts w:ascii="Times New Roman" w:hAnsi="Times New Roman" w:cs="Times New Roman"/>
                <w:sz w:val="20"/>
                <w:szCs w:val="20"/>
              </w:rPr>
            </w:pPr>
          </w:p>
        </w:tc>
      </w:tr>
      <w:tr w:rsidR="00C17407" w:rsidRPr="00ED5121" w:rsidTr="00ED5121">
        <w:trPr>
          <w:trHeight w:val="20"/>
          <w:jc w:val="center"/>
        </w:trPr>
        <w:tc>
          <w:tcPr>
            <w:tcW w:w="560" w:type="dxa"/>
            <w:tcBorders>
              <w:top w:val="single" w:sz="4" w:space="0" w:color="auto"/>
              <w:left w:val="single" w:sz="4" w:space="0" w:color="auto"/>
            </w:tcBorders>
            <w:shd w:val="clear" w:color="auto" w:fill="FFFFFF"/>
            <w:vAlign w:val="center"/>
          </w:tcPr>
          <w:p w:rsidR="00C17407" w:rsidRPr="00ED5121" w:rsidRDefault="00C17407" w:rsidP="00302E35">
            <w:pPr>
              <w:pStyle w:val="a4"/>
              <w:numPr>
                <w:ilvl w:val="0"/>
                <w:numId w:val="14"/>
              </w:numPr>
              <w:shd w:val="clear" w:color="auto" w:fill="auto"/>
              <w:jc w:val="center"/>
            </w:pPr>
          </w:p>
        </w:tc>
        <w:tc>
          <w:tcPr>
            <w:tcW w:w="7513" w:type="dxa"/>
            <w:tcBorders>
              <w:top w:val="single" w:sz="4" w:space="0" w:color="auto"/>
              <w:left w:val="single" w:sz="4" w:space="0" w:color="auto"/>
            </w:tcBorders>
            <w:shd w:val="clear" w:color="auto" w:fill="FFFFFF"/>
            <w:vAlign w:val="center"/>
          </w:tcPr>
          <w:p w:rsidR="00C17407" w:rsidRPr="00ED5121" w:rsidRDefault="00C17407" w:rsidP="006A41C4">
            <w:pPr>
              <w:shd w:val="clear" w:color="auto" w:fill="FFFFFF"/>
              <w:contextualSpacing/>
              <w:rPr>
                <w:rFonts w:ascii="Times New Roman" w:hAnsi="Times New Roman" w:cs="Times New Roman"/>
                <w:b/>
              </w:rPr>
            </w:pPr>
            <w:r w:rsidRPr="00ED5121">
              <w:rPr>
                <w:rFonts w:ascii="Times New Roman" w:hAnsi="Times New Roman" w:cs="Times New Roman"/>
              </w:rPr>
              <w:t>Вероятность</w:t>
            </w:r>
            <w:r w:rsidRPr="00ED5121">
              <w:rPr>
                <w:rFonts w:ascii="Times New Roman" w:hAnsi="Times New Roman" w:cs="Times New Roman"/>
              </w:rPr>
              <w:t xml:space="preserve">. </w:t>
            </w:r>
            <w:r w:rsidRPr="00ED5121">
              <w:rPr>
                <w:rFonts w:ascii="Times New Roman" w:hAnsi="Times New Roman" w:cs="Times New Roman"/>
              </w:rPr>
              <w:t>Решение комбинаторных задач: перебор вар</w:t>
            </w:r>
            <w:r w:rsidRPr="00ED5121">
              <w:rPr>
                <w:rFonts w:ascii="Times New Roman" w:hAnsi="Times New Roman" w:cs="Times New Roman"/>
              </w:rPr>
              <w:t>и</w:t>
            </w:r>
            <w:r w:rsidRPr="00ED5121">
              <w:rPr>
                <w:rFonts w:ascii="Times New Roman" w:hAnsi="Times New Roman" w:cs="Times New Roman"/>
              </w:rPr>
              <w:t>антов</w:t>
            </w:r>
            <w:r w:rsidRPr="00ED5121">
              <w:rPr>
                <w:rFonts w:ascii="Times New Roman" w:hAnsi="Times New Roman" w:cs="Times New Roman"/>
              </w:rPr>
              <w:t>.</w:t>
            </w:r>
          </w:p>
        </w:tc>
        <w:tc>
          <w:tcPr>
            <w:tcW w:w="850" w:type="dxa"/>
            <w:tcBorders>
              <w:top w:val="single" w:sz="4" w:space="0" w:color="auto"/>
              <w:left w:val="single" w:sz="4" w:space="0" w:color="auto"/>
            </w:tcBorders>
            <w:shd w:val="clear" w:color="auto" w:fill="FFFFFF"/>
            <w:vAlign w:val="center"/>
          </w:tcPr>
          <w:p w:rsidR="00C17407" w:rsidRPr="00ED5121" w:rsidRDefault="00C17407" w:rsidP="00C17407">
            <w:pPr>
              <w:pStyle w:val="a4"/>
              <w:shd w:val="clear" w:color="auto" w:fill="auto"/>
              <w:ind w:hanging="10"/>
              <w:jc w:val="center"/>
            </w:pPr>
            <w:r w:rsidRPr="00ED5121">
              <w:t>1</w:t>
            </w:r>
          </w:p>
        </w:tc>
        <w:tc>
          <w:tcPr>
            <w:tcW w:w="709" w:type="dxa"/>
            <w:tcBorders>
              <w:top w:val="single" w:sz="4" w:space="0" w:color="auto"/>
              <w:left w:val="single" w:sz="4" w:space="0" w:color="auto"/>
            </w:tcBorders>
            <w:shd w:val="clear" w:color="auto" w:fill="FFFFFF"/>
          </w:tcPr>
          <w:p w:rsidR="00C17407" w:rsidRPr="00ED5121" w:rsidRDefault="00C17407" w:rsidP="001B6F3B">
            <w:pPr>
              <w:pStyle w:val="a4"/>
              <w:shd w:val="clear" w:color="auto" w:fill="auto"/>
              <w:ind w:firstLine="0"/>
              <w:jc w:val="center"/>
              <w:rPr>
                <w:sz w:val="20"/>
                <w:szCs w:val="20"/>
              </w:rPr>
            </w:pPr>
          </w:p>
        </w:tc>
        <w:tc>
          <w:tcPr>
            <w:tcW w:w="816" w:type="dxa"/>
            <w:tcBorders>
              <w:top w:val="single" w:sz="4" w:space="0" w:color="auto"/>
              <w:left w:val="single" w:sz="4" w:space="0" w:color="auto"/>
              <w:right w:val="single" w:sz="4" w:space="0" w:color="auto"/>
            </w:tcBorders>
            <w:shd w:val="clear" w:color="auto" w:fill="FFFFFF"/>
          </w:tcPr>
          <w:p w:rsidR="00C17407" w:rsidRPr="00ED5121" w:rsidRDefault="00C17407" w:rsidP="001B6F3B">
            <w:pPr>
              <w:rPr>
                <w:rFonts w:ascii="Times New Roman" w:hAnsi="Times New Roman" w:cs="Times New Roman"/>
                <w:sz w:val="20"/>
                <w:szCs w:val="20"/>
              </w:rPr>
            </w:pPr>
          </w:p>
        </w:tc>
      </w:tr>
      <w:tr w:rsidR="00C17407" w:rsidRPr="00ED5121" w:rsidTr="00ED5121">
        <w:trPr>
          <w:trHeight w:val="20"/>
          <w:jc w:val="center"/>
        </w:trPr>
        <w:tc>
          <w:tcPr>
            <w:tcW w:w="560" w:type="dxa"/>
            <w:tcBorders>
              <w:top w:val="single" w:sz="4" w:space="0" w:color="auto"/>
              <w:left w:val="single" w:sz="4" w:space="0" w:color="auto"/>
            </w:tcBorders>
            <w:shd w:val="clear" w:color="auto" w:fill="FFFFFF"/>
            <w:vAlign w:val="center"/>
          </w:tcPr>
          <w:p w:rsidR="00C17407" w:rsidRPr="00ED5121" w:rsidRDefault="00C17407" w:rsidP="00302E35">
            <w:pPr>
              <w:pStyle w:val="a4"/>
              <w:numPr>
                <w:ilvl w:val="0"/>
                <w:numId w:val="14"/>
              </w:numPr>
              <w:shd w:val="clear" w:color="auto" w:fill="auto"/>
              <w:jc w:val="center"/>
            </w:pPr>
          </w:p>
        </w:tc>
        <w:tc>
          <w:tcPr>
            <w:tcW w:w="7513" w:type="dxa"/>
            <w:tcBorders>
              <w:top w:val="single" w:sz="4" w:space="0" w:color="auto"/>
              <w:left w:val="single" w:sz="4" w:space="0" w:color="auto"/>
              <w:bottom w:val="single" w:sz="4" w:space="0" w:color="auto"/>
            </w:tcBorders>
            <w:shd w:val="clear" w:color="auto" w:fill="FFFFFF"/>
            <w:vAlign w:val="center"/>
          </w:tcPr>
          <w:p w:rsidR="00C17407" w:rsidRPr="00ED5121" w:rsidRDefault="00C17407" w:rsidP="006A41C4">
            <w:pPr>
              <w:shd w:val="clear" w:color="auto" w:fill="FFFFFF"/>
              <w:contextualSpacing/>
              <w:rPr>
                <w:rFonts w:ascii="Times New Roman" w:hAnsi="Times New Roman" w:cs="Times New Roman"/>
              </w:rPr>
            </w:pPr>
            <w:r w:rsidRPr="00ED5121">
              <w:rPr>
                <w:rFonts w:ascii="Times New Roman" w:hAnsi="Times New Roman" w:cs="Times New Roman"/>
              </w:rPr>
              <w:t>Решение комбинаторных задач: комбинато</w:t>
            </w:r>
            <w:r w:rsidRPr="00ED5121">
              <w:rPr>
                <w:rFonts w:ascii="Times New Roman" w:hAnsi="Times New Roman" w:cs="Times New Roman"/>
              </w:rPr>
              <w:t>р</w:t>
            </w:r>
            <w:r w:rsidRPr="00ED5121">
              <w:rPr>
                <w:rFonts w:ascii="Times New Roman" w:hAnsi="Times New Roman" w:cs="Times New Roman"/>
              </w:rPr>
              <w:t>ное правило умножения</w:t>
            </w:r>
          </w:p>
        </w:tc>
        <w:tc>
          <w:tcPr>
            <w:tcW w:w="850" w:type="dxa"/>
            <w:tcBorders>
              <w:top w:val="single" w:sz="4" w:space="0" w:color="auto"/>
              <w:left w:val="single" w:sz="4" w:space="0" w:color="auto"/>
            </w:tcBorders>
            <w:shd w:val="clear" w:color="auto" w:fill="FFFFFF"/>
            <w:vAlign w:val="center"/>
          </w:tcPr>
          <w:p w:rsidR="00C17407" w:rsidRPr="00ED5121" w:rsidRDefault="00C17407" w:rsidP="00C17407">
            <w:pPr>
              <w:pStyle w:val="a4"/>
              <w:shd w:val="clear" w:color="auto" w:fill="auto"/>
              <w:ind w:hanging="10"/>
              <w:jc w:val="center"/>
            </w:pPr>
            <w:r w:rsidRPr="00ED5121">
              <w:t>1</w:t>
            </w:r>
          </w:p>
        </w:tc>
        <w:tc>
          <w:tcPr>
            <w:tcW w:w="709" w:type="dxa"/>
            <w:tcBorders>
              <w:top w:val="single" w:sz="4" w:space="0" w:color="auto"/>
              <w:left w:val="single" w:sz="4" w:space="0" w:color="auto"/>
            </w:tcBorders>
            <w:shd w:val="clear" w:color="auto" w:fill="FFFFFF"/>
          </w:tcPr>
          <w:p w:rsidR="00C17407" w:rsidRPr="00ED5121" w:rsidRDefault="00C17407" w:rsidP="001B6F3B">
            <w:pPr>
              <w:pStyle w:val="a4"/>
              <w:shd w:val="clear" w:color="auto" w:fill="auto"/>
              <w:ind w:firstLine="0"/>
              <w:jc w:val="center"/>
              <w:rPr>
                <w:sz w:val="20"/>
                <w:szCs w:val="20"/>
              </w:rPr>
            </w:pPr>
          </w:p>
        </w:tc>
        <w:tc>
          <w:tcPr>
            <w:tcW w:w="816" w:type="dxa"/>
            <w:tcBorders>
              <w:top w:val="single" w:sz="4" w:space="0" w:color="auto"/>
              <w:left w:val="single" w:sz="4" w:space="0" w:color="auto"/>
              <w:right w:val="single" w:sz="4" w:space="0" w:color="auto"/>
            </w:tcBorders>
            <w:shd w:val="clear" w:color="auto" w:fill="FFFFFF"/>
          </w:tcPr>
          <w:p w:rsidR="00C17407" w:rsidRPr="00ED5121" w:rsidRDefault="00C17407" w:rsidP="001B6F3B">
            <w:pPr>
              <w:rPr>
                <w:rFonts w:ascii="Times New Roman" w:hAnsi="Times New Roman" w:cs="Times New Roman"/>
                <w:sz w:val="20"/>
                <w:szCs w:val="20"/>
              </w:rPr>
            </w:pPr>
          </w:p>
        </w:tc>
      </w:tr>
      <w:tr w:rsidR="00C17407" w:rsidRPr="00ED5121" w:rsidTr="00ED5121">
        <w:trPr>
          <w:trHeight w:val="20"/>
          <w:jc w:val="center"/>
        </w:trPr>
        <w:tc>
          <w:tcPr>
            <w:tcW w:w="560" w:type="dxa"/>
            <w:tcBorders>
              <w:top w:val="single" w:sz="4" w:space="0" w:color="auto"/>
              <w:left w:val="single" w:sz="4" w:space="0" w:color="auto"/>
              <w:bottom w:val="single" w:sz="4" w:space="0" w:color="auto"/>
            </w:tcBorders>
            <w:shd w:val="clear" w:color="auto" w:fill="FFFFFF"/>
            <w:vAlign w:val="center"/>
          </w:tcPr>
          <w:p w:rsidR="00C17407" w:rsidRPr="00ED5121" w:rsidRDefault="00C17407" w:rsidP="00302E35">
            <w:pPr>
              <w:pStyle w:val="a4"/>
              <w:numPr>
                <w:ilvl w:val="0"/>
                <w:numId w:val="14"/>
              </w:numPr>
              <w:shd w:val="clear" w:color="auto" w:fill="auto"/>
              <w:jc w:val="center"/>
            </w:pPr>
          </w:p>
        </w:tc>
        <w:tc>
          <w:tcPr>
            <w:tcW w:w="7513" w:type="dxa"/>
            <w:tcBorders>
              <w:top w:val="single" w:sz="4" w:space="0" w:color="auto"/>
              <w:left w:val="single" w:sz="4" w:space="0" w:color="auto"/>
              <w:bottom w:val="single" w:sz="4" w:space="0" w:color="auto"/>
            </w:tcBorders>
            <w:shd w:val="clear" w:color="auto" w:fill="FFFFFF"/>
            <w:vAlign w:val="center"/>
          </w:tcPr>
          <w:p w:rsidR="00C17407" w:rsidRPr="00ED5121" w:rsidRDefault="00C17407" w:rsidP="00CF2E45">
            <w:pPr>
              <w:shd w:val="clear" w:color="auto" w:fill="FFFFFF"/>
              <w:contextualSpacing/>
              <w:rPr>
                <w:rFonts w:ascii="Times New Roman" w:hAnsi="Times New Roman" w:cs="Times New Roman"/>
              </w:rPr>
            </w:pPr>
            <w:r w:rsidRPr="00ED5121">
              <w:rPr>
                <w:rFonts w:ascii="Times New Roman" w:hAnsi="Times New Roman" w:cs="Times New Roman"/>
              </w:rPr>
              <w:t xml:space="preserve">Итоговое </w:t>
            </w:r>
            <w:r w:rsidRPr="00ED5121">
              <w:rPr>
                <w:rFonts w:ascii="Times New Roman" w:hAnsi="Times New Roman" w:cs="Times New Roman"/>
              </w:rPr>
              <w:t>занятие. Т</w:t>
            </w:r>
            <w:r w:rsidRPr="00ED5121">
              <w:rPr>
                <w:rFonts w:ascii="Times New Roman" w:hAnsi="Times New Roman" w:cs="Times New Roman"/>
              </w:rPr>
              <w:t>естирование</w:t>
            </w:r>
            <w:r w:rsidRPr="00ED5121">
              <w:rPr>
                <w:rFonts w:ascii="Times New Roman" w:hAnsi="Times New Roman" w:cs="Times New Roman"/>
              </w:rPr>
              <w:t>.</w:t>
            </w:r>
          </w:p>
        </w:tc>
        <w:tc>
          <w:tcPr>
            <w:tcW w:w="850" w:type="dxa"/>
            <w:tcBorders>
              <w:top w:val="single" w:sz="4" w:space="0" w:color="auto"/>
              <w:left w:val="single" w:sz="4" w:space="0" w:color="auto"/>
              <w:bottom w:val="single" w:sz="4" w:space="0" w:color="auto"/>
            </w:tcBorders>
            <w:shd w:val="clear" w:color="auto" w:fill="FFFFFF"/>
            <w:vAlign w:val="center"/>
          </w:tcPr>
          <w:p w:rsidR="00C17407" w:rsidRPr="00ED5121" w:rsidRDefault="00C17407" w:rsidP="00C17407">
            <w:pPr>
              <w:pStyle w:val="a4"/>
              <w:shd w:val="clear" w:color="auto" w:fill="auto"/>
              <w:ind w:hanging="10"/>
              <w:jc w:val="center"/>
            </w:pPr>
            <w:r w:rsidRPr="00ED5121">
              <w:t>1</w:t>
            </w:r>
          </w:p>
        </w:tc>
        <w:tc>
          <w:tcPr>
            <w:tcW w:w="709" w:type="dxa"/>
            <w:tcBorders>
              <w:top w:val="single" w:sz="4" w:space="0" w:color="auto"/>
              <w:left w:val="single" w:sz="4" w:space="0" w:color="auto"/>
              <w:bottom w:val="single" w:sz="4" w:space="0" w:color="auto"/>
            </w:tcBorders>
            <w:shd w:val="clear" w:color="auto" w:fill="FFFFFF"/>
          </w:tcPr>
          <w:p w:rsidR="00C17407" w:rsidRPr="00ED5121" w:rsidRDefault="00C17407" w:rsidP="001B6F3B">
            <w:pPr>
              <w:pStyle w:val="a4"/>
              <w:shd w:val="clear" w:color="auto" w:fill="auto"/>
              <w:ind w:firstLine="0"/>
              <w:jc w:val="center"/>
              <w:rPr>
                <w:sz w:val="20"/>
                <w:szCs w:val="20"/>
              </w:rPr>
            </w:pP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17407" w:rsidRPr="00ED5121" w:rsidRDefault="00C17407" w:rsidP="001B6F3B">
            <w:pPr>
              <w:rPr>
                <w:rFonts w:ascii="Times New Roman" w:hAnsi="Times New Roman" w:cs="Times New Roman"/>
                <w:sz w:val="20"/>
                <w:szCs w:val="20"/>
              </w:rPr>
            </w:pPr>
          </w:p>
        </w:tc>
      </w:tr>
    </w:tbl>
    <w:p w:rsidR="003E4656" w:rsidRDefault="003E4656" w:rsidP="003E4656">
      <w:pPr>
        <w:spacing w:line="1" w:lineRule="exact"/>
        <w:rPr>
          <w:sz w:val="2"/>
          <w:szCs w:val="2"/>
        </w:rPr>
      </w:pPr>
    </w:p>
    <w:p w:rsidR="00FF0759" w:rsidRDefault="003E4656" w:rsidP="003E4656">
      <w:pPr>
        <w:spacing w:line="1" w:lineRule="exact"/>
        <w:rPr>
          <w:sz w:val="2"/>
          <w:szCs w:val="2"/>
        </w:rPr>
      </w:pPr>
      <w:r>
        <w:rPr>
          <w:sz w:val="2"/>
          <w:szCs w:val="2"/>
        </w:rPr>
        <w:t>Нтиждьжиьжпваяи и</w:t>
      </w:r>
    </w:p>
    <w:p w:rsidR="00CF2E45" w:rsidRDefault="00CF2E45">
      <w:pPr>
        <w:rPr>
          <w:sz w:val="28"/>
          <w:szCs w:val="28"/>
        </w:rPr>
      </w:pPr>
    </w:p>
    <w:p w:rsidR="00CF2E45" w:rsidRDefault="00CF2E45">
      <w:pPr>
        <w:rPr>
          <w:rFonts w:ascii="Times New Roman" w:eastAsia="Times New Roman" w:hAnsi="Times New Roman" w:cs="Times New Roman"/>
          <w:b/>
          <w:bCs/>
          <w:sz w:val="28"/>
          <w:szCs w:val="28"/>
        </w:rPr>
      </w:pPr>
      <w:r>
        <w:rPr>
          <w:sz w:val="28"/>
          <w:szCs w:val="28"/>
        </w:rPr>
        <w:br w:type="page"/>
      </w:r>
    </w:p>
    <w:p w:rsidR="00B17AE9" w:rsidRPr="001F5852" w:rsidRDefault="00B17AE9" w:rsidP="00B17AE9">
      <w:pPr>
        <w:pStyle w:val="32"/>
        <w:keepNext/>
        <w:keepLines/>
        <w:shd w:val="clear" w:color="auto" w:fill="auto"/>
        <w:spacing w:after="0"/>
        <w:rPr>
          <w:sz w:val="28"/>
          <w:szCs w:val="28"/>
        </w:rPr>
      </w:pPr>
      <w:r w:rsidRPr="001F5852">
        <w:rPr>
          <w:sz w:val="28"/>
          <w:szCs w:val="28"/>
        </w:rPr>
        <w:lastRenderedPageBreak/>
        <w:t>Учебно-методическая литература</w:t>
      </w:r>
    </w:p>
    <w:p w:rsidR="009920D3" w:rsidRPr="009920D3" w:rsidRDefault="009920D3" w:rsidP="009920D3">
      <w:pPr>
        <w:pStyle w:val="aa"/>
        <w:numPr>
          <w:ilvl w:val="0"/>
          <w:numId w:val="13"/>
        </w:numPr>
        <w:shd w:val="clear" w:color="auto" w:fill="FFFFFF"/>
        <w:autoSpaceDE w:val="0"/>
        <w:autoSpaceDN w:val="0"/>
        <w:adjustRightInd w:val="0"/>
        <w:ind w:left="284" w:hanging="284"/>
        <w:jc w:val="both"/>
        <w:rPr>
          <w:rFonts w:ascii="Times New Roman" w:hAnsi="Times New Roman" w:cs="Times New Roman"/>
        </w:rPr>
      </w:pPr>
      <w:r w:rsidRPr="009920D3">
        <w:rPr>
          <w:rFonts w:ascii="Times New Roman" w:hAnsi="Times New Roman" w:cs="Times New Roman"/>
        </w:rPr>
        <w:t>Кодификатор требований к уровню подготовки обучающихся для проведения основного госуда</w:t>
      </w:r>
      <w:r w:rsidRPr="009920D3">
        <w:rPr>
          <w:rFonts w:ascii="Times New Roman" w:hAnsi="Times New Roman" w:cs="Times New Roman"/>
        </w:rPr>
        <w:t>р</w:t>
      </w:r>
      <w:r w:rsidRPr="009920D3">
        <w:rPr>
          <w:rFonts w:ascii="Times New Roman" w:hAnsi="Times New Roman" w:cs="Times New Roman"/>
        </w:rPr>
        <w:t>ственного экзамена по МАТЕМАТИКЕ.</w:t>
      </w:r>
    </w:p>
    <w:p w:rsidR="009920D3" w:rsidRPr="009920D3" w:rsidRDefault="009920D3" w:rsidP="009920D3">
      <w:pPr>
        <w:pStyle w:val="aa"/>
        <w:numPr>
          <w:ilvl w:val="0"/>
          <w:numId w:val="13"/>
        </w:numPr>
        <w:shd w:val="clear" w:color="auto" w:fill="FFFFFF"/>
        <w:autoSpaceDE w:val="0"/>
        <w:autoSpaceDN w:val="0"/>
        <w:adjustRightInd w:val="0"/>
        <w:ind w:left="284" w:hanging="284"/>
        <w:jc w:val="both"/>
        <w:rPr>
          <w:rFonts w:ascii="Times New Roman" w:hAnsi="Times New Roman" w:cs="Times New Roman"/>
        </w:rPr>
      </w:pPr>
      <w:r w:rsidRPr="009920D3">
        <w:rPr>
          <w:rFonts w:ascii="Times New Roman" w:hAnsi="Times New Roman" w:cs="Times New Roman"/>
        </w:rPr>
        <w:t>Спецификация контрольных измерительных материалов для проведения основного г</w:t>
      </w:r>
      <w:r w:rsidRPr="009920D3">
        <w:rPr>
          <w:rFonts w:ascii="Times New Roman" w:hAnsi="Times New Roman" w:cs="Times New Roman"/>
        </w:rPr>
        <w:t>о</w:t>
      </w:r>
      <w:r w:rsidRPr="009920D3">
        <w:rPr>
          <w:rFonts w:ascii="Times New Roman" w:hAnsi="Times New Roman" w:cs="Times New Roman"/>
        </w:rPr>
        <w:t>сударственного экзамена по МАТЕМАТИКЕ.</w:t>
      </w:r>
    </w:p>
    <w:p w:rsidR="009920D3" w:rsidRPr="009920D3" w:rsidRDefault="009920D3" w:rsidP="009920D3">
      <w:pPr>
        <w:pStyle w:val="aa"/>
        <w:numPr>
          <w:ilvl w:val="0"/>
          <w:numId w:val="13"/>
        </w:numPr>
        <w:shd w:val="clear" w:color="auto" w:fill="FFFFFF"/>
        <w:autoSpaceDE w:val="0"/>
        <w:autoSpaceDN w:val="0"/>
        <w:adjustRightInd w:val="0"/>
        <w:ind w:left="284" w:hanging="284"/>
        <w:jc w:val="both"/>
        <w:rPr>
          <w:rFonts w:ascii="Times New Roman" w:hAnsi="Times New Roman" w:cs="Times New Roman"/>
        </w:rPr>
      </w:pPr>
      <w:r w:rsidRPr="009920D3">
        <w:rPr>
          <w:rFonts w:ascii="Times New Roman" w:hAnsi="Times New Roman" w:cs="Times New Roman"/>
        </w:rPr>
        <w:t>Демонстрационный вариант контрольных измерительных материалов для пров</w:t>
      </w:r>
      <w:r w:rsidRPr="009920D3">
        <w:rPr>
          <w:rFonts w:ascii="Times New Roman" w:hAnsi="Times New Roman" w:cs="Times New Roman"/>
        </w:rPr>
        <w:t>е</w:t>
      </w:r>
      <w:r w:rsidRPr="009920D3">
        <w:rPr>
          <w:rFonts w:ascii="Times New Roman" w:hAnsi="Times New Roman" w:cs="Times New Roman"/>
        </w:rPr>
        <w:t>дения основного государственного экзамена по МАТЕМАТИКЕ.</w:t>
      </w:r>
    </w:p>
    <w:p w:rsidR="009920D3" w:rsidRPr="009920D3" w:rsidRDefault="009920D3" w:rsidP="009920D3">
      <w:pPr>
        <w:pStyle w:val="aa"/>
        <w:numPr>
          <w:ilvl w:val="0"/>
          <w:numId w:val="13"/>
        </w:numPr>
        <w:shd w:val="clear" w:color="auto" w:fill="FFFFFF"/>
        <w:autoSpaceDE w:val="0"/>
        <w:autoSpaceDN w:val="0"/>
        <w:adjustRightInd w:val="0"/>
        <w:ind w:left="284" w:hanging="284"/>
        <w:jc w:val="both"/>
        <w:rPr>
          <w:rFonts w:ascii="Times New Roman" w:hAnsi="Times New Roman" w:cs="Times New Roman"/>
        </w:rPr>
      </w:pPr>
      <w:r w:rsidRPr="009920D3">
        <w:rPr>
          <w:rFonts w:ascii="Times New Roman" w:hAnsi="Times New Roman" w:cs="Times New Roman"/>
        </w:rPr>
        <w:t>ОГЭ (ГИА-9), 3000 задач с ответами по математике, Все задания части 1, Ященко И.В., Рослова Л.О., Кузнецова Л.В., Суворова С.Б., Трепалин А.С., Захаров П.И., Смирнов В.А., Вы</w:t>
      </w:r>
      <w:r>
        <w:rPr>
          <w:rFonts w:ascii="Times New Roman" w:hAnsi="Times New Roman" w:cs="Times New Roman"/>
        </w:rPr>
        <w:t>соцкий И.Р., Ященко И.В., 2019</w:t>
      </w:r>
      <w:r w:rsidRPr="009920D3">
        <w:rPr>
          <w:rFonts w:ascii="Times New Roman" w:hAnsi="Times New Roman" w:cs="Times New Roman"/>
        </w:rPr>
        <w:t>.</w:t>
      </w:r>
    </w:p>
    <w:p w:rsidR="009920D3" w:rsidRPr="009920D3" w:rsidRDefault="009920D3" w:rsidP="009920D3">
      <w:pPr>
        <w:pStyle w:val="aa"/>
        <w:numPr>
          <w:ilvl w:val="0"/>
          <w:numId w:val="13"/>
        </w:numPr>
        <w:shd w:val="clear" w:color="auto" w:fill="FFFFFF"/>
        <w:autoSpaceDE w:val="0"/>
        <w:autoSpaceDN w:val="0"/>
        <w:adjustRightInd w:val="0"/>
        <w:ind w:left="284" w:hanging="284"/>
        <w:jc w:val="both"/>
        <w:rPr>
          <w:rFonts w:ascii="Times New Roman" w:hAnsi="Times New Roman" w:cs="Times New Roman"/>
        </w:rPr>
      </w:pPr>
      <w:r>
        <w:rPr>
          <w:rFonts w:ascii="Times New Roman" w:hAnsi="Times New Roman" w:cs="Times New Roman"/>
        </w:rPr>
        <w:t>Математика 9 класс. ОГЭ-2022</w:t>
      </w:r>
      <w:r w:rsidRPr="009920D3">
        <w:rPr>
          <w:rFonts w:ascii="Times New Roman" w:hAnsi="Times New Roman" w:cs="Times New Roman"/>
        </w:rPr>
        <w:t>. Тренажёр для подготовки к экзамену. Алгебра. Геометрия. Реальная математика/под редакцией Ф.Ф.Лысенко, С.Ю. Кулахбукова. Изд</w:t>
      </w:r>
      <w:r w:rsidRPr="009920D3">
        <w:rPr>
          <w:rFonts w:ascii="Times New Roman" w:hAnsi="Times New Roman" w:cs="Times New Roman"/>
        </w:rPr>
        <w:t>а</w:t>
      </w:r>
      <w:r>
        <w:rPr>
          <w:rFonts w:ascii="Times New Roman" w:hAnsi="Times New Roman" w:cs="Times New Roman"/>
        </w:rPr>
        <w:t>тельство Легион, 2021</w:t>
      </w:r>
      <w:r w:rsidRPr="009920D3">
        <w:rPr>
          <w:rFonts w:ascii="Times New Roman" w:hAnsi="Times New Roman" w:cs="Times New Roman"/>
        </w:rPr>
        <w:t>г.</w:t>
      </w:r>
    </w:p>
    <w:p w:rsidR="00B17AE9" w:rsidRPr="009920D3" w:rsidRDefault="009920D3" w:rsidP="009920D3">
      <w:pPr>
        <w:pStyle w:val="aa"/>
        <w:numPr>
          <w:ilvl w:val="0"/>
          <w:numId w:val="13"/>
        </w:numPr>
        <w:shd w:val="clear" w:color="auto" w:fill="FFFFFF"/>
        <w:autoSpaceDE w:val="0"/>
        <w:autoSpaceDN w:val="0"/>
        <w:adjustRightInd w:val="0"/>
        <w:ind w:left="284" w:hanging="284"/>
        <w:jc w:val="both"/>
        <w:rPr>
          <w:rFonts w:ascii="Times New Roman" w:hAnsi="Times New Roman" w:cs="Times New Roman"/>
        </w:rPr>
      </w:pPr>
      <w:r w:rsidRPr="009920D3">
        <w:rPr>
          <w:rFonts w:ascii="Times New Roman" w:hAnsi="Times New Roman" w:cs="Times New Roman"/>
        </w:rPr>
        <w:t>Открытый банк заданий на сайте РЕШУ ОГЭ: https://oge.sdamgia.ru</w:t>
      </w:r>
    </w:p>
    <w:sectPr w:rsidR="00B17AE9" w:rsidRPr="009920D3" w:rsidSect="00302E35">
      <w:footerReference w:type="default" r:id="rId8"/>
      <w:pgSz w:w="11900" w:h="16840"/>
      <w:pgMar w:top="568" w:right="701" w:bottom="993" w:left="1302" w:header="22"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3D8" w:rsidRDefault="004013D8" w:rsidP="00C4540E">
      <w:r>
        <w:separator/>
      </w:r>
    </w:p>
  </w:endnote>
  <w:endnote w:type="continuationSeparator" w:id="1">
    <w:p w:rsidR="004013D8" w:rsidRDefault="004013D8" w:rsidP="00C454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ヒラギノ角ゴ Pro W3">
    <w:altName w:val="Times New Roman"/>
    <w:charset w:val="00"/>
    <w:family w:val="roman"/>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6F9" w:rsidRDefault="00711AE5">
    <w:pPr>
      <w:spacing w:line="1" w:lineRule="exact"/>
    </w:pPr>
    <w:r>
      <w:pict>
        <v:shapetype id="_x0000_t202" coordsize="21600,21600" o:spt="202" path="m,l,21600r21600,l21600,xe">
          <v:stroke joinstyle="miter"/>
          <v:path gradientshapeok="t" o:connecttype="rect"/>
        </v:shapetype>
        <v:shape id="_x0000_s1027" type="#_x0000_t202" style="position:absolute;margin-left:562pt;margin-top:813.45pt;width:5.05pt;height:9.6pt;z-index:-251658752;mso-wrap-style:none;mso-wrap-distance-left:0;mso-wrap-distance-right:0;mso-position-horizontal-relative:page;mso-position-vertical-relative:page" wrapcoords="0 0" filled="f" stroked="f">
          <v:textbox style="mso-next-textbox:#_x0000_s1027;mso-fit-shape-to-text:t" inset="0,0,0,0">
            <w:txbxContent>
              <w:p w:rsidR="00F136F9" w:rsidRDefault="00711AE5">
                <w:pPr>
                  <w:pStyle w:val="26"/>
                  <w:shd w:val="clear" w:color="auto" w:fill="auto"/>
                </w:pPr>
                <w:fldSimple w:instr=" PAGE \* MERGEFORMAT ">
                  <w:r w:rsidR="006341E1">
                    <w:rPr>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3D8" w:rsidRDefault="004013D8"/>
  </w:footnote>
  <w:footnote w:type="continuationSeparator" w:id="1">
    <w:p w:rsidR="004013D8" w:rsidRDefault="004013D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D5CF8"/>
    <w:multiLevelType w:val="hybridMultilevel"/>
    <w:tmpl w:val="D6B803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741666"/>
    <w:multiLevelType w:val="multilevel"/>
    <w:tmpl w:val="38E86AE2"/>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5C74E97"/>
    <w:multiLevelType w:val="multilevel"/>
    <w:tmpl w:val="1A1AB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FA7A9A"/>
    <w:multiLevelType w:val="hybridMultilevel"/>
    <w:tmpl w:val="8BF6F19E"/>
    <w:lvl w:ilvl="0" w:tplc="F5766C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4515F2"/>
    <w:multiLevelType w:val="multilevel"/>
    <w:tmpl w:val="38E86AE2"/>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4163AB1"/>
    <w:multiLevelType w:val="multilevel"/>
    <w:tmpl w:val="94865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C63A92"/>
    <w:multiLevelType w:val="hybridMultilevel"/>
    <w:tmpl w:val="6354FCE6"/>
    <w:lvl w:ilvl="0" w:tplc="625E2B64">
      <w:start w:val="1"/>
      <w:numFmt w:val="decimal"/>
      <w:lvlText w:val="%1."/>
      <w:lvlJc w:val="left"/>
      <w:pPr>
        <w:ind w:left="1300" w:hanging="360"/>
      </w:pPr>
      <w:rPr>
        <w:rFonts w:hint="default"/>
        <w:b w:val="0"/>
        <w:i/>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7">
    <w:nsid w:val="17E3185D"/>
    <w:multiLevelType w:val="hybridMultilevel"/>
    <w:tmpl w:val="049C42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C0D451C"/>
    <w:multiLevelType w:val="multilevel"/>
    <w:tmpl w:val="38E86AE2"/>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079045B"/>
    <w:multiLevelType w:val="multilevel"/>
    <w:tmpl w:val="1A1AB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7E4C8E"/>
    <w:multiLevelType w:val="hybridMultilevel"/>
    <w:tmpl w:val="B014A2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025F72"/>
    <w:multiLevelType w:val="multilevel"/>
    <w:tmpl w:val="CEB20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265E71"/>
    <w:multiLevelType w:val="multilevel"/>
    <w:tmpl w:val="1A1AB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561F81"/>
    <w:multiLevelType w:val="multilevel"/>
    <w:tmpl w:val="DBA839EC"/>
    <w:lvl w:ilvl="0">
      <w:start w:val="1"/>
      <w:numFmt w:val="bullet"/>
      <w:lvlText w:val=""/>
      <w:lvlJc w:val="left"/>
      <w:rPr>
        <w:rFonts w:ascii="Wingdings" w:hAnsi="Wingdings" w:hint="default"/>
        <w:b/>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A83050"/>
    <w:multiLevelType w:val="multilevel"/>
    <w:tmpl w:val="A43E5FD4"/>
    <w:lvl w:ilvl="0">
      <w:start w:val="1"/>
      <w:numFmt w:val="decimal"/>
      <w:lvlText w:val="%1)"/>
      <w:lvlJc w:val="left"/>
      <w:rPr>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3C3913"/>
    <w:multiLevelType w:val="hybridMultilevel"/>
    <w:tmpl w:val="A00A08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59C604C"/>
    <w:multiLevelType w:val="hybridMultilevel"/>
    <w:tmpl w:val="19DA2394"/>
    <w:lvl w:ilvl="0" w:tplc="6E7869EC">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70152A8"/>
    <w:multiLevelType w:val="multilevel"/>
    <w:tmpl w:val="1A1AB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FF4B70"/>
    <w:multiLevelType w:val="hybridMultilevel"/>
    <w:tmpl w:val="A14694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EC53252"/>
    <w:multiLevelType w:val="multilevel"/>
    <w:tmpl w:val="6FCC60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EB0792"/>
    <w:multiLevelType w:val="hybridMultilevel"/>
    <w:tmpl w:val="4ED6D2FE"/>
    <w:lvl w:ilvl="0" w:tplc="F5766C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4F73FDC"/>
    <w:multiLevelType w:val="multilevel"/>
    <w:tmpl w:val="1A1AB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3B617C"/>
    <w:multiLevelType w:val="multilevel"/>
    <w:tmpl w:val="1A1AB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BD4A10"/>
    <w:multiLevelType w:val="multilevel"/>
    <w:tmpl w:val="51AE0B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C013DF"/>
    <w:multiLevelType w:val="multilevel"/>
    <w:tmpl w:val="523C54E2"/>
    <w:lvl w:ilvl="0">
      <w:start w:val="1"/>
      <w:numFmt w:val="decimal"/>
      <w:lvlText w:val="%1"/>
      <w:lvlJc w:val="left"/>
      <w:pPr>
        <w:ind w:left="432" w:hanging="432"/>
      </w:pPr>
      <w:rPr>
        <w:rFonts w:hint="default"/>
      </w:rPr>
    </w:lvl>
    <w:lvl w:ilvl="1">
      <w:start w:val="1"/>
      <w:numFmt w:val="decimal"/>
      <w:lvlText w:val="%1.%2"/>
      <w:lvlJc w:val="left"/>
      <w:pPr>
        <w:ind w:left="1141" w:hanging="432"/>
      </w:pPr>
      <w:rPr>
        <w:rFonts w:hint="default"/>
      </w:rPr>
    </w:lvl>
    <w:lvl w:ilvl="2">
      <w:start w:val="1"/>
      <w:numFmt w:val="decimal"/>
      <w:lvlText w:val="%3.4"/>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60D63E02"/>
    <w:multiLevelType w:val="hybridMultilevel"/>
    <w:tmpl w:val="09B26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2B45A8"/>
    <w:multiLevelType w:val="multilevel"/>
    <w:tmpl w:val="F3F80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3D08DF"/>
    <w:multiLevelType w:val="hybridMultilevel"/>
    <w:tmpl w:val="200A8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C664295"/>
    <w:multiLevelType w:val="multilevel"/>
    <w:tmpl w:val="D0642214"/>
    <w:lvl w:ilvl="0">
      <w:start w:val="1"/>
      <w:numFmt w:val="decimal"/>
      <w:lvlText w:val="%1)"/>
      <w:lvlJc w:val="left"/>
      <w:rPr>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4C20B7"/>
    <w:multiLevelType w:val="multilevel"/>
    <w:tmpl w:val="1A1AB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0C5487"/>
    <w:multiLevelType w:val="hybridMultilevel"/>
    <w:tmpl w:val="FAB24C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4925AB7"/>
    <w:multiLevelType w:val="multilevel"/>
    <w:tmpl w:val="1A1AB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9"/>
  </w:num>
  <w:num w:numId="3">
    <w:abstractNumId w:val="11"/>
  </w:num>
  <w:num w:numId="4">
    <w:abstractNumId w:val="22"/>
  </w:num>
  <w:num w:numId="5">
    <w:abstractNumId w:val="26"/>
  </w:num>
  <w:num w:numId="6">
    <w:abstractNumId w:val="5"/>
  </w:num>
  <w:num w:numId="7">
    <w:abstractNumId w:val="14"/>
  </w:num>
  <w:num w:numId="8">
    <w:abstractNumId w:val="7"/>
  </w:num>
  <w:num w:numId="9">
    <w:abstractNumId w:val="24"/>
  </w:num>
  <w:num w:numId="10">
    <w:abstractNumId w:val="8"/>
  </w:num>
  <w:num w:numId="11">
    <w:abstractNumId w:val="4"/>
  </w:num>
  <w:num w:numId="12">
    <w:abstractNumId w:val="0"/>
  </w:num>
  <w:num w:numId="13">
    <w:abstractNumId w:val="28"/>
  </w:num>
  <w:num w:numId="14">
    <w:abstractNumId w:val="15"/>
  </w:num>
  <w:num w:numId="15">
    <w:abstractNumId w:val="6"/>
  </w:num>
  <w:num w:numId="16">
    <w:abstractNumId w:val="29"/>
  </w:num>
  <w:num w:numId="17">
    <w:abstractNumId w:val="31"/>
  </w:num>
  <w:num w:numId="18">
    <w:abstractNumId w:val="12"/>
  </w:num>
  <w:num w:numId="19">
    <w:abstractNumId w:val="17"/>
  </w:num>
  <w:num w:numId="20">
    <w:abstractNumId w:val="21"/>
  </w:num>
  <w:num w:numId="21">
    <w:abstractNumId w:val="2"/>
  </w:num>
  <w:num w:numId="22">
    <w:abstractNumId w:val="30"/>
  </w:num>
  <w:num w:numId="23">
    <w:abstractNumId w:val="25"/>
  </w:num>
  <w:num w:numId="24">
    <w:abstractNumId w:val="9"/>
  </w:num>
  <w:num w:numId="25">
    <w:abstractNumId w:val="13"/>
  </w:num>
  <w:num w:numId="26">
    <w:abstractNumId w:val="16"/>
  </w:num>
  <w:num w:numId="27">
    <w:abstractNumId w:val="27"/>
  </w:num>
  <w:num w:numId="28">
    <w:abstractNumId w:val="18"/>
  </w:num>
  <w:num w:numId="29">
    <w:abstractNumId w:val="10"/>
  </w:num>
  <w:num w:numId="30">
    <w:abstractNumId w:val="3"/>
  </w:num>
  <w:num w:numId="31">
    <w:abstractNumId w:val="20"/>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81"/>
  <w:drawingGridVerticalSpacing w:val="181"/>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doNotExpandShiftReturn/>
    <w:useFELayout/>
  </w:compat>
  <w:rsids>
    <w:rsidRoot w:val="00C4540E"/>
    <w:rsid w:val="000507F0"/>
    <w:rsid w:val="001225E3"/>
    <w:rsid w:val="00165404"/>
    <w:rsid w:val="0017365B"/>
    <w:rsid w:val="00190EFA"/>
    <w:rsid w:val="001B6F3B"/>
    <w:rsid w:val="001F5852"/>
    <w:rsid w:val="00302E35"/>
    <w:rsid w:val="00322D09"/>
    <w:rsid w:val="003233C5"/>
    <w:rsid w:val="003453D7"/>
    <w:rsid w:val="00346FA2"/>
    <w:rsid w:val="00356489"/>
    <w:rsid w:val="00362DBB"/>
    <w:rsid w:val="003D7DA4"/>
    <w:rsid w:val="003E4656"/>
    <w:rsid w:val="004013D8"/>
    <w:rsid w:val="004F338E"/>
    <w:rsid w:val="00513481"/>
    <w:rsid w:val="00580F4E"/>
    <w:rsid w:val="005B70CE"/>
    <w:rsid w:val="005E5899"/>
    <w:rsid w:val="006341E1"/>
    <w:rsid w:val="006A41C4"/>
    <w:rsid w:val="00711AE5"/>
    <w:rsid w:val="007C7B89"/>
    <w:rsid w:val="00893EED"/>
    <w:rsid w:val="008A2EFB"/>
    <w:rsid w:val="008B60C7"/>
    <w:rsid w:val="009920D3"/>
    <w:rsid w:val="009A40B2"/>
    <w:rsid w:val="00A70636"/>
    <w:rsid w:val="00A97C9D"/>
    <w:rsid w:val="00AA6A83"/>
    <w:rsid w:val="00AC4C1B"/>
    <w:rsid w:val="00B17AE9"/>
    <w:rsid w:val="00B42DFC"/>
    <w:rsid w:val="00B647EF"/>
    <w:rsid w:val="00BB51A2"/>
    <w:rsid w:val="00C07AB6"/>
    <w:rsid w:val="00C17407"/>
    <w:rsid w:val="00C4540E"/>
    <w:rsid w:val="00C744C0"/>
    <w:rsid w:val="00CE48C4"/>
    <w:rsid w:val="00CF2E45"/>
    <w:rsid w:val="00E330D1"/>
    <w:rsid w:val="00ED5121"/>
    <w:rsid w:val="00EE0CB7"/>
    <w:rsid w:val="00F136F9"/>
    <w:rsid w:val="00FA1D03"/>
    <w:rsid w:val="00FE3590"/>
    <w:rsid w:val="00FF07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4540E"/>
    <w:rPr>
      <w:color w:val="000000"/>
    </w:rPr>
  </w:style>
  <w:style w:type="paragraph" w:styleId="1">
    <w:name w:val="heading 1"/>
    <w:basedOn w:val="a"/>
    <w:next w:val="a"/>
    <w:link w:val="10"/>
    <w:uiPriority w:val="9"/>
    <w:qFormat/>
    <w:rsid w:val="001654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65404"/>
    <w:pPr>
      <w:keepNext/>
      <w:widowControl/>
      <w:spacing w:before="240" w:after="60" w:line="276" w:lineRule="auto"/>
      <w:outlineLvl w:val="1"/>
    </w:pPr>
    <w:rPr>
      <w:rFonts w:ascii="Cambria" w:eastAsia="Times New Roman" w:hAnsi="Cambria" w:cs="Times New Roman"/>
      <w:b/>
      <w:bCs/>
      <w:i/>
      <w:iCs/>
      <w:color w:val="auto"/>
      <w:sz w:val="28"/>
      <w:szCs w:val="28"/>
      <w:lang w:bidi="ar-SA"/>
    </w:rPr>
  </w:style>
  <w:style w:type="paragraph" w:styleId="3">
    <w:name w:val="heading 3"/>
    <w:basedOn w:val="a"/>
    <w:next w:val="a"/>
    <w:link w:val="30"/>
    <w:uiPriority w:val="9"/>
    <w:semiHidden/>
    <w:unhideWhenUsed/>
    <w:qFormat/>
    <w:rsid w:val="005E589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rsid w:val="00C4540E"/>
    <w:rPr>
      <w:rFonts w:ascii="Times New Roman" w:eastAsia="Times New Roman" w:hAnsi="Times New Roman" w:cs="Times New Roman"/>
      <w:b w:val="0"/>
      <w:bCs w:val="0"/>
      <w:i/>
      <w:iCs/>
      <w:smallCaps w:val="0"/>
      <w:strike w:val="0"/>
      <w:sz w:val="28"/>
      <w:szCs w:val="28"/>
      <w:u w:val="none"/>
    </w:rPr>
  </w:style>
  <w:style w:type="character" w:customStyle="1" w:styleId="a3">
    <w:name w:val="Другое_"/>
    <w:basedOn w:val="a0"/>
    <w:link w:val="a4"/>
    <w:rsid w:val="00C4540E"/>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0"/>
    <w:link w:val="22"/>
    <w:rsid w:val="00C4540E"/>
    <w:rPr>
      <w:rFonts w:ascii="Times New Roman" w:eastAsia="Times New Roman" w:hAnsi="Times New Roman" w:cs="Times New Roman"/>
      <w:b/>
      <w:bCs/>
      <w:i w:val="0"/>
      <w:iCs w:val="0"/>
      <w:smallCaps w:val="0"/>
      <w:strike w:val="0"/>
      <w:sz w:val="42"/>
      <w:szCs w:val="42"/>
      <w:u w:val="none"/>
    </w:rPr>
  </w:style>
  <w:style w:type="character" w:customStyle="1" w:styleId="a5">
    <w:name w:val="Основной текст_"/>
    <w:basedOn w:val="a0"/>
    <w:link w:val="13"/>
    <w:rsid w:val="00C4540E"/>
    <w:rPr>
      <w:rFonts w:ascii="Times New Roman" w:eastAsia="Times New Roman" w:hAnsi="Times New Roman" w:cs="Times New Roman"/>
      <w:b w:val="0"/>
      <w:bCs w:val="0"/>
      <w:i w:val="0"/>
      <w:iCs w:val="0"/>
      <w:smallCaps w:val="0"/>
      <w:strike w:val="0"/>
      <w:u w:val="none"/>
    </w:rPr>
  </w:style>
  <w:style w:type="character" w:customStyle="1" w:styleId="23">
    <w:name w:val="Заголовок №2_"/>
    <w:basedOn w:val="a0"/>
    <w:link w:val="24"/>
    <w:rsid w:val="00C4540E"/>
    <w:rPr>
      <w:rFonts w:ascii="Times New Roman" w:eastAsia="Times New Roman" w:hAnsi="Times New Roman" w:cs="Times New Roman"/>
      <w:b/>
      <w:bCs/>
      <w:i w:val="0"/>
      <w:iCs w:val="0"/>
      <w:smallCaps w:val="0"/>
      <w:strike w:val="0"/>
      <w:sz w:val="24"/>
      <w:szCs w:val="24"/>
      <w:u w:val="none"/>
    </w:rPr>
  </w:style>
  <w:style w:type="character" w:customStyle="1" w:styleId="31">
    <w:name w:val="Заголовок №3_"/>
    <w:basedOn w:val="a0"/>
    <w:link w:val="32"/>
    <w:rsid w:val="00C4540E"/>
    <w:rPr>
      <w:rFonts w:ascii="Times New Roman" w:eastAsia="Times New Roman" w:hAnsi="Times New Roman" w:cs="Times New Roman"/>
      <w:b/>
      <w:bCs/>
      <w:i w:val="0"/>
      <w:iCs w:val="0"/>
      <w:smallCaps w:val="0"/>
      <w:strike w:val="0"/>
      <w:u w:val="none"/>
    </w:rPr>
  </w:style>
  <w:style w:type="character" w:customStyle="1" w:styleId="25">
    <w:name w:val="Колонтитул (2)_"/>
    <w:basedOn w:val="a0"/>
    <w:link w:val="26"/>
    <w:rsid w:val="00C4540E"/>
    <w:rPr>
      <w:rFonts w:ascii="Times New Roman" w:eastAsia="Times New Roman" w:hAnsi="Times New Roman" w:cs="Times New Roman"/>
      <w:b w:val="0"/>
      <w:bCs w:val="0"/>
      <w:i w:val="0"/>
      <w:iCs w:val="0"/>
      <w:smallCaps w:val="0"/>
      <w:strike w:val="0"/>
      <w:sz w:val="20"/>
      <w:szCs w:val="20"/>
      <w:u w:val="none"/>
    </w:rPr>
  </w:style>
  <w:style w:type="paragraph" w:customStyle="1" w:styleId="12">
    <w:name w:val="Заголовок №1"/>
    <w:basedOn w:val="a"/>
    <w:link w:val="11"/>
    <w:rsid w:val="00C4540E"/>
    <w:pPr>
      <w:shd w:val="clear" w:color="auto" w:fill="FFFFFF"/>
      <w:spacing w:after="300"/>
      <w:jc w:val="center"/>
      <w:outlineLvl w:val="0"/>
    </w:pPr>
    <w:rPr>
      <w:rFonts w:ascii="Times New Roman" w:eastAsia="Times New Roman" w:hAnsi="Times New Roman" w:cs="Times New Roman"/>
      <w:i/>
      <w:iCs/>
      <w:sz w:val="28"/>
      <w:szCs w:val="28"/>
    </w:rPr>
  </w:style>
  <w:style w:type="paragraph" w:customStyle="1" w:styleId="a4">
    <w:name w:val="Другое"/>
    <w:basedOn w:val="a"/>
    <w:link w:val="a3"/>
    <w:rsid w:val="00C4540E"/>
    <w:pPr>
      <w:shd w:val="clear" w:color="auto" w:fill="FFFFFF"/>
      <w:ind w:firstLine="20"/>
    </w:pPr>
    <w:rPr>
      <w:rFonts w:ascii="Times New Roman" w:eastAsia="Times New Roman" w:hAnsi="Times New Roman" w:cs="Times New Roman"/>
    </w:rPr>
  </w:style>
  <w:style w:type="paragraph" w:customStyle="1" w:styleId="22">
    <w:name w:val="Основной текст (2)"/>
    <w:basedOn w:val="a"/>
    <w:link w:val="21"/>
    <w:rsid w:val="00C4540E"/>
    <w:pPr>
      <w:shd w:val="clear" w:color="auto" w:fill="FFFFFF"/>
      <w:spacing w:after="630"/>
      <w:jc w:val="center"/>
    </w:pPr>
    <w:rPr>
      <w:rFonts w:ascii="Times New Roman" w:eastAsia="Times New Roman" w:hAnsi="Times New Roman" w:cs="Times New Roman"/>
      <w:b/>
      <w:bCs/>
      <w:sz w:val="42"/>
      <w:szCs w:val="42"/>
    </w:rPr>
  </w:style>
  <w:style w:type="paragraph" w:customStyle="1" w:styleId="13">
    <w:name w:val="Основной текст1"/>
    <w:basedOn w:val="a"/>
    <w:link w:val="a5"/>
    <w:rsid w:val="00C4540E"/>
    <w:pPr>
      <w:shd w:val="clear" w:color="auto" w:fill="FFFFFF"/>
      <w:ind w:firstLine="20"/>
    </w:pPr>
    <w:rPr>
      <w:rFonts w:ascii="Times New Roman" w:eastAsia="Times New Roman" w:hAnsi="Times New Roman" w:cs="Times New Roman"/>
    </w:rPr>
  </w:style>
  <w:style w:type="paragraph" w:customStyle="1" w:styleId="24">
    <w:name w:val="Заголовок №2"/>
    <w:basedOn w:val="a"/>
    <w:link w:val="23"/>
    <w:rsid w:val="00C4540E"/>
    <w:pPr>
      <w:shd w:val="clear" w:color="auto" w:fill="FFFFFF"/>
      <w:spacing w:after="420"/>
      <w:jc w:val="center"/>
      <w:outlineLvl w:val="1"/>
    </w:pPr>
    <w:rPr>
      <w:rFonts w:ascii="Times New Roman" w:eastAsia="Times New Roman" w:hAnsi="Times New Roman" w:cs="Times New Roman"/>
      <w:b/>
      <w:bCs/>
    </w:rPr>
  </w:style>
  <w:style w:type="paragraph" w:customStyle="1" w:styleId="32">
    <w:name w:val="Заголовок №3"/>
    <w:basedOn w:val="a"/>
    <w:link w:val="31"/>
    <w:rsid w:val="00C4540E"/>
    <w:pPr>
      <w:shd w:val="clear" w:color="auto" w:fill="FFFFFF"/>
      <w:spacing w:after="240"/>
      <w:jc w:val="center"/>
      <w:outlineLvl w:val="2"/>
    </w:pPr>
    <w:rPr>
      <w:rFonts w:ascii="Times New Roman" w:eastAsia="Times New Roman" w:hAnsi="Times New Roman" w:cs="Times New Roman"/>
      <w:b/>
      <w:bCs/>
    </w:rPr>
  </w:style>
  <w:style w:type="paragraph" w:customStyle="1" w:styleId="26">
    <w:name w:val="Колонтитул (2)"/>
    <w:basedOn w:val="a"/>
    <w:link w:val="25"/>
    <w:rsid w:val="00C4540E"/>
    <w:pPr>
      <w:shd w:val="clear" w:color="auto" w:fill="FFFFFF"/>
    </w:pPr>
    <w:rPr>
      <w:rFonts w:ascii="Times New Roman" w:eastAsia="Times New Roman" w:hAnsi="Times New Roman" w:cs="Times New Roman"/>
      <w:sz w:val="20"/>
      <w:szCs w:val="20"/>
    </w:rPr>
  </w:style>
  <w:style w:type="paragraph" w:customStyle="1" w:styleId="14">
    <w:name w:val="Обычный1"/>
    <w:rsid w:val="00FA1D03"/>
    <w:pPr>
      <w:widowControl/>
    </w:pPr>
    <w:rPr>
      <w:rFonts w:ascii="Times New Roman" w:eastAsia="ヒラギノ角ゴ Pro W3" w:hAnsi="Times New Roman" w:cs="Times New Roman"/>
      <w:color w:val="000000"/>
      <w:szCs w:val="20"/>
      <w:lang w:bidi="ar-SA"/>
    </w:rPr>
  </w:style>
  <w:style w:type="paragraph" w:customStyle="1" w:styleId="Style27">
    <w:name w:val="Style27"/>
    <w:basedOn w:val="a"/>
    <w:uiPriority w:val="99"/>
    <w:rsid w:val="00A70636"/>
    <w:pPr>
      <w:autoSpaceDE w:val="0"/>
      <w:autoSpaceDN w:val="0"/>
      <w:adjustRightInd w:val="0"/>
      <w:spacing w:line="211" w:lineRule="exact"/>
      <w:ind w:firstLine="346"/>
      <w:jc w:val="both"/>
    </w:pPr>
    <w:rPr>
      <w:rFonts w:ascii="Times New Roman" w:eastAsia="Times New Roman" w:hAnsi="Times New Roman" w:cs="Times New Roman"/>
      <w:color w:val="auto"/>
      <w:lang w:bidi="ar-SA"/>
    </w:rPr>
  </w:style>
  <w:style w:type="character" w:customStyle="1" w:styleId="FontStyle52">
    <w:name w:val="Font Style52"/>
    <w:uiPriority w:val="99"/>
    <w:rsid w:val="00A70636"/>
    <w:rPr>
      <w:rFonts w:ascii="Times New Roman" w:hAnsi="Times New Roman" w:cs="Times New Roman"/>
      <w:sz w:val="22"/>
      <w:szCs w:val="22"/>
    </w:rPr>
  </w:style>
  <w:style w:type="paragraph" w:styleId="a6">
    <w:name w:val="Body Text Indent"/>
    <w:basedOn w:val="a"/>
    <w:link w:val="a7"/>
    <w:semiHidden/>
    <w:rsid w:val="00A70636"/>
    <w:pPr>
      <w:widowControl/>
      <w:ind w:firstLine="468"/>
      <w:jc w:val="both"/>
    </w:pPr>
    <w:rPr>
      <w:rFonts w:ascii="Times New Roman" w:eastAsia="Times New Roman" w:hAnsi="Times New Roman" w:cs="Times New Roman"/>
      <w:color w:val="auto"/>
      <w:szCs w:val="20"/>
      <w:lang w:bidi="ar-SA"/>
    </w:rPr>
  </w:style>
  <w:style w:type="character" w:customStyle="1" w:styleId="a7">
    <w:name w:val="Основной текст с отступом Знак"/>
    <w:basedOn w:val="a0"/>
    <w:link w:val="a6"/>
    <w:semiHidden/>
    <w:rsid w:val="00A70636"/>
    <w:rPr>
      <w:rFonts w:ascii="Times New Roman" w:eastAsia="Times New Roman" w:hAnsi="Times New Roman" w:cs="Times New Roman"/>
      <w:szCs w:val="20"/>
      <w:lang w:bidi="ar-SA"/>
    </w:rPr>
  </w:style>
  <w:style w:type="paragraph" w:styleId="a8">
    <w:name w:val="Body Text"/>
    <w:basedOn w:val="a"/>
    <w:link w:val="a9"/>
    <w:uiPriority w:val="99"/>
    <w:unhideWhenUsed/>
    <w:rsid w:val="00A70636"/>
    <w:pPr>
      <w:widowControl/>
      <w:spacing w:after="120" w:line="276" w:lineRule="auto"/>
    </w:pPr>
    <w:rPr>
      <w:rFonts w:ascii="Calibri" w:eastAsia="Times New Roman" w:hAnsi="Calibri" w:cs="Times New Roman"/>
      <w:color w:val="auto"/>
      <w:sz w:val="22"/>
      <w:szCs w:val="22"/>
      <w:lang w:bidi="ar-SA"/>
    </w:rPr>
  </w:style>
  <w:style w:type="character" w:customStyle="1" w:styleId="a9">
    <w:name w:val="Основной текст Знак"/>
    <w:basedOn w:val="a0"/>
    <w:link w:val="a8"/>
    <w:uiPriority w:val="99"/>
    <w:rsid w:val="00A70636"/>
    <w:rPr>
      <w:rFonts w:ascii="Calibri" w:eastAsia="Times New Roman" w:hAnsi="Calibri" w:cs="Times New Roman"/>
      <w:sz w:val="22"/>
      <w:szCs w:val="22"/>
      <w:lang w:bidi="ar-SA"/>
    </w:rPr>
  </w:style>
  <w:style w:type="character" w:customStyle="1" w:styleId="20">
    <w:name w:val="Заголовок 2 Знак"/>
    <w:basedOn w:val="a0"/>
    <w:link w:val="2"/>
    <w:uiPriority w:val="9"/>
    <w:semiHidden/>
    <w:rsid w:val="00165404"/>
    <w:rPr>
      <w:rFonts w:ascii="Cambria" w:eastAsia="Times New Roman" w:hAnsi="Cambria" w:cs="Times New Roman"/>
      <w:b/>
      <w:bCs/>
      <w:i/>
      <w:iCs/>
      <w:sz w:val="28"/>
      <w:szCs w:val="28"/>
      <w:lang w:bidi="ar-SA"/>
    </w:rPr>
  </w:style>
  <w:style w:type="paragraph" w:customStyle="1" w:styleId="Style15">
    <w:name w:val="Style15"/>
    <w:basedOn w:val="a"/>
    <w:uiPriority w:val="99"/>
    <w:rsid w:val="00165404"/>
    <w:pPr>
      <w:autoSpaceDE w:val="0"/>
      <w:autoSpaceDN w:val="0"/>
      <w:adjustRightInd w:val="0"/>
      <w:spacing w:line="408" w:lineRule="exact"/>
    </w:pPr>
    <w:rPr>
      <w:rFonts w:ascii="Times New Roman" w:eastAsia="Times New Roman" w:hAnsi="Times New Roman" w:cs="Times New Roman"/>
      <w:color w:val="auto"/>
      <w:lang w:bidi="ar-SA"/>
    </w:rPr>
  </w:style>
  <w:style w:type="character" w:customStyle="1" w:styleId="10">
    <w:name w:val="Заголовок 1 Знак"/>
    <w:basedOn w:val="a0"/>
    <w:link w:val="1"/>
    <w:uiPriority w:val="9"/>
    <w:rsid w:val="00165404"/>
    <w:rPr>
      <w:rFonts w:asciiTheme="majorHAnsi" w:eastAsiaTheme="majorEastAsia" w:hAnsiTheme="majorHAnsi" w:cstheme="majorBidi"/>
      <w:b/>
      <w:bCs/>
      <w:color w:val="365F91" w:themeColor="accent1" w:themeShade="BF"/>
      <w:sz w:val="28"/>
      <w:szCs w:val="28"/>
    </w:rPr>
  </w:style>
  <w:style w:type="paragraph" w:customStyle="1" w:styleId="Style17">
    <w:name w:val="Style17"/>
    <w:basedOn w:val="a"/>
    <w:uiPriority w:val="99"/>
    <w:rsid w:val="00165404"/>
    <w:pPr>
      <w:autoSpaceDE w:val="0"/>
      <w:autoSpaceDN w:val="0"/>
      <w:adjustRightInd w:val="0"/>
    </w:pPr>
    <w:rPr>
      <w:rFonts w:ascii="Times New Roman" w:eastAsia="Times New Roman" w:hAnsi="Times New Roman" w:cs="Times New Roman"/>
      <w:color w:val="auto"/>
      <w:lang w:bidi="ar-SA"/>
    </w:rPr>
  </w:style>
  <w:style w:type="character" w:customStyle="1" w:styleId="FontStyle55">
    <w:name w:val="Font Style55"/>
    <w:uiPriority w:val="99"/>
    <w:rsid w:val="00165404"/>
    <w:rPr>
      <w:rFonts w:ascii="Segoe UI" w:hAnsi="Segoe UI" w:cs="Segoe UI"/>
      <w:sz w:val="26"/>
      <w:szCs w:val="26"/>
    </w:rPr>
  </w:style>
  <w:style w:type="paragraph" w:styleId="aa">
    <w:name w:val="List Paragraph"/>
    <w:basedOn w:val="a"/>
    <w:uiPriority w:val="34"/>
    <w:qFormat/>
    <w:rsid w:val="00A97C9D"/>
    <w:pPr>
      <w:ind w:left="720"/>
      <w:contextualSpacing/>
    </w:pPr>
  </w:style>
  <w:style w:type="paragraph" w:styleId="ab">
    <w:name w:val="Balloon Text"/>
    <w:basedOn w:val="a"/>
    <w:link w:val="ac"/>
    <w:uiPriority w:val="99"/>
    <w:semiHidden/>
    <w:unhideWhenUsed/>
    <w:rsid w:val="00A97C9D"/>
    <w:rPr>
      <w:rFonts w:ascii="Tahoma" w:hAnsi="Tahoma" w:cs="Tahoma"/>
      <w:sz w:val="16"/>
      <w:szCs w:val="16"/>
    </w:rPr>
  </w:style>
  <w:style w:type="character" w:customStyle="1" w:styleId="ac">
    <w:name w:val="Текст выноски Знак"/>
    <w:basedOn w:val="a0"/>
    <w:link w:val="ab"/>
    <w:uiPriority w:val="99"/>
    <w:semiHidden/>
    <w:rsid w:val="00A97C9D"/>
    <w:rPr>
      <w:rFonts w:ascii="Tahoma" w:hAnsi="Tahoma" w:cs="Tahoma"/>
      <w:color w:val="000000"/>
      <w:sz w:val="16"/>
      <w:szCs w:val="16"/>
    </w:rPr>
  </w:style>
  <w:style w:type="character" w:customStyle="1" w:styleId="30">
    <w:name w:val="Заголовок 3 Знак"/>
    <w:basedOn w:val="a0"/>
    <w:link w:val="3"/>
    <w:uiPriority w:val="9"/>
    <w:semiHidden/>
    <w:rsid w:val="005E5899"/>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A2943-4056-48B4-88B0-B47AAEE50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9</Pages>
  <Words>2502</Words>
  <Characters>14263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Программа элективного курса по математике для 11 класса</vt:lpstr>
    </vt:vector>
  </TitlesOfParts>
  <Company/>
  <LinksUpToDate>false</LinksUpToDate>
  <CharactersWithSpaces>16732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элективного курса по математике для 11 класса</dc:title>
  <dc:creator>Мигунова</dc:creator>
  <cp:lastModifiedBy>Пользователь</cp:lastModifiedBy>
  <cp:revision>10</cp:revision>
  <dcterms:created xsi:type="dcterms:W3CDTF">2021-12-10T10:56:00Z</dcterms:created>
  <dcterms:modified xsi:type="dcterms:W3CDTF">2021-12-10T13:12:00Z</dcterms:modified>
</cp:coreProperties>
</file>