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16" w:rsidRPr="009652E5" w:rsidRDefault="008A56E4" w:rsidP="00B462FB">
      <w:pPr>
        <w:pStyle w:val="1"/>
        <w:ind w:left="5954"/>
        <w:rPr>
          <w:b w:val="0"/>
          <w:i/>
        </w:rPr>
      </w:pPr>
      <w:r w:rsidRPr="009652E5">
        <w:rPr>
          <w:b w:val="0"/>
          <w:i/>
        </w:rPr>
        <w:t xml:space="preserve">ст. методист </w:t>
      </w:r>
      <w:proofErr w:type="spellStart"/>
      <w:r w:rsidR="00B462FB" w:rsidRPr="009652E5">
        <w:rPr>
          <w:b w:val="0"/>
          <w:i/>
        </w:rPr>
        <w:t>Ямалиева</w:t>
      </w:r>
      <w:proofErr w:type="spellEnd"/>
      <w:r w:rsidR="00DE4D5D" w:rsidRPr="009652E5">
        <w:rPr>
          <w:b w:val="0"/>
          <w:i/>
        </w:rPr>
        <w:t xml:space="preserve"> </w:t>
      </w:r>
      <w:r w:rsidRPr="009652E5">
        <w:rPr>
          <w:b w:val="0"/>
          <w:i/>
        </w:rPr>
        <w:t xml:space="preserve">И.В. концертмейстер </w:t>
      </w:r>
      <w:r w:rsidR="00E27663" w:rsidRPr="009652E5">
        <w:rPr>
          <w:b w:val="0"/>
          <w:i/>
        </w:rPr>
        <w:t>Рындин</w:t>
      </w:r>
      <w:r w:rsidR="00B462FB" w:rsidRPr="009652E5">
        <w:rPr>
          <w:b w:val="0"/>
          <w:i/>
        </w:rPr>
        <w:t xml:space="preserve"> Н.А.</w:t>
      </w:r>
    </w:p>
    <w:p w:rsidR="00B462FB" w:rsidRDefault="00B462FB" w:rsidP="00B462FB">
      <w:pPr>
        <w:spacing w:line="276" w:lineRule="auto"/>
        <w:ind w:left="4190" w:hanging="3828"/>
        <w:jc w:val="center"/>
        <w:rPr>
          <w:b/>
          <w:sz w:val="28"/>
        </w:rPr>
      </w:pPr>
    </w:p>
    <w:p w:rsidR="00B462FB" w:rsidRDefault="00712CF4" w:rsidP="00B462FB">
      <w:pPr>
        <w:spacing w:line="276" w:lineRule="auto"/>
        <w:ind w:left="4190" w:hanging="3828"/>
        <w:jc w:val="center"/>
        <w:rPr>
          <w:b/>
          <w:sz w:val="28"/>
        </w:rPr>
      </w:pPr>
      <w:r>
        <w:rPr>
          <w:b/>
          <w:sz w:val="28"/>
        </w:rPr>
        <w:t xml:space="preserve">История развития </w:t>
      </w:r>
      <w:r w:rsidR="00B462FB">
        <w:rPr>
          <w:b/>
          <w:sz w:val="28"/>
        </w:rPr>
        <w:t xml:space="preserve"> </w:t>
      </w:r>
      <w:r w:rsidR="00E27663">
        <w:rPr>
          <w:b/>
          <w:spacing w:val="-5"/>
          <w:sz w:val="28"/>
        </w:rPr>
        <w:t xml:space="preserve"> </w:t>
      </w:r>
      <w:r w:rsidR="00E27663">
        <w:rPr>
          <w:b/>
          <w:sz w:val="28"/>
        </w:rPr>
        <w:t>молодежн</w:t>
      </w:r>
      <w:r>
        <w:rPr>
          <w:b/>
          <w:sz w:val="28"/>
        </w:rPr>
        <w:t xml:space="preserve">ой </w:t>
      </w:r>
      <w:r w:rsidR="00E27663">
        <w:rPr>
          <w:b/>
          <w:sz w:val="28"/>
        </w:rPr>
        <w:t>субкультур</w:t>
      </w:r>
      <w:r>
        <w:rPr>
          <w:b/>
          <w:sz w:val="28"/>
        </w:rPr>
        <w:t>ы</w:t>
      </w:r>
      <w:r w:rsidR="00B462FB">
        <w:rPr>
          <w:b/>
          <w:sz w:val="28"/>
        </w:rPr>
        <w:t xml:space="preserve"> и</w:t>
      </w:r>
      <w:r w:rsidR="00B462FB" w:rsidRPr="00B462FB">
        <w:rPr>
          <w:b/>
          <w:sz w:val="28"/>
        </w:rPr>
        <w:t xml:space="preserve"> </w:t>
      </w:r>
      <w:r w:rsidR="00B462FB">
        <w:rPr>
          <w:b/>
          <w:sz w:val="28"/>
        </w:rPr>
        <w:t xml:space="preserve">ее </w:t>
      </w:r>
      <w:r>
        <w:rPr>
          <w:b/>
          <w:sz w:val="28"/>
        </w:rPr>
        <w:t>значение</w:t>
      </w:r>
    </w:p>
    <w:p w:rsidR="00A90A16" w:rsidRDefault="00B462FB" w:rsidP="00B462FB">
      <w:pPr>
        <w:spacing w:line="360" w:lineRule="auto"/>
        <w:ind w:left="4190" w:hanging="3828"/>
        <w:jc w:val="center"/>
        <w:rPr>
          <w:b/>
          <w:sz w:val="28"/>
        </w:rPr>
      </w:pPr>
      <w:r>
        <w:rPr>
          <w:b/>
          <w:sz w:val="28"/>
        </w:rPr>
        <w:t xml:space="preserve">в воспитании </w:t>
      </w:r>
      <w:r w:rsidR="00E27663"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молодого поколения</w:t>
      </w:r>
      <w:r w:rsidR="00E27663">
        <w:rPr>
          <w:b/>
          <w:sz w:val="28"/>
        </w:rPr>
        <w:t>.</w:t>
      </w:r>
    </w:p>
    <w:p w:rsidR="00A90A16" w:rsidRDefault="00E27663">
      <w:pPr>
        <w:pStyle w:val="1"/>
      </w:pPr>
      <w:r>
        <w:t>Аннотация</w:t>
      </w:r>
    </w:p>
    <w:p w:rsidR="00A90A16" w:rsidRDefault="00E27663">
      <w:pPr>
        <w:pStyle w:val="a3"/>
        <w:spacing w:before="160" w:line="360" w:lineRule="auto"/>
      </w:pPr>
      <w:r>
        <w:t>В статье рассматривается вопрос о</w:t>
      </w:r>
      <w:r w:rsidR="00712CF4">
        <w:t>б</w:t>
      </w:r>
      <w:r>
        <w:t xml:space="preserve"> </w:t>
      </w:r>
      <w:r w:rsidR="00712CF4">
        <w:t xml:space="preserve">истории развитии </w:t>
      </w:r>
      <w:r>
        <w:t xml:space="preserve"> </w:t>
      </w:r>
      <w:proofErr w:type="gramStart"/>
      <w:r w:rsidR="00712CF4">
        <w:t>рок-</w:t>
      </w:r>
      <w:r>
        <w:t>культуры</w:t>
      </w:r>
      <w:proofErr w:type="gramEnd"/>
      <w:r w:rsidR="00712CF4">
        <w:t xml:space="preserve"> и ее влияния </w:t>
      </w:r>
      <w:r>
        <w:t>на</w:t>
      </w:r>
      <w:r>
        <w:rPr>
          <w:spacing w:val="1"/>
        </w:rPr>
        <w:t xml:space="preserve"> </w:t>
      </w:r>
      <w:r w:rsidR="00DE4D5D">
        <w:rPr>
          <w:spacing w:val="1"/>
        </w:rPr>
        <w:t>молодое поколение</w:t>
      </w:r>
      <w:r w:rsidR="00712CF4">
        <w:rPr>
          <w:spacing w:val="1"/>
        </w:rPr>
        <w:t xml:space="preserve"> в современном мире</w:t>
      </w:r>
      <w:r>
        <w:t xml:space="preserve">. Отдельное внимание </w:t>
      </w:r>
      <w:r w:rsidR="00DE4D5D">
        <w:t xml:space="preserve">в статье </w:t>
      </w:r>
      <w:r>
        <w:t xml:space="preserve"> уделяет</w:t>
      </w:r>
      <w:r w:rsidR="00DE4D5D">
        <w:t>ся</w:t>
      </w:r>
      <w:r>
        <w:t xml:space="preserve"> истории</w:t>
      </w:r>
      <w:r>
        <w:rPr>
          <w:spacing w:val="1"/>
        </w:rPr>
        <w:t xml:space="preserve"> </w:t>
      </w:r>
      <w:r>
        <w:t xml:space="preserve">становления музыкальных рок-групп, как зарубежных, так и российских. Авторы обсуждают историю становления современной музыкальной </w:t>
      </w:r>
      <w:proofErr w:type="gramStart"/>
      <w:r>
        <w:t>рок-культуры</w:t>
      </w:r>
      <w:proofErr w:type="gramEnd"/>
      <w:r>
        <w:t xml:space="preserve"> и</w:t>
      </w:r>
      <w:r w:rsidR="00DE4D5D">
        <w:t xml:space="preserve"> 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</w:t>
      </w:r>
      <w:r w:rsidR="00DE4D5D">
        <w:t>че</w:t>
      </w:r>
      <w:r>
        <w:t>ние</w:t>
      </w:r>
      <w:r w:rsidR="00DE4D5D">
        <w:t xml:space="preserve"> в воспитании обучающегося. </w:t>
      </w:r>
    </w:p>
    <w:p w:rsidR="00A90A16" w:rsidRDefault="00E27663">
      <w:pPr>
        <w:spacing w:before="1" w:line="360" w:lineRule="auto"/>
        <w:ind w:left="115" w:right="118" w:firstLine="708"/>
        <w:jc w:val="both"/>
        <w:rPr>
          <w:sz w:val="28"/>
        </w:rPr>
      </w:pPr>
      <w:r>
        <w:rPr>
          <w:b/>
          <w:sz w:val="28"/>
        </w:rPr>
        <w:t xml:space="preserve">Ключевые слова: </w:t>
      </w:r>
      <w:r>
        <w:rPr>
          <w:sz w:val="28"/>
        </w:rPr>
        <w:t>музыка, субкультура, рок, бит, джаз, рок-группа, рок-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</w:p>
    <w:p w:rsidR="00A90A16" w:rsidRDefault="00E27663">
      <w:pPr>
        <w:pStyle w:val="1"/>
      </w:pPr>
      <w:proofErr w:type="spellStart"/>
      <w:r>
        <w:t>Abstract</w:t>
      </w:r>
      <w:proofErr w:type="spellEnd"/>
    </w:p>
    <w:p w:rsidR="00A90A16" w:rsidRDefault="00E27663">
      <w:pPr>
        <w:pStyle w:val="a3"/>
        <w:spacing w:before="160" w:line="360" w:lineRule="auto"/>
        <w:ind w:right="119"/>
      </w:pP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</w:t>
      </w:r>
      <w:proofErr w:type="spellStart"/>
      <w:r>
        <w:t>subcultures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.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, </w:t>
      </w:r>
      <w:proofErr w:type="spellStart"/>
      <w:r>
        <w:t>both</w:t>
      </w:r>
      <w:proofErr w:type="spellEnd"/>
      <w:r>
        <w:rPr>
          <w:spacing w:val="1"/>
        </w:rP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rock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culture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instrumental</w:t>
      </w:r>
      <w:proofErr w:type="spellEnd"/>
      <w:r>
        <w:t xml:space="preserve"> </w:t>
      </w:r>
      <w:proofErr w:type="spellStart"/>
      <w:r>
        <w:t>class</w:t>
      </w:r>
      <w:proofErr w:type="spellEnd"/>
      <w:r>
        <w:t>.</w:t>
      </w:r>
    </w:p>
    <w:p w:rsidR="00A90A16" w:rsidRDefault="00E27663">
      <w:pPr>
        <w:pStyle w:val="a3"/>
        <w:spacing w:before="1"/>
        <w:ind w:left="824" w:right="0" w:firstLine="0"/>
      </w:pPr>
      <w:proofErr w:type="spellStart"/>
      <w:r>
        <w:rPr>
          <w:b/>
        </w:rPr>
        <w:t>Keywords</w:t>
      </w:r>
      <w:proofErr w:type="spellEnd"/>
      <w:r>
        <w:rPr>
          <w:b/>
        </w:rPr>
        <w:t xml:space="preserve">: </w:t>
      </w:r>
      <w:proofErr w:type="spellStart"/>
      <w:r>
        <w:t>music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subculture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rock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beat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jazz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rock</w:t>
      </w:r>
      <w:proofErr w:type="spellEnd"/>
      <w:r>
        <w:rPr>
          <w:spacing w:val="-2"/>
        </w:rPr>
        <w:t xml:space="preserve"> </w:t>
      </w:r>
      <w:proofErr w:type="spellStart"/>
      <w:r>
        <w:t>band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rock</w:t>
      </w:r>
      <w:proofErr w:type="spellEnd"/>
      <w:r>
        <w:rPr>
          <w:spacing w:val="-1"/>
        </w:rPr>
        <w:t xml:space="preserve"> </w:t>
      </w:r>
      <w:proofErr w:type="spellStart"/>
      <w:r>
        <w:t>culture</w:t>
      </w:r>
      <w:proofErr w:type="spellEnd"/>
      <w:r>
        <w:t>.</w:t>
      </w:r>
    </w:p>
    <w:p w:rsidR="00A90A16" w:rsidRDefault="00E27663">
      <w:pPr>
        <w:pStyle w:val="a3"/>
        <w:spacing w:before="160" w:line="360" w:lineRule="auto"/>
      </w:pPr>
      <w:r>
        <w:t>В начале XXI века сложилась специфическая подростковая культура, так</w:t>
      </w:r>
      <w:r>
        <w:rPr>
          <w:spacing w:val="1"/>
        </w:rPr>
        <w:t xml:space="preserve"> </w:t>
      </w:r>
      <w:r>
        <w:t>называемая молодежная субкультура, которая наряду с другими социальными</w:t>
      </w:r>
      <w:r>
        <w:rPr>
          <w:spacing w:val="1"/>
        </w:rPr>
        <w:t xml:space="preserve"> </w:t>
      </w:r>
      <w:r>
        <w:t>факторами играет определенную роль и в творческом развитии обучающегося.</w:t>
      </w:r>
      <w:r>
        <w:rPr>
          <w:spacing w:val="1"/>
        </w:rPr>
        <w:t xml:space="preserve"> </w:t>
      </w:r>
      <w:r>
        <w:t>Молодежная субкультура – система ценностей и норм поведения, вкусов, форм</w:t>
      </w:r>
      <w:r>
        <w:rPr>
          <w:spacing w:val="1"/>
        </w:rPr>
        <w:t xml:space="preserve"> </w:t>
      </w:r>
      <w:r>
        <w:t>общения, отличная от культуры взрослых и характеризующая жизнь молодежи</w:t>
      </w:r>
      <w:r>
        <w:rPr>
          <w:spacing w:val="1"/>
        </w:rPr>
        <w:t xml:space="preserve"> </w:t>
      </w:r>
      <w:r>
        <w:t>примерно с 12 до 19 лет. Субкультура молодежи зародилась в XX веке в силу</w:t>
      </w:r>
      <w:r>
        <w:rPr>
          <w:spacing w:val="1"/>
        </w:rPr>
        <w:t xml:space="preserve"> </w:t>
      </w:r>
      <w:r>
        <w:t>ряда причин: продление сроков обучения, акселерация и т.д. Субкультура, с о</w:t>
      </w:r>
      <w:proofErr w:type="gramStart"/>
      <w:r>
        <w:t>д-</w:t>
      </w:r>
      <w:proofErr w:type="gramEnd"/>
      <w:r>
        <w:rPr>
          <w:spacing w:val="-67"/>
        </w:rPr>
        <w:t xml:space="preserve"> </w:t>
      </w:r>
      <w:r>
        <w:t>ной стороны отчуждает, отделяет молодежь от общей культуры общества, с</w:t>
      </w:r>
      <w:r>
        <w:rPr>
          <w:spacing w:val="1"/>
        </w:rPr>
        <w:t xml:space="preserve"> </w:t>
      </w:r>
      <w:r>
        <w:t>другой – способствует освоению определенных ценностей, норм, социальных</w:t>
      </w:r>
      <w:r>
        <w:rPr>
          <w:spacing w:val="1"/>
        </w:rPr>
        <w:t xml:space="preserve"> </w:t>
      </w:r>
      <w:r>
        <w:t>ролей.</w:t>
      </w:r>
    </w:p>
    <w:p w:rsidR="00A90A16" w:rsidRDefault="00E27663" w:rsidP="00DE1268">
      <w:pPr>
        <w:pStyle w:val="a3"/>
        <w:spacing w:before="1" w:line="360" w:lineRule="auto"/>
      </w:pPr>
      <w:r>
        <w:t>Основой совместной деятельности педагога и подростка в обучении должен</w:t>
      </w:r>
      <w:r>
        <w:rPr>
          <w:spacing w:val="42"/>
        </w:rPr>
        <w:t xml:space="preserve"> </w:t>
      </w:r>
      <w:r>
        <w:t>являться</w:t>
      </w:r>
      <w:r>
        <w:rPr>
          <w:spacing w:val="44"/>
        </w:rPr>
        <w:t xml:space="preserve"> </w:t>
      </w:r>
      <w:r>
        <w:t>учет</w:t>
      </w:r>
      <w:r>
        <w:rPr>
          <w:spacing w:val="45"/>
        </w:rPr>
        <w:t xml:space="preserve"> </w:t>
      </w:r>
      <w:r>
        <w:t>педагогического</w:t>
      </w:r>
      <w:r>
        <w:rPr>
          <w:spacing w:val="47"/>
        </w:rPr>
        <w:t xml:space="preserve"> </w:t>
      </w:r>
      <w:r>
        <w:t>факта,</w:t>
      </w:r>
      <w:r>
        <w:rPr>
          <w:spacing w:val="43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обучающийся</w:t>
      </w:r>
      <w:r>
        <w:rPr>
          <w:spacing w:val="44"/>
        </w:rPr>
        <w:t xml:space="preserve"> </w:t>
      </w:r>
      <w:r>
        <w:t>все</w:t>
      </w:r>
      <w:r>
        <w:rPr>
          <w:spacing w:val="45"/>
        </w:rPr>
        <w:t xml:space="preserve"> </w:t>
      </w:r>
      <w:r>
        <w:t>равно</w:t>
      </w:r>
      <w:r>
        <w:rPr>
          <w:spacing w:val="43"/>
        </w:rPr>
        <w:t xml:space="preserve"> </w:t>
      </w:r>
      <w:r>
        <w:lastRenderedPageBreak/>
        <w:t>будет</w:t>
      </w:r>
      <w:r w:rsidR="00DE1268">
        <w:t xml:space="preserve"> </w:t>
      </w:r>
      <w:r>
        <w:t>развиваться в собственных культурных практиках, часто независимо от реалий</w:t>
      </w:r>
      <w:r>
        <w:rPr>
          <w:spacing w:val="1"/>
        </w:rPr>
        <w:t xml:space="preserve"> </w:t>
      </w:r>
      <w:r>
        <w:t>образовательной системы: он воспринимает культуру (глобальное культурное</w:t>
      </w:r>
      <w:r>
        <w:rPr>
          <w:spacing w:val="1"/>
        </w:rPr>
        <w:t xml:space="preserve"> </w:t>
      </w:r>
      <w:r>
        <w:t>пространство) через призму субкультуры, он включен в культурные практики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субкультуру.</w:t>
      </w:r>
    </w:p>
    <w:p w:rsidR="00A90A16" w:rsidRDefault="00E27663">
      <w:pPr>
        <w:pStyle w:val="a3"/>
        <w:spacing w:line="360" w:lineRule="auto"/>
      </w:pPr>
      <w:r>
        <w:t xml:space="preserve">В современном мире подростка окружает многообразие музыки. </w:t>
      </w:r>
      <w:r w:rsidR="006D3276">
        <w:t>Его м</w:t>
      </w:r>
      <w:r>
        <w:t xml:space="preserve">узыкальные вкусы определяют различные молодежные группы, </w:t>
      </w:r>
      <w:r w:rsidR="006D3276">
        <w:t xml:space="preserve">   </w:t>
      </w:r>
      <w:r>
        <w:t>которые имеют свою историю возникновения и развития в современном мире.</w:t>
      </w:r>
      <w:r>
        <w:rPr>
          <w:spacing w:val="1"/>
        </w:rPr>
        <w:t xml:space="preserve"> </w:t>
      </w:r>
      <w:r>
        <w:t xml:space="preserve">Одним из классических примеров групп такого рода является английский </w:t>
      </w:r>
      <w:r w:rsidR="006D3276">
        <w:t xml:space="preserve">  квар</w:t>
      </w:r>
      <w:r>
        <w:t>тет «Битлз».</w:t>
      </w:r>
    </w:p>
    <w:p w:rsidR="00A90A16" w:rsidRDefault="00E27663">
      <w:pPr>
        <w:pStyle w:val="a3"/>
        <w:spacing w:before="1" w:line="360" w:lineRule="auto"/>
      </w:pPr>
      <w:r>
        <w:t>Оригинальное направление композиторского и исполнительского творчества «Битлз» создавалось на основе этого музыкального фона, который был популярен на родине «Битлз». В город Ливерпуль, в котором они жили, стекались</w:t>
      </w:r>
      <w:r>
        <w:rPr>
          <w:spacing w:val="1"/>
        </w:rPr>
        <w:t xml:space="preserve"> </w:t>
      </w:r>
      <w:r>
        <w:t>все новинки из нового и старого мира. Негритянский блюз, американский рок-н-ролл, а также традиционный джаз</w:t>
      </w:r>
      <w:r w:rsidR="006D3276">
        <w:t xml:space="preserve">. Все это послужило </w:t>
      </w:r>
      <w:r>
        <w:t>формирова</w:t>
      </w:r>
      <w:r w:rsidR="006D3276">
        <w:t>нию музыкального</w:t>
      </w:r>
      <w:r>
        <w:t xml:space="preserve"> вкус</w:t>
      </w:r>
      <w:r w:rsidR="006D3276">
        <w:t>а</w:t>
      </w:r>
      <w:r>
        <w:t xml:space="preserve"> будущей</w:t>
      </w:r>
      <w:r>
        <w:rPr>
          <w:spacing w:val="-2"/>
        </w:rPr>
        <w:t xml:space="preserve"> </w:t>
      </w:r>
      <w:r>
        <w:t>«великолепной</w:t>
      </w:r>
      <w:r>
        <w:rPr>
          <w:spacing w:val="-1"/>
        </w:rPr>
        <w:t xml:space="preserve"> </w:t>
      </w:r>
      <w:r>
        <w:t>четверки».</w:t>
      </w:r>
    </w:p>
    <w:p w:rsidR="00A90A16" w:rsidRDefault="00E27663">
      <w:pPr>
        <w:pStyle w:val="a3"/>
        <w:spacing w:line="360" w:lineRule="auto"/>
      </w:pPr>
      <w:r>
        <w:t>«Битлз» – новизна жанра, стиля исполнения. Само собой, очень много</w:t>
      </w:r>
      <w:r>
        <w:rPr>
          <w:spacing w:val="1"/>
        </w:rPr>
        <w:t xml:space="preserve"> </w:t>
      </w:r>
      <w:r>
        <w:t xml:space="preserve">взято ими из ранее существовавших до них стилей и жанров. Но ими </w:t>
      </w:r>
      <w:r w:rsidR="006D3276">
        <w:t xml:space="preserve"> и </w:t>
      </w:r>
      <w:r w:rsidR="006D3276">
        <w:t>много</w:t>
      </w:r>
      <w:r w:rsidR="006D3276">
        <w:t xml:space="preserve"> </w:t>
      </w:r>
      <w:r>
        <w:t>внесено</w:t>
      </w:r>
      <w:r>
        <w:rPr>
          <w:spacing w:val="1"/>
        </w:rPr>
        <w:t xml:space="preserve"> </w:t>
      </w:r>
      <w:r>
        <w:t>своего в эти стили и жанры, а все вместе соединенное и переработанное</w:t>
      </w:r>
      <w:r>
        <w:rPr>
          <w:spacing w:val="1"/>
        </w:rPr>
        <w:t xml:space="preserve"> </w:t>
      </w:r>
      <w:r>
        <w:t xml:space="preserve">оказалось новым – </w:t>
      </w:r>
      <w:proofErr w:type="spellStart"/>
      <w:r>
        <w:t>битлзовской</w:t>
      </w:r>
      <w:proofErr w:type="spellEnd"/>
      <w:r>
        <w:t xml:space="preserve"> гармонией, битом, мерсийским звучанием, восхитительным сочетанием</w:t>
      </w:r>
      <w:r>
        <w:rPr>
          <w:spacing w:val="70"/>
        </w:rPr>
        <w:t xml:space="preserve"> </w:t>
      </w:r>
      <w:r>
        <w:t>мелодичности и ритма, неповторимостью текстов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связью с</w:t>
      </w:r>
      <w:r>
        <w:rPr>
          <w:spacing w:val="-1"/>
        </w:rPr>
        <w:t xml:space="preserve"> </w:t>
      </w:r>
      <w:r>
        <w:t>музыкой.</w:t>
      </w:r>
    </w:p>
    <w:p w:rsidR="00A90A16" w:rsidRDefault="00E27663">
      <w:pPr>
        <w:pStyle w:val="a3"/>
        <w:spacing w:line="360" w:lineRule="auto"/>
        <w:ind w:right="118"/>
      </w:pPr>
      <w:r>
        <w:t>Начиная с 60-х годов XX века для обозначения разновидностей музыки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электрогитары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ансамблях</w:t>
      </w:r>
      <w:r>
        <w:rPr>
          <w:spacing w:val="-3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«Битлз»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введен</w:t>
      </w:r>
      <w:r>
        <w:rPr>
          <w:spacing w:val="-2"/>
        </w:rPr>
        <w:t xml:space="preserve"> </w:t>
      </w:r>
      <w:r>
        <w:t>термин</w:t>
      </w:r>
      <w:r>
        <w:rPr>
          <w:spacing w:val="-4"/>
        </w:rPr>
        <w:t xml:space="preserve"> </w:t>
      </w:r>
      <w:r>
        <w:t>«бит»</w:t>
      </w:r>
      <w:r>
        <w:rPr>
          <w:spacing w:val="-3"/>
        </w:rPr>
        <w:t xml:space="preserve"> </w:t>
      </w:r>
      <w:r>
        <w:t>(удар).</w:t>
      </w:r>
    </w:p>
    <w:p w:rsidR="00A90A16" w:rsidRDefault="00DD4586" w:rsidP="00DD4586">
      <w:pPr>
        <w:pStyle w:val="a3"/>
        <w:spacing w:line="360" w:lineRule="auto"/>
        <w:ind w:firstLine="0"/>
      </w:pPr>
      <w:r>
        <w:t xml:space="preserve">Что же такое «бит». </w:t>
      </w:r>
      <w:r w:rsidR="00E27663">
        <w:t>Бит-музыка – протест молодежи против войн, расовой дискриминации,</w:t>
      </w:r>
      <w:r w:rsidR="00E27663">
        <w:rPr>
          <w:spacing w:val="1"/>
        </w:rPr>
        <w:t xml:space="preserve"> </w:t>
      </w:r>
      <w:r w:rsidR="00E27663">
        <w:t>политического ханжества, против социальных и моральных условий жизни того</w:t>
      </w:r>
      <w:r w:rsidR="00E27663">
        <w:rPr>
          <w:spacing w:val="-67"/>
        </w:rPr>
        <w:t xml:space="preserve"> </w:t>
      </w:r>
      <w:r w:rsidR="00E27663">
        <w:t>периода. Очень быстро те, на кого был направлен заряд протеста, сумели сыграть на противоречиях этого движения, превратив его в некую «моду на протест»,</w:t>
      </w:r>
      <w:r w:rsidR="00E27663">
        <w:rPr>
          <w:spacing w:val="-2"/>
        </w:rPr>
        <w:t xml:space="preserve"> </w:t>
      </w:r>
      <w:r w:rsidR="00E27663">
        <w:t>сделав</w:t>
      </w:r>
      <w:r w:rsidR="00E27663">
        <w:rPr>
          <w:spacing w:val="-2"/>
        </w:rPr>
        <w:t xml:space="preserve"> </w:t>
      </w:r>
      <w:r w:rsidR="00E27663">
        <w:t>из</w:t>
      </w:r>
      <w:r w:rsidR="00E27663">
        <w:rPr>
          <w:spacing w:val="-4"/>
        </w:rPr>
        <w:t xml:space="preserve"> </w:t>
      </w:r>
      <w:r w:rsidR="00E27663">
        <w:t>него</w:t>
      </w:r>
      <w:r w:rsidR="00E27663">
        <w:rPr>
          <w:spacing w:val="-3"/>
        </w:rPr>
        <w:t xml:space="preserve"> </w:t>
      </w:r>
      <w:r w:rsidR="00E27663">
        <w:t>коммерческое</w:t>
      </w:r>
      <w:r w:rsidR="00E27663">
        <w:rPr>
          <w:spacing w:val="-1"/>
        </w:rPr>
        <w:t xml:space="preserve"> </w:t>
      </w:r>
      <w:r w:rsidR="00E27663">
        <w:t>предприятие,</w:t>
      </w:r>
      <w:r w:rsidR="00E27663">
        <w:rPr>
          <w:spacing w:val="-4"/>
        </w:rPr>
        <w:t xml:space="preserve"> </w:t>
      </w:r>
      <w:r w:rsidR="00E27663">
        <w:t>предмет</w:t>
      </w:r>
      <w:r w:rsidR="00E27663">
        <w:rPr>
          <w:spacing w:val="-2"/>
        </w:rPr>
        <w:t xml:space="preserve"> </w:t>
      </w:r>
      <w:r w:rsidR="00E27663">
        <w:t>купли-продажи.</w:t>
      </w:r>
    </w:p>
    <w:p w:rsidR="00A90A16" w:rsidRDefault="00E27663">
      <w:pPr>
        <w:pStyle w:val="a3"/>
        <w:spacing w:line="360" w:lineRule="auto"/>
        <w:ind w:right="116"/>
      </w:pPr>
      <w:r>
        <w:t>Рок-музыка – это тоже молодежная культура. Английское слово «рок»</w:t>
      </w:r>
      <w:r>
        <w:rPr>
          <w:spacing w:val="1"/>
        </w:rPr>
        <w:t xml:space="preserve"> </w:t>
      </w:r>
      <w:r>
        <w:t>(«</w:t>
      </w:r>
      <w:proofErr w:type="spellStart"/>
      <w:r>
        <w:t>rock</w:t>
      </w:r>
      <w:proofErr w:type="spellEnd"/>
      <w:r>
        <w:t>»)</w:t>
      </w:r>
      <w:r>
        <w:rPr>
          <w:spacing w:val="48"/>
        </w:rPr>
        <w:t xml:space="preserve"> </w:t>
      </w:r>
      <w:r>
        <w:t>приобрело</w:t>
      </w:r>
      <w:r>
        <w:rPr>
          <w:spacing w:val="48"/>
        </w:rPr>
        <w:t xml:space="preserve"> </w:t>
      </w:r>
      <w:r>
        <w:t>свой</w:t>
      </w:r>
      <w:r>
        <w:rPr>
          <w:spacing w:val="49"/>
        </w:rPr>
        <w:t xml:space="preserve"> </w:t>
      </w:r>
      <w:r>
        <w:t>современный</w:t>
      </w:r>
      <w:r>
        <w:rPr>
          <w:spacing w:val="48"/>
        </w:rPr>
        <w:t xml:space="preserve"> </w:t>
      </w:r>
      <w:r>
        <w:t>смысл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термине</w:t>
      </w:r>
      <w:r>
        <w:rPr>
          <w:spacing w:val="48"/>
        </w:rPr>
        <w:t xml:space="preserve"> </w:t>
      </w:r>
      <w:r>
        <w:t>«рок-н-ролл»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1951</w:t>
      </w:r>
    </w:p>
    <w:p w:rsidR="00A90A16" w:rsidRDefault="00E27663">
      <w:pPr>
        <w:pStyle w:val="a3"/>
        <w:spacing w:before="65" w:line="360" w:lineRule="auto"/>
        <w:ind w:firstLine="0"/>
      </w:pPr>
      <w:r>
        <w:t>году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«ритм-энд-блюза».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</w:t>
      </w:r>
      <w:proofErr w:type="spellStart"/>
      <w:r>
        <w:t>rock</w:t>
      </w:r>
      <w:proofErr w:type="spellEnd"/>
      <w:r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lastRenderedPageBreak/>
        <w:t>иметь разные значения: тряска, качание, причина несчастья и т.д. Точно также</w:t>
      </w:r>
      <w:r>
        <w:rPr>
          <w:spacing w:val="1"/>
        </w:rPr>
        <w:t xml:space="preserve"> </w:t>
      </w:r>
      <w:r>
        <w:t>разные значения имеет слово «</w:t>
      </w:r>
      <w:proofErr w:type="spellStart"/>
      <w:r>
        <w:t>roll</w:t>
      </w:r>
      <w:proofErr w:type="spellEnd"/>
      <w:r>
        <w:t>»: моток, рулон, вращение, раскаты грома и</w:t>
      </w:r>
      <w:r>
        <w:rPr>
          <w:spacing w:val="1"/>
        </w:rPr>
        <w:t xml:space="preserve"> </w:t>
      </w:r>
      <w:r>
        <w:t>т.д. В начале 50-х годов XX столетия рок-н-ролл подразумевал лишь раскачивание и вращение партнеров в танце под простую мелодию в размере 4/4, а уже в</w:t>
      </w:r>
      <w:r>
        <w:rPr>
          <w:spacing w:val="1"/>
        </w:rPr>
        <w:t xml:space="preserve"> </w:t>
      </w:r>
      <w:r>
        <w:t>60-е годы этого XX столетия рок-н-ролл стал обозначать стиль жизни молодежи.</w:t>
      </w:r>
    </w:p>
    <w:p w:rsidR="00A90A16" w:rsidRDefault="00E27663" w:rsidP="00DE4C9C">
      <w:pPr>
        <w:pStyle w:val="a3"/>
        <w:spacing w:before="1" w:line="360" w:lineRule="auto"/>
      </w:pPr>
      <w:r>
        <w:t>В конце 60-х годов XX века данное музыкальное течение объединяло целый</w:t>
      </w:r>
      <w:r>
        <w:rPr>
          <w:spacing w:val="52"/>
        </w:rPr>
        <w:t xml:space="preserve"> </w:t>
      </w:r>
      <w:r>
        <w:t>ряд</w:t>
      </w:r>
      <w:r>
        <w:rPr>
          <w:spacing w:val="51"/>
        </w:rPr>
        <w:t xml:space="preserve"> </w:t>
      </w:r>
      <w:r>
        <w:t>направлений,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названиях</w:t>
      </w:r>
      <w:r>
        <w:rPr>
          <w:spacing w:val="52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встречалось</w:t>
      </w:r>
      <w:r>
        <w:rPr>
          <w:spacing w:val="54"/>
        </w:rPr>
        <w:t xml:space="preserve"> </w:t>
      </w:r>
      <w:r>
        <w:t>одно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же</w:t>
      </w:r>
      <w:r>
        <w:rPr>
          <w:spacing w:val="52"/>
        </w:rPr>
        <w:t xml:space="preserve"> </w:t>
      </w:r>
      <w:r>
        <w:t>слово</w:t>
      </w:r>
      <w:r w:rsidR="00DE4C9C">
        <w:t xml:space="preserve"> </w:t>
      </w:r>
      <w:r>
        <w:t xml:space="preserve">«рок»: фолк-рок, арт-рок, джаз-рок, хард-рок, кантри-рок и т.д. </w:t>
      </w:r>
      <w:proofErr w:type="gramStart"/>
      <w:r>
        <w:t>По мнению А.</w:t>
      </w:r>
      <w:r>
        <w:rPr>
          <w:spacing w:val="1"/>
        </w:rPr>
        <w:t xml:space="preserve"> </w:t>
      </w:r>
      <w:r>
        <w:t xml:space="preserve">Козлова, видного джазового музыканта и идеолога неформальных </w:t>
      </w:r>
      <w:proofErr w:type="spellStart"/>
      <w:r>
        <w:t>субкультурных</w:t>
      </w:r>
      <w:proofErr w:type="spellEnd"/>
      <w:r>
        <w:t xml:space="preserve"> движений, основой всех этих направлений стал блюз-рок, идущий от корней народного искусства (африканского, американского и европейского, самое</w:t>
      </w:r>
      <w:r>
        <w:rPr>
          <w:spacing w:val="1"/>
        </w:rPr>
        <w:t xml:space="preserve"> </w:t>
      </w:r>
      <w:r>
        <w:t>сильное влияние на его взгляд было кельтское, т.к. в Америке того времени</w:t>
      </w:r>
      <w:r>
        <w:rPr>
          <w:spacing w:val="1"/>
        </w:rPr>
        <w:t xml:space="preserve"> </w:t>
      </w:r>
      <w:r>
        <w:t>было много потомков недавней массовой эмиграции из Ирландии, сохранявших</w:t>
      </w:r>
      <w:r>
        <w:rPr>
          <w:spacing w:val="-67"/>
        </w:rPr>
        <w:t xml:space="preserve"> </w:t>
      </w:r>
      <w:r>
        <w:t>свою самобытную культуру, в том числе музыкальную).</w:t>
      </w:r>
      <w:proofErr w:type="gramEnd"/>
      <w:r>
        <w:t xml:space="preserve"> Это прямое продолжение ритм-энд-блюза, рок-н-ролла, мерси-бита, британского блюза. Все последующие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синтезом</w:t>
      </w:r>
      <w:r>
        <w:rPr>
          <w:spacing w:val="-1"/>
        </w:rPr>
        <w:t xml:space="preserve"> </w:t>
      </w:r>
      <w:proofErr w:type="gramStart"/>
      <w:r>
        <w:t>блюз-рока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направлениями.</w:t>
      </w:r>
    </w:p>
    <w:p w:rsidR="00A90A16" w:rsidRDefault="00E27663">
      <w:pPr>
        <w:pStyle w:val="a3"/>
        <w:spacing w:line="360" w:lineRule="auto"/>
      </w:pPr>
      <w:r>
        <w:t xml:space="preserve">В форме произведений в роке последующих годов происходит ряд </w:t>
      </w:r>
      <w:proofErr w:type="spellStart"/>
      <w:r>
        <w:t>изм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нений. Так, куплет + припев усложняется, происходит переход к </w:t>
      </w:r>
      <w:proofErr w:type="spellStart"/>
      <w:r>
        <w:t>многочастотности</w:t>
      </w:r>
      <w:proofErr w:type="spellEnd"/>
      <w:r>
        <w:t>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импровизационных</w:t>
      </w:r>
      <w:r>
        <w:rPr>
          <w:spacing w:val="1"/>
        </w:rPr>
        <w:t xml:space="preserve"> </w:t>
      </w:r>
      <w:r>
        <w:t>эпизодов. Стремление к серьезной тематике требовало использования различных контрастов и нюансов, смены темпов и характера ритма в рамках одной</w:t>
      </w:r>
      <w:r>
        <w:rPr>
          <w:spacing w:val="1"/>
        </w:rPr>
        <w:t xml:space="preserve"> </w:t>
      </w:r>
      <w:r>
        <w:t>пьесы.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proofErr w:type="gramStart"/>
      <w:r>
        <w:t>рок-композициях</w:t>
      </w:r>
      <w:proofErr w:type="gramEnd"/>
      <w:r>
        <w:rPr>
          <w:spacing w:val="55"/>
        </w:rPr>
        <w:t xml:space="preserve"> </w:t>
      </w:r>
      <w:r>
        <w:t>появились</w:t>
      </w:r>
      <w:r>
        <w:rPr>
          <w:spacing w:val="54"/>
        </w:rPr>
        <w:t xml:space="preserve"> </w:t>
      </w:r>
      <w:r>
        <w:t>размеры</w:t>
      </w:r>
      <w:r>
        <w:rPr>
          <w:spacing w:val="53"/>
        </w:rPr>
        <w:t xml:space="preserve"> </w:t>
      </w:r>
      <w:r>
        <w:t>3/4,</w:t>
      </w:r>
      <w:r>
        <w:rPr>
          <w:spacing w:val="55"/>
        </w:rPr>
        <w:t xml:space="preserve"> </w:t>
      </w:r>
      <w:r>
        <w:t>5/4</w:t>
      </w:r>
      <w:r>
        <w:rPr>
          <w:spacing w:val="53"/>
        </w:rPr>
        <w:t xml:space="preserve"> </w:t>
      </w:r>
      <w:r>
        <w:t>(размер,</w:t>
      </w:r>
      <w:r>
        <w:rPr>
          <w:spacing w:val="54"/>
        </w:rPr>
        <w:t xml:space="preserve"> </w:t>
      </w:r>
      <w:r>
        <w:t>характерный</w:t>
      </w:r>
      <w:r>
        <w:rPr>
          <w:spacing w:val="-67"/>
        </w:rPr>
        <w:t xml:space="preserve"> </w:t>
      </w:r>
      <w:r>
        <w:t>для кельтской и славянской народной музыки), а также переменные ритмы, постоянно меняющиеся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ходу</w:t>
      </w:r>
      <w:r>
        <w:rPr>
          <w:spacing w:val="-1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размеры.</w:t>
      </w:r>
    </w:p>
    <w:p w:rsidR="00A90A16" w:rsidRDefault="00E27663" w:rsidP="00DE4C9C">
      <w:pPr>
        <w:pStyle w:val="a3"/>
        <w:spacing w:line="360" w:lineRule="auto"/>
      </w:pPr>
      <w:r>
        <w:t>Рок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расцвета</w:t>
      </w:r>
      <w:r>
        <w:rPr>
          <w:spacing w:val="1"/>
        </w:rPr>
        <w:t xml:space="preserve"> </w:t>
      </w:r>
      <w:r>
        <w:t>«явился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стилей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какое,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наблюдалось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 включая и такое широкое распространенное явлений, как джаз. Этому</w:t>
      </w:r>
      <w:r>
        <w:rPr>
          <w:spacing w:val="8"/>
        </w:rPr>
        <w:t xml:space="preserve"> </w:t>
      </w:r>
      <w:r>
        <w:t>способствовали,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стороны,</w:t>
      </w:r>
      <w:r>
        <w:rPr>
          <w:spacing w:val="9"/>
        </w:rPr>
        <w:t xml:space="preserve"> </w:t>
      </w:r>
      <w:r>
        <w:t>свобода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академических</w:t>
      </w:r>
      <w:r>
        <w:rPr>
          <w:spacing w:val="10"/>
        </w:rPr>
        <w:t xml:space="preserve"> </w:t>
      </w:r>
      <w:r>
        <w:t>условностей,</w:t>
      </w:r>
      <w:r>
        <w:rPr>
          <w:spacing w:val="11"/>
        </w:rPr>
        <w:t xml:space="preserve"> </w:t>
      </w:r>
      <w:r>
        <w:t>с</w:t>
      </w:r>
      <w:r w:rsidR="00DE4C9C">
        <w:t xml:space="preserve"> </w:t>
      </w:r>
      <w:r>
        <w:t>другой – открытость по отношению ко всем традиционным и современным видам</w:t>
      </w:r>
      <w:r>
        <w:rPr>
          <w:spacing w:val="-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[3, 47].</w:t>
      </w:r>
    </w:p>
    <w:p w:rsidR="00A90A16" w:rsidRDefault="00E27663">
      <w:pPr>
        <w:pStyle w:val="a3"/>
        <w:spacing w:line="360" w:lineRule="auto"/>
      </w:pPr>
      <w:r>
        <w:lastRenderedPageBreak/>
        <w:t>В России история рока складывалась иначе, чем на Западе. Первые муз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канты взяли в руки электрогитары, подражая английскому ансамблю «Битлз».</w:t>
      </w:r>
      <w:r>
        <w:rPr>
          <w:spacing w:val="1"/>
        </w:rPr>
        <w:t xml:space="preserve"> </w:t>
      </w:r>
      <w:r>
        <w:t>Он был близко – особенно душевно. Главное, у «Битлз» была мелодия. Для нашего уха это необходимо. Комфортный ритм и сочный звук всегда актуален, но</w:t>
      </w:r>
      <w:r>
        <w:rPr>
          <w:spacing w:val="-6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красивых,</w:t>
      </w:r>
      <w:r>
        <w:rPr>
          <w:spacing w:val="-4"/>
        </w:rPr>
        <w:t xml:space="preserve"> </w:t>
      </w:r>
      <w:r>
        <w:t>напевных</w:t>
      </w:r>
      <w:r>
        <w:rPr>
          <w:spacing w:val="-3"/>
        </w:rPr>
        <w:t xml:space="preserve"> </w:t>
      </w:r>
      <w:r>
        <w:t>мелодических</w:t>
      </w:r>
      <w:r>
        <w:rPr>
          <w:spacing w:val="-2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реальный</w:t>
      </w:r>
      <w:r>
        <w:rPr>
          <w:spacing w:val="-4"/>
        </w:rPr>
        <w:t xml:space="preserve"> </w:t>
      </w:r>
      <w:r>
        <w:t>успех</w:t>
      </w:r>
      <w:r>
        <w:rPr>
          <w:spacing w:val="-3"/>
        </w:rPr>
        <w:t xml:space="preserve"> </w:t>
      </w:r>
      <w:r>
        <w:t>сводится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нет.</w:t>
      </w:r>
    </w:p>
    <w:p w:rsidR="00A90A16" w:rsidRDefault="00E27663">
      <w:pPr>
        <w:pStyle w:val="a3"/>
        <w:spacing w:before="1" w:line="360" w:lineRule="auto"/>
      </w:pPr>
      <w:r>
        <w:t>В 70-е годы рок-группы осваивают новые стили европейской рок-музыки</w:t>
      </w:r>
      <w:r>
        <w:rPr>
          <w:spacing w:val="1"/>
        </w:rPr>
        <w:t xml:space="preserve"> </w:t>
      </w:r>
      <w:r>
        <w:t>и формируют свой российский бард-рок, где главные поэтические, а не муз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кальные</w:t>
      </w:r>
      <w:proofErr w:type="spellEnd"/>
      <w:r>
        <w:t xml:space="preserve"> достоинства. Один из первых авторов рок-поэзии композитор и </w:t>
      </w:r>
      <w:proofErr w:type="spellStart"/>
      <w:r>
        <w:t>испо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нитель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Макаревич.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Макаревича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злободневны,</w:t>
      </w:r>
      <w:r>
        <w:rPr>
          <w:spacing w:val="1"/>
        </w:rPr>
        <w:t xml:space="preserve"> </w:t>
      </w:r>
      <w:r>
        <w:t>отвечали</w:t>
      </w:r>
      <w:r>
        <w:rPr>
          <w:spacing w:val="1"/>
        </w:rPr>
        <w:t xml:space="preserve"> </w:t>
      </w:r>
      <w:r>
        <w:t>запросам молодежи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имели</w:t>
      </w:r>
      <w:r>
        <w:rPr>
          <w:spacing w:val="-2"/>
        </w:rPr>
        <w:t xml:space="preserve"> </w:t>
      </w:r>
      <w:r>
        <w:t>огромную</w:t>
      </w:r>
      <w:r>
        <w:rPr>
          <w:spacing w:val="-2"/>
        </w:rPr>
        <w:t xml:space="preserve"> </w:t>
      </w:r>
      <w:r>
        <w:t>популярность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A90A16" w:rsidRDefault="00E27663" w:rsidP="00DE4C9C">
      <w:pPr>
        <w:pStyle w:val="a3"/>
        <w:spacing w:line="360" w:lineRule="auto"/>
      </w:pP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proofErr w:type="gramStart"/>
      <w:r>
        <w:t>бард-рока</w:t>
      </w:r>
      <w:proofErr w:type="gramEnd"/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оказала</w:t>
      </w:r>
      <w:r>
        <w:rPr>
          <w:spacing w:val="12"/>
        </w:rPr>
        <w:t xml:space="preserve"> </w:t>
      </w:r>
      <w:r>
        <w:t>рок-группа</w:t>
      </w:r>
      <w:r>
        <w:rPr>
          <w:spacing w:val="13"/>
        </w:rPr>
        <w:t xml:space="preserve"> </w:t>
      </w:r>
      <w:r>
        <w:t>«Аквариум»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главе</w:t>
      </w:r>
      <w:r>
        <w:rPr>
          <w:spacing w:val="-68"/>
        </w:rPr>
        <w:t xml:space="preserve"> </w:t>
      </w:r>
      <w:r>
        <w:t>с Б. Гребенщиковым, он экспериментировал с текстами песен, обращался к высокой поэзии, восточной философии и т.д. Большую роль в создании «Аквариума», как ищущей новые идеи группы сыграл и джазовый пианист-аранжировщик</w:t>
      </w:r>
      <w:r>
        <w:rPr>
          <w:spacing w:val="33"/>
        </w:rPr>
        <w:t xml:space="preserve"> </w:t>
      </w:r>
      <w:r>
        <w:t>Сергей</w:t>
      </w:r>
      <w:r>
        <w:rPr>
          <w:spacing w:val="34"/>
        </w:rPr>
        <w:t xml:space="preserve"> </w:t>
      </w:r>
      <w:r>
        <w:t>Курехин.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дальнейшем</w:t>
      </w:r>
      <w:r>
        <w:rPr>
          <w:spacing w:val="33"/>
        </w:rPr>
        <w:t xml:space="preserve"> </w:t>
      </w:r>
      <w:r>
        <w:t>поиски</w:t>
      </w:r>
      <w:r>
        <w:rPr>
          <w:spacing w:val="33"/>
        </w:rPr>
        <w:t xml:space="preserve"> </w:t>
      </w:r>
      <w:r>
        <w:t>истоков</w:t>
      </w:r>
      <w:r>
        <w:rPr>
          <w:spacing w:val="32"/>
        </w:rPr>
        <w:t xml:space="preserve"> </w:t>
      </w:r>
      <w:r>
        <w:t>рока</w:t>
      </w:r>
      <w:r>
        <w:rPr>
          <w:spacing w:val="33"/>
        </w:rPr>
        <w:t xml:space="preserve"> </w:t>
      </w:r>
      <w:r>
        <w:t>привели</w:t>
      </w:r>
      <w:r>
        <w:rPr>
          <w:spacing w:val="32"/>
        </w:rPr>
        <w:t xml:space="preserve"> </w:t>
      </w:r>
      <w:r>
        <w:t>группу</w:t>
      </w:r>
      <w:r w:rsidR="00DE4C9C">
        <w:t xml:space="preserve"> </w:t>
      </w:r>
      <w:r>
        <w:t>«Аквариум» к сплаву русского и кельтского фольклора, классического рок-н-</w:t>
      </w:r>
      <w:r>
        <w:rPr>
          <w:spacing w:val="1"/>
        </w:rPr>
        <w:t xml:space="preserve"> </w:t>
      </w:r>
      <w:r>
        <w:t>ролла,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Вест-Индии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блюза.</w:t>
      </w:r>
    </w:p>
    <w:p w:rsidR="00A90A16" w:rsidRDefault="00E27663">
      <w:pPr>
        <w:pStyle w:val="a3"/>
        <w:spacing w:line="360" w:lineRule="auto"/>
      </w:pPr>
      <w:r>
        <w:t>Эти две рок-группы были основой российского бард-рока, отличались в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proofErr w:type="spellStart"/>
      <w:r>
        <w:t>сокими</w:t>
      </w:r>
      <w:proofErr w:type="spellEnd"/>
      <w:r>
        <w:t xml:space="preserve"> требованиями к содержанию текста песен и оказали огромное влияние</w:t>
      </w:r>
      <w:r>
        <w:rPr>
          <w:spacing w:val="1"/>
        </w:rPr>
        <w:t xml:space="preserve"> </w:t>
      </w:r>
      <w:r>
        <w:t>на развитие рок-групп</w:t>
      </w:r>
      <w:r w:rsidR="00DE4C9C">
        <w:t>:</w:t>
      </w:r>
      <w:r>
        <w:t xml:space="preserve"> «ДДТ», «Кино», «Наутилус </w:t>
      </w:r>
      <w:proofErr w:type="spellStart"/>
      <w:r>
        <w:t>Помпилиус</w:t>
      </w:r>
      <w:proofErr w:type="spellEnd"/>
      <w:r>
        <w:t xml:space="preserve">», «Агата </w:t>
      </w:r>
      <w:proofErr w:type="spellStart"/>
      <w:r>
        <w:t>Кр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» и</w:t>
      </w:r>
      <w:r>
        <w:rPr>
          <w:spacing w:val="-2"/>
        </w:rPr>
        <w:t xml:space="preserve"> </w:t>
      </w:r>
      <w:r>
        <w:t>других.</w:t>
      </w:r>
    </w:p>
    <w:p w:rsidR="00A90A16" w:rsidRDefault="00E27663">
      <w:pPr>
        <w:pStyle w:val="a3"/>
        <w:spacing w:line="360" w:lineRule="auto"/>
      </w:pPr>
      <w:r>
        <w:t>Становление отечественного рока связано и с именем Стаса Намина. В</w:t>
      </w:r>
      <w:r>
        <w:rPr>
          <w:spacing w:val="1"/>
        </w:rPr>
        <w:t xml:space="preserve"> </w:t>
      </w:r>
      <w:r>
        <w:t>70-е годы рок-группа «Цветы» имела такую громадную популярность, что фирма «Мелодия» решила выпустить пластинку с записями коллектива. Разошлась</w:t>
      </w:r>
      <w:r>
        <w:rPr>
          <w:spacing w:val="1"/>
        </w:rPr>
        <w:t xml:space="preserve"> </w:t>
      </w:r>
      <w:r>
        <w:t>пластинка</w:t>
      </w:r>
      <w:r>
        <w:rPr>
          <w:spacing w:val="32"/>
        </w:rPr>
        <w:t xml:space="preserve"> </w:t>
      </w:r>
      <w:r>
        <w:t>тиражом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семь</w:t>
      </w:r>
      <w:r>
        <w:rPr>
          <w:spacing w:val="33"/>
        </w:rPr>
        <w:t xml:space="preserve"> </w:t>
      </w:r>
      <w:r>
        <w:t>миллионов.</w:t>
      </w:r>
      <w:r>
        <w:rPr>
          <w:spacing w:val="33"/>
        </w:rPr>
        <w:t xml:space="preserve"> </w:t>
      </w:r>
      <w:r>
        <w:t>С.</w:t>
      </w:r>
      <w:r>
        <w:rPr>
          <w:spacing w:val="31"/>
        </w:rPr>
        <w:t xml:space="preserve"> </w:t>
      </w:r>
      <w:r>
        <w:t>Намин</w:t>
      </w:r>
      <w:r>
        <w:rPr>
          <w:spacing w:val="33"/>
        </w:rPr>
        <w:t xml:space="preserve"> </w:t>
      </w:r>
      <w:r>
        <w:t>считал,</w:t>
      </w:r>
      <w:r>
        <w:rPr>
          <w:spacing w:val="33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такое</w:t>
      </w:r>
      <w:r>
        <w:rPr>
          <w:spacing w:val="33"/>
        </w:rPr>
        <w:t xml:space="preserve"> </w:t>
      </w:r>
      <w:r>
        <w:t>событие</w:t>
      </w:r>
      <w:r>
        <w:rPr>
          <w:spacing w:val="3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это триумф русского рока, к тому же официально зарегистрированного, а пластинка – первый</w:t>
      </w:r>
      <w:r>
        <w:rPr>
          <w:spacing w:val="-1"/>
        </w:rPr>
        <w:t xml:space="preserve"> </w:t>
      </w:r>
      <w:r>
        <w:t>хит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proofErr w:type="gramStart"/>
      <w:r>
        <w:t>рок-парада</w:t>
      </w:r>
      <w:proofErr w:type="gramEnd"/>
      <w:r>
        <w:t>.</w:t>
      </w:r>
    </w:p>
    <w:p w:rsidR="00A90A16" w:rsidRDefault="00A90A16">
      <w:pPr>
        <w:spacing w:line="360" w:lineRule="auto"/>
        <w:sectPr w:rsidR="00A90A16">
          <w:pgSz w:w="11910" w:h="16840"/>
          <w:pgMar w:top="1040" w:right="1020" w:bottom="280" w:left="1020" w:header="720" w:footer="720" w:gutter="0"/>
          <w:cols w:space="720"/>
        </w:sectPr>
      </w:pPr>
    </w:p>
    <w:p w:rsidR="00A90A16" w:rsidRDefault="00E27663">
      <w:pPr>
        <w:pStyle w:val="a3"/>
        <w:spacing w:before="65" w:line="360" w:lineRule="auto"/>
      </w:pPr>
      <w:r>
        <w:lastRenderedPageBreak/>
        <w:t>Большой популярностью у молодежи в конце 90-х годов пользуется рок-</w:t>
      </w:r>
      <w:r>
        <w:rPr>
          <w:spacing w:val="1"/>
        </w:rPr>
        <w:t xml:space="preserve"> </w:t>
      </w:r>
      <w:r>
        <w:t>группа «Кино» с лидером Виктором Цоем. Ее песни поражали обилием новых</w:t>
      </w:r>
      <w:r>
        <w:rPr>
          <w:spacing w:val="1"/>
        </w:rPr>
        <w:t xml:space="preserve"> </w:t>
      </w:r>
      <w:r>
        <w:t xml:space="preserve">мелодических находок, а аранжировки отличала сдержанность и лаконизм. Автором текстов был В. Цой, который </w:t>
      </w:r>
      <w:proofErr w:type="gramStart"/>
      <w:r>
        <w:t>умело</w:t>
      </w:r>
      <w:proofErr w:type="gramEnd"/>
      <w:r>
        <w:t xml:space="preserve"> связывал романтические образы с реальностью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В его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слышны</w:t>
      </w:r>
      <w:r>
        <w:rPr>
          <w:spacing w:val="1"/>
        </w:rPr>
        <w:t xml:space="preserve"> </w:t>
      </w:r>
      <w:r>
        <w:t>призывы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переменам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1"/>
        </w:rPr>
        <w:t xml:space="preserve"> </w:t>
      </w:r>
      <w:r>
        <w:t>совершенству.</w:t>
      </w:r>
    </w:p>
    <w:p w:rsidR="00A90A16" w:rsidRDefault="00E27663">
      <w:pPr>
        <w:pStyle w:val="a3"/>
        <w:spacing w:line="360" w:lineRule="auto"/>
      </w:pPr>
      <w:r>
        <w:t>Педагог должен понимать, что нет такого народа, который не создал бы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отличную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подросткам, что «нет музыки серьезной или легкой», музыки устаревшей, неинтересной и т.д., а «есть музыка плохая и хорошая». Современные музыкальные</w:t>
      </w:r>
      <w:r>
        <w:rPr>
          <w:spacing w:val="1"/>
        </w:rPr>
        <w:t xml:space="preserve"> </w:t>
      </w:r>
      <w:r>
        <w:t>инструменты могут объединить подростка и педагога в креативном, поиске музыки для</w:t>
      </w:r>
      <w:r>
        <w:rPr>
          <w:spacing w:val="-1"/>
        </w:rPr>
        <w:t xml:space="preserve"> </w:t>
      </w:r>
      <w:r w:rsidR="00DE4C9C">
        <w:rPr>
          <w:spacing w:val="-1"/>
        </w:rPr>
        <w:t xml:space="preserve">исполнения песни или </w:t>
      </w:r>
      <w:r>
        <w:t>танца.</w:t>
      </w:r>
    </w:p>
    <w:p w:rsidR="00A90A16" w:rsidRDefault="00E27663" w:rsidP="009C249D">
      <w:pPr>
        <w:pStyle w:val="a3"/>
        <w:spacing w:line="360" w:lineRule="auto"/>
      </w:pPr>
      <w:r>
        <w:t>В заключении отметим, педагогу</w:t>
      </w:r>
      <w:r>
        <w:rPr>
          <w:spacing w:val="1"/>
        </w:rPr>
        <w:t xml:space="preserve"> </w:t>
      </w:r>
      <w:r>
        <w:t>необходимо знать современную 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 xml:space="preserve">культуру и понимать ее </w:t>
      </w:r>
      <w:r w:rsidR="00712CF4">
        <w:t>значение</w:t>
      </w:r>
      <w:r>
        <w:t xml:space="preserve"> в жизни </w:t>
      </w:r>
      <w:r w:rsidR="00712CF4">
        <w:t xml:space="preserve">современной </w:t>
      </w:r>
      <w:r>
        <w:t>молодежи. Мы убедились, что педагог</w:t>
      </w:r>
      <w:r>
        <w:rPr>
          <w:spacing w:val="1"/>
        </w:rPr>
        <w:t xml:space="preserve"> </w:t>
      </w:r>
      <w:r>
        <w:t>знакомый с рок-группами, которые любят подростки, проявляя достаточную</w:t>
      </w:r>
      <w:r>
        <w:rPr>
          <w:spacing w:val="1"/>
        </w:rPr>
        <w:t xml:space="preserve"> </w:t>
      </w:r>
      <w:r>
        <w:t xml:space="preserve">компетентность, вызывает у него чувство уважения. Можно с полной уверенностью говорить, что знания рок-музыки </w:t>
      </w:r>
      <w:r w:rsidR="00DE4C9C">
        <w:t xml:space="preserve">и современной молодежной субкультуры </w:t>
      </w:r>
      <w:r>
        <w:t>могут служить началом диалога между</w:t>
      </w:r>
      <w:r>
        <w:rPr>
          <w:spacing w:val="1"/>
        </w:rPr>
        <w:t xml:space="preserve"> </w:t>
      </w:r>
      <w:r>
        <w:t>поколениями.</w:t>
      </w:r>
    </w:p>
    <w:p w:rsidR="009C249D" w:rsidRDefault="009C249D" w:rsidP="009C249D">
      <w:pPr>
        <w:pStyle w:val="a3"/>
        <w:ind w:left="0" w:right="0" w:firstLine="0"/>
        <w:jc w:val="left"/>
        <w:rPr>
          <w:b/>
        </w:rPr>
      </w:pPr>
    </w:p>
    <w:p w:rsidR="00A90A16" w:rsidRPr="009C249D" w:rsidRDefault="00E27663" w:rsidP="009C249D">
      <w:pPr>
        <w:pStyle w:val="a3"/>
        <w:ind w:left="0" w:right="0" w:firstLine="0"/>
        <w:jc w:val="left"/>
        <w:rPr>
          <w:b/>
        </w:rPr>
      </w:pPr>
      <w:r w:rsidRPr="009C249D">
        <w:rPr>
          <w:b/>
        </w:rPr>
        <w:t>Литература</w:t>
      </w:r>
      <w:r w:rsidR="009C249D" w:rsidRPr="009C249D">
        <w:rPr>
          <w:b/>
        </w:rPr>
        <w:t>:</w:t>
      </w:r>
    </w:p>
    <w:p w:rsidR="00A90A16" w:rsidRDefault="00E27663" w:rsidP="009C249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115" w:right="108" w:firstLine="27"/>
        <w:rPr>
          <w:sz w:val="28"/>
        </w:rPr>
      </w:pPr>
      <w:r>
        <w:rPr>
          <w:sz w:val="28"/>
        </w:rPr>
        <w:t>Алексеев,</w:t>
      </w:r>
      <w:r>
        <w:rPr>
          <w:spacing w:val="22"/>
          <w:sz w:val="28"/>
        </w:rPr>
        <w:t xml:space="preserve"> </w:t>
      </w:r>
      <w:r>
        <w:rPr>
          <w:sz w:val="28"/>
        </w:rPr>
        <w:t>А.</w:t>
      </w:r>
      <w:r>
        <w:rPr>
          <w:spacing w:val="2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proofErr w:type="gramStart"/>
      <w:r>
        <w:rPr>
          <w:sz w:val="28"/>
        </w:rPr>
        <w:t>п-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рок-музыки</w:t>
      </w:r>
      <w:r>
        <w:rPr>
          <w:spacing w:val="23"/>
          <w:sz w:val="28"/>
        </w:rPr>
        <w:t xml:space="preserve"> </w:t>
      </w:r>
      <w:r>
        <w:rPr>
          <w:sz w:val="28"/>
        </w:rPr>
        <w:t>/</w:t>
      </w:r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21"/>
          <w:sz w:val="28"/>
        </w:rPr>
        <w:t xml:space="preserve"> </w:t>
      </w:r>
      <w:r>
        <w:rPr>
          <w:sz w:val="28"/>
        </w:rPr>
        <w:t>Алек-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сеев</w:t>
      </w:r>
      <w:proofErr w:type="spellEnd"/>
      <w:r>
        <w:rPr>
          <w:sz w:val="28"/>
        </w:rPr>
        <w:t>, А. Бурлака.</w:t>
      </w:r>
      <w:r>
        <w:rPr>
          <w:spacing w:val="1"/>
          <w:sz w:val="28"/>
        </w:rPr>
        <w:t xml:space="preserve"> </w:t>
      </w:r>
      <w:r>
        <w:rPr>
          <w:sz w:val="28"/>
        </w:rPr>
        <w:t>– Москва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</w:p>
    <w:p w:rsidR="00A90A16" w:rsidRDefault="00E27663" w:rsidP="009C249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115" w:right="124" w:firstLine="27"/>
        <w:rPr>
          <w:sz w:val="28"/>
        </w:rPr>
      </w:pPr>
      <w:r>
        <w:rPr>
          <w:sz w:val="28"/>
        </w:rPr>
        <w:t>Бондаренко,</w:t>
      </w:r>
      <w:r>
        <w:rPr>
          <w:spacing w:val="51"/>
          <w:sz w:val="28"/>
        </w:rPr>
        <w:t xml:space="preserve"> </w:t>
      </w:r>
      <w:r>
        <w:rPr>
          <w:sz w:val="28"/>
        </w:rPr>
        <w:t>В.</w:t>
      </w:r>
      <w:r>
        <w:rPr>
          <w:spacing w:val="5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48"/>
          <w:sz w:val="28"/>
        </w:rPr>
        <w:t xml:space="preserve"> </w:t>
      </w:r>
      <w:r>
        <w:rPr>
          <w:sz w:val="28"/>
        </w:rPr>
        <w:t>рок-музыки</w:t>
      </w:r>
      <w:r>
        <w:rPr>
          <w:spacing w:val="50"/>
          <w:sz w:val="28"/>
        </w:rPr>
        <w:t xml:space="preserve"> </w:t>
      </w:r>
      <w:r>
        <w:rPr>
          <w:sz w:val="28"/>
        </w:rPr>
        <w:t>/</w:t>
      </w:r>
      <w:r>
        <w:rPr>
          <w:spacing w:val="48"/>
          <w:sz w:val="28"/>
        </w:rPr>
        <w:t xml:space="preserve"> </w:t>
      </w:r>
      <w:r>
        <w:rPr>
          <w:sz w:val="28"/>
        </w:rPr>
        <w:t>В.</w:t>
      </w:r>
      <w:r>
        <w:rPr>
          <w:spacing w:val="49"/>
          <w:sz w:val="28"/>
        </w:rPr>
        <w:t xml:space="preserve"> </w:t>
      </w:r>
      <w:r>
        <w:rPr>
          <w:sz w:val="28"/>
        </w:rPr>
        <w:t>Бондаренко,</w:t>
      </w:r>
      <w:r>
        <w:rPr>
          <w:spacing w:val="50"/>
          <w:sz w:val="28"/>
        </w:rPr>
        <w:t xml:space="preserve"> </w:t>
      </w:r>
      <w:r>
        <w:rPr>
          <w:sz w:val="28"/>
        </w:rPr>
        <w:t>А.</w:t>
      </w:r>
      <w:r>
        <w:rPr>
          <w:spacing w:val="50"/>
          <w:sz w:val="28"/>
        </w:rPr>
        <w:t xml:space="preserve"> </w:t>
      </w:r>
      <w:r>
        <w:rPr>
          <w:sz w:val="28"/>
        </w:rPr>
        <w:t>Дроздов.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Минск, 1994.</w:t>
      </w:r>
      <w:bookmarkStart w:id="0" w:name="_GoBack"/>
      <w:bookmarkEnd w:id="0"/>
    </w:p>
    <w:p w:rsidR="00A90A16" w:rsidRDefault="00E27663" w:rsidP="009C249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115" w:right="108" w:firstLine="27"/>
        <w:rPr>
          <w:sz w:val="28"/>
        </w:rPr>
      </w:pPr>
      <w:r>
        <w:rPr>
          <w:sz w:val="28"/>
        </w:rPr>
        <w:t>Вопросы</w:t>
      </w:r>
      <w:r>
        <w:rPr>
          <w:spacing w:val="1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баянного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аккордеонного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искусства</w:t>
      </w:r>
      <w:proofErr w:type="gramStart"/>
      <w:r>
        <w:rPr>
          <w:spacing w:val="1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сб.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трудов.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178. 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РАМ</w:t>
      </w:r>
      <w:r>
        <w:rPr>
          <w:spacing w:val="-2"/>
          <w:sz w:val="28"/>
        </w:rPr>
        <w:t xml:space="preserve"> </w:t>
      </w:r>
      <w:r>
        <w:rPr>
          <w:sz w:val="28"/>
        </w:rPr>
        <w:t>им. Гнесиных,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A90A16" w:rsidRDefault="00E27663" w:rsidP="009C249D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spacing w:line="276" w:lineRule="auto"/>
        <w:ind w:left="142" w:firstLine="0"/>
        <w:rPr>
          <w:sz w:val="28"/>
        </w:rPr>
      </w:pPr>
      <w:r>
        <w:rPr>
          <w:sz w:val="28"/>
        </w:rPr>
        <w:t>Воробьев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-1"/>
          <w:sz w:val="28"/>
        </w:rPr>
        <w:t xml:space="preserve"> </w:t>
      </w:r>
      <w:r>
        <w:rPr>
          <w:sz w:val="28"/>
        </w:rPr>
        <w:t>«Битлз»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Воробьев.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A90A16" w:rsidRDefault="00E27663" w:rsidP="009C249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142" w:firstLine="0"/>
        <w:rPr>
          <w:sz w:val="28"/>
        </w:rPr>
      </w:pPr>
      <w:r>
        <w:rPr>
          <w:sz w:val="28"/>
        </w:rPr>
        <w:t>Козлов,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Рок:</w:t>
      </w:r>
      <w:r>
        <w:rPr>
          <w:spacing w:val="-2"/>
          <w:sz w:val="28"/>
        </w:rPr>
        <w:t xml:space="preserve"> </w:t>
      </w:r>
      <w:r>
        <w:rPr>
          <w:sz w:val="28"/>
        </w:rPr>
        <w:t>истоки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Козлов.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:rsidR="00A90A16" w:rsidRDefault="00E27663" w:rsidP="009C249D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142" w:firstLine="0"/>
        <w:rPr>
          <w:sz w:val="28"/>
        </w:rPr>
      </w:pPr>
      <w:r>
        <w:rPr>
          <w:sz w:val="28"/>
        </w:rPr>
        <w:t>Королев,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4"/>
          <w:sz w:val="28"/>
        </w:rPr>
        <w:t xml:space="preserve"> </w:t>
      </w:r>
      <w:r>
        <w:rPr>
          <w:sz w:val="28"/>
        </w:rPr>
        <w:t>Джаза,</w:t>
      </w:r>
      <w:r>
        <w:rPr>
          <w:spacing w:val="-1"/>
          <w:sz w:val="28"/>
        </w:rPr>
        <w:t xml:space="preserve"> </w:t>
      </w:r>
      <w:r>
        <w:rPr>
          <w:sz w:val="28"/>
        </w:rPr>
        <w:t>Рок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</w:t>
      </w:r>
    </w:p>
    <w:p w:rsidR="00A90A16" w:rsidRDefault="00E27663" w:rsidP="009C249D">
      <w:pPr>
        <w:pStyle w:val="a3"/>
        <w:tabs>
          <w:tab w:val="left" w:pos="567"/>
        </w:tabs>
        <w:spacing w:line="276" w:lineRule="auto"/>
        <w:ind w:right="0" w:firstLine="0"/>
        <w:jc w:val="left"/>
      </w:pPr>
      <w:r>
        <w:t>-</w:t>
      </w:r>
      <w:r>
        <w:rPr>
          <w:spacing w:val="-2"/>
        </w:rPr>
        <w:t xml:space="preserve"> </w:t>
      </w:r>
      <w:r>
        <w:t>музыки: 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Королев.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168</w:t>
      </w:r>
      <w:r>
        <w:rPr>
          <w:spacing w:val="-2"/>
        </w:rPr>
        <w:t xml:space="preserve"> </w:t>
      </w:r>
      <w:r>
        <w:t>с.</w:t>
      </w:r>
    </w:p>
    <w:p w:rsidR="00DE1268" w:rsidRDefault="00E27663" w:rsidP="009C249D">
      <w:pPr>
        <w:pStyle w:val="a4"/>
        <w:numPr>
          <w:ilvl w:val="0"/>
          <w:numId w:val="1"/>
        </w:numPr>
        <w:tabs>
          <w:tab w:val="left" w:pos="567"/>
        </w:tabs>
        <w:spacing w:before="65" w:line="276" w:lineRule="auto"/>
        <w:ind w:left="115" w:right="125" w:firstLine="27"/>
        <w:jc w:val="both"/>
        <w:rPr>
          <w:sz w:val="28"/>
        </w:rPr>
      </w:pPr>
      <w:r w:rsidRPr="00DE1268">
        <w:rPr>
          <w:sz w:val="28"/>
        </w:rPr>
        <w:t>Онлайн-энциклопедия</w:t>
      </w:r>
      <w:r w:rsidRPr="00DE1268">
        <w:rPr>
          <w:spacing w:val="-6"/>
          <w:sz w:val="28"/>
        </w:rPr>
        <w:t xml:space="preserve"> </w:t>
      </w:r>
      <w:r w:rsidRPr="00DE1268">
        <w:rPr>
          <w:sz w:val="28"/>
        </w:rPr>
        <w:t>«</w:t>
      </w:r>
      <w:proofErr w:type="spellStart"/>
      <w:r w:rsidRPr="00DE1268">
        <w:rPr>
          <w:sz w:val="28"/>
        </w:rPr>
        <w:t>Кругосвет</w:t>
      </w:r>
      <w:proofErr w:type="spellEnd"/>
      <w:r w:rsidRPr="00DE1268">
        <w:rPr>
          <w:sz w:val="28"/>
        </w:rPr>
        <w:t>»</w:t>
      </w:r>
      <w:r w:rsidRPr="00DE1268">
        <w:rPr>
          <w:spacing w:val="-6"/>
          <w:sz w:val="28"/>
        </w:rPr>
        <w:t xml:space="preserve"> </w:t>
      </w:r>
      <w:r w:rsidRPr="00DE1268">
        <w:rPr>
          <w:sz w:val="28"/>
        </w:rPr>
        <w:t>и</w:t>
      </w:r>
      <w:r w:rsidRPr="00DE1268">
        <w:rPr>
          <w:spacing w:val="-7"/>
          <w:sz w:val="28"/>
        </w:rPr>
        <w:t xml:space="preserve"> </w:t>
      </w:r>
      <w:r w:rsidRPr="00DE1268">
        <w:rPr>
          <w:sz w:val="28"/>
        </w:rPr>
        <w:t>«Википедия».</w:t>
      </w:r>
      <w:r w:rsidR="00DE1268" w:rsidRPr="00DE1268">
        <w:rPr>
          <w:sz w:val="28"/>
        </w:rPr>
        <w:t xml:space="preserve"> </w:t>
      </w:r>
    </w:p>
    <w:p w:rsidR="00A90A16" w:rsidRPr="00DE1268" w:rsidRDefault="00E27663" w:rsidP="009C249D">
      <w:pPr>
        <w:pStyle w:val="a4"/>
        <w:numPr>
          <w:ilvl w:val="0"/>
          <w:numId w:val="1"/>
        </w:numPr>
        <w:tabs>
          <w:tab w:val="left" w:pos="567"/>
        </w:tabs>
        <w:spacing w:before="65" w:line="276" w:lineRule="auto"/>
        <w:ind w:left="115" w:right="125" w:firstLine="27"/>
        <w:jc w:val="both"/>
        <w:rPr>
          <w:sz w:val="28"/>
        </w:rPr>
      </w:pPr>
      <w:proofErr w:type="spellStart"/>
      <w:r w:rsidRPr="00DE1268">
        <w:rPr>
          <w:sz w:val="28"/>
        </w:rPr>
        <w:t>Саркитов</w:t>
      </w:r>
      <w:proofErr w:type="spellEnd"/>
      <w:r w:rsidRPr="00DE1268">
        <w:rPr>
          <w:sz w:val="28"/>
        </w:rPr>
        <w:t>, Н. Д. Рок-музыка: проблемы и перспективы: краткий очерк</w:t>
      </w:r>
      <w:r w:rsidRPr="00DE1268">
        <w:rPr>
          <w:spacing w:val="1"/>
          <w:sz w:val="28"/>
        </w:rPr>
        <w:t xml:space="preserve"> </w:t>
      </w:r>
      <w:r w:rsidRPr="00DE1268">
        <w:rPr>
          <w:sz w:val="28"/>
        </w:rPr>
        <w:t xml:space="preserve">социальной истории советской рок-музыки / Н. Д. </w:t>
      </w:r>
      <w:proofErr w:type="spellStart"/>
      <w:r w:rsidRPr="00DE1268">
        <w:rPr>
          <w:sz w:val="28"/>
        </w:rPr>
        <w:t>Саркитов</w:t>
      </w:r>
      <w:proofErr w:type="spellEnd"/>
      <w:r w:rsidRPr="00DE1268">
        <w:rPr>
          <w:sz w:val="28"/>
        </w:rPr>
        <w:t>, Ю. В Божко. –</w:t>
      </w:r>
      <w:r w:rsidRPr="00DE1268">
        <w:rPr>
          <w:spacing w:val="1"/>
          <w:sz w:val="28"/>
        </w:rPr>
        <w:t xml:space="preserve"> </w:t>
      </w:r>
      <w:r w:rsidRPr="00DE1268">
        <w:rPr>
          <w:sz w:val="28"/>
        </w:rPr>
        <w:t>Москва</w:t>
      </w:r>
      <w:proofErr w:type="gramStart"/>
      <w:r w:rsidRPr="00DE1268">
        <w:rPr>
          <w:sz w:val="28"/>
        </w:rPr>
        <w:t xml:space="preserve"> :</w:t>
      </w:r>
      <w:proofErr w:type="gramEnd"/>
      <w:r w:rsidRPr="00DE1268">
        <w:rPr>
          <w:sz w:val="28"/>
        </w:rPr>
        <w:t xml:space="preserve"> Знание,</w:t>
      </w:r>
      <w:r w:rsidRPr="00DE1268">
        <w:rPr>
          <w:spacing w:val="-2"/>
          <w:sz w:val="28"/>
        </w:rPr>
        <w:t xml:space="preserve"> </w:t>
      </w:r>
      <w:r w:rsidRPr="00DE1268">
        <w:rPr>
          <w:sz w:val="28"/>
        </w:rPr>
        <w:t>1989. Сер.</w:t>
      </w:r>
      <w:r w:rsidRPr="00DE1268">
        <w:rPr>
          <w:spacing w:val="1"/>
          <w:sz w:val="28"/>
        </w:rPr>
        <w:t xml:space="preserve"> </w:t>
      </w:r>
      <w:r w:rsidRPr="00DE1268">
        <w:rPr>
          <w:sz w:val="28"/>
        </w:rPr>
        <w:t xml:space="preserve">«Эстетика». </w:t>
      </w:r>
      <w:proofErr w:type="spellStart"/>
      <w:r w:rsidRPr="00DE1268">
        <w:rPr>
          <w:sz w:val="28"/>
        </w:rPr>
        <w:t>Вып</w:t>
      </w:r>
      <w:proofErr w:type="spellEnd"/>
      <w:r w:rsidRPr="00DE1268">
        <w:rPr>
          <w:sz w:val="28"/>
        </w:rPr>
        <w:t>.</w:t>
      </w:r>
      <w:r w:rsidRPr="00DE1268">
        <w:rPr>
          <w:spacing w:val="1"/>
          <w:sz w:val="28"/>
        </w:rPr>
        <w:t xml:space="preserve"> </w:t>
      </w:r>
      <w:r w:rsidRPr="00DE1268">
        <w:rPr>
          <w:sz w:val="28"/>
        </w:rPr>
        <w:t>3.</w:t>
      </w:r>
    </w:p>
    <w:p w:rsidR="00A90A16" w:rsidRDefault="00E27663" w:rsidP="009C249D">
      <w:pPr>
        <w:pStyle w:val="a4"/>
        <w:numPr>
          <w:ilvl w:val="0"/>
          <w:numId w:val="1"/>
        </w:numPr>
        <w:tabs>
          <w:tab w:val="left" w:pos="567"/>
        </w:tabs>
        <w:spacing w:before="1" w:line="276" w:lineRule="auto"/>
        <w:ind w:left="115" w:right="108" w:firstLine="27"/>
        <w:jc w:val="both"/>
        <w:rPr>
          <w:sz w:val="28"/>
        </w:rPr>
      </w:pPr>
      <w:r>
        <w:rPr>
          <w:sz w:val="28"/>
        </w:rPr>
        <w:t>Троицкий, А. Рок в Союзе: 60-е, 70-е, 80-е. / А. Троицкий.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Искусство, 1991.</w:t>
      </w:r>
    </w:p>
    <w:sectPr w:rsidR="00A90A16" w:rsidSect="00DE1268">
      <w:pgSz w:w="1191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E7C56"/>
    <w:multiLevelType w:val="hybridMultilevel"/>
    <w:tmpl w:val="7FB0EE04"/>
    <w:lvl w:ilvl="0" w:tplc="AF222F34">
      <w:start w:val="1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4CC8C2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2" w:tplc="38A6A39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19460C86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DBAC186A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5" w:tplc="1066932A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6" w:tplc="4E7A2CC0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3C36345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E4878DC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0A16"/>
    <w:rsid w:val="00482C5F"/>
    <w:rsid w:val="006D3276"/>
    <w:rsid w:val="00712CF4"/>
    <w:rsid w:val="008A56E4"/>
    <w:rsid w:val="009652E5"/>
    <w:rsid w:val="009C249D"/>
    <w:rsid w:val="00A90A16"/>
    <w:rsid w:val="00B462FB"/>
    <w:rsid w:val="00BE5CB1"/>
    <w:rsid w:val="00DD4586"/>
    <w:rsid w:val="00DE1268"/>
    <w:rsid w:val="00DE4C9C"/>
    <w:rsid w:val="00DE4D5D"/>
    <w:rsid w:val="00E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right="108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right="108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8BBF-4924-4A64-8B85-662BFAD6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9</cp:revision>
  <cp:lastPrinted>2023-01-11T14:37:00Z</cp:lastPrinted>
  <dcterms:created xsi:type="dcterms:W3CDTF">2023-01-11T11:27:00Z</dcterms:created>
  <dcterms:modified xsi:type="dcterms:W3CDTF">2023-08-30T14:59:00Z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2022-09-02T00:00:00Z</vt:filetime>
  </property>
</Properties>
</file>