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71" w:rsidRPr="00FB256D" w:rsidRDefault="00617FA7" w:rsidP="00E40A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40A71" w:rsidRDefault="00E40A71" w:rsidP="00E40A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6D">
        <w:rPr>
          <w:rFonts w:ascii="Times New Roman" w:hAnsi="Times New Roman" w:cs="Times New Roman"/>
          <w:b/>
          <w:sz w:val="28"/>
          <w:szCs w:val="28"/>
        </w:rPr>
        <w:t xml:space="preserve">«Моё внеурочное мероприятие по математической грамотности» </w:t>
      </w:r>
    </w:p>
    <w:p w:rsidR="00E40A71" w:rsidRDefault="00E40A71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2FE" w:rsidRPr="00AD62FE" w:rsidRDefault="00AD62FE" w:rsidP="00AD62F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E40A71" w:rsidRDefault="00E40A71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данной работы</w:t>
      </w:r>
    </w:p>
    <w:p w:rsidR="00E40A71" w:rsidRDefault="00E40A71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Внеклассная работа является неотъемлемой частью учебно-воспитательной работы. </w:t>
      </w:r>
      <w:r w:rsidR="00033173">
        <w:rPr>
          <w:rFonts w:ascii="Times New Roman" w:hAnsi="Times New Roman" w:cs="Times New Roman"/>
          <w:sz w:val="28"/>
          <w:szCs w:val="28"/>
        </w:rPr>
        <w:t xml:space="preserve">Мероприятия углубляют знания учащихся, способствуют развитию их способностей, расширяют кругозор, а также развивают интерес к изучаемому предмету. Одним из них и является «Математический поединок», позволяющий привлечь не только обучающихся, имеющих хорошие способности к математике, но и большее количество ребят с разными интересами. </w:t>
      </w:r>
    </w:p>
    <w:p w:rsidR="00033173" w:rsidRDefault="00033173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только на уроках утомляет и снижает восприятие учебного материала. Среди многих идей, направленных на совершенствование учебного процесса, определённое место занимает идея формирования познавательных интересов обучающихся. Организация внеклассных мероприятий как раз и является тем средством, которое привлекает, располагает к совместной деятельности с преподавателем и способствует совершенствованию</w:t>
      </w:r>
      <w:r w:rsidR="004E02AB">
        <w:rPr>
          <w:rFonts w:ascii="Times New Roman" w:hAnsi="Times New Roman" w:cs="Times New Roman"/>
          <w:sz w:val="28"/>
          <w:szCs w:val="28"/>
        </w:rPr>
        <w:t xml:space="preserve"> учебного процесса. </w:t>
      </w: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Подобная форма работы вырабатывает привычку сосредотачиваться, мыслить самостоятельно, развивать внимание, стремиться к знаниям. Увлекшись, обучающиеся не замечают, что учатся, познают, запоминают, ориентируются в необычных ситуациях.</w:t>
      </w: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AB">
        <w:rPr>
          <w:rFonts w:ascii="Times New Roman" w:hAnsi="Times New Roman" w:cs="Times New Roman"/>
          <w:b/>
          <w:sz w:val="28"/>
          <w:szCs w:val="28"/>
        </w:rPr>
        <w:t>Новизна методической разработки</w:t>
      </w: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Мероприятие позволяет во внеурочное время развивать математические способности учащихся и интерес к изучению данного предмета в школе. Также способствует сплочению команды, проявлению познавательной активности. </w:t>
      </w: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AB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AB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 xml:space="preserve"> учащиеся начальной школы, 2 класс</w:t>
      </w:r>
    </w:p>
    <w:p w:rsidR="004E02AB" w:rsidRPr="00882328" w:rsidRDefault="004E02AB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2AB" w:rsidRDefault="003A7062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82328" w:rsidRPr="00882328">
        <w:rPr>
          <w:rFonts w:ascii="Times New Roman" w:hAnsi="Times New Roman" w:cs="Times New Roman"/>
          <w:b/>
          <w:sz w:val="28"/>
          <w:szCs w:val="28"/>
        </w:rPr>
        <w:t xml:space="preserve"> и задачи методической разработки</w:t>
      </w:r>
    </w:p>
    <w:p w:rsidR="00882328" w:rsidRDefault="00882328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привлечение внимания детей к изучению математики, содействию математических способностей.</w:t>
      </w:r>
    </w:p>
    <w:p w:rsidR="00882328" w:rsidRDefault="00882328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32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2328" w:rsidRDefault="0055373F" w:rsidP="00AD62F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и углубление математических знаний, привитие интереса к предмету математики, осуществление практического применения математики;</w:t>
      </w:r>
    </w:p>
    <w:p w:rsidR="0055373F" w:rsidRDefault="0055373F" w:rsidP="00AD62F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памяти, логического мышления, внимательности, находчивости, творческих и интеллектуальных способностей;</w:t>
      </w:r>
    </w:p>
    <w:p w:rsidR="0055373F" w:rsidRDefault="0055373F" w:rsidP="00AD62F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усидчивости, ответственности за общее дело.</w:t>
      </w:r>
    </w:p>
    <w:p w:rsidR="0055373F" w:rsidRDefault="0055373F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73F" w:rsidRDefault="0055373F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73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A1410" w:rsidRDefault="002A1410" w:rsidP="00AD62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10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2A1410" w:rsidRDefault="002A1410" w:rsidP="00AD6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 табличного умножения;</w:t>
      </w:r>
    </w:p>
    <w:p w:rsidR="002A1410" w:rsidRDefault="002A1410" w:rsidP="00AD6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решать текстовые и геометрические задачи.</w:t>
      </w:r>
    </w:p>
    <w:p w:rsidR="002A1410" w:rsidRDefault="002A1410" w:rsidP="00AD62FE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1410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2A1410" w:rsidRDefault="002A1410" w:rsidP="00AD62F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группе, находить общее решение, умение аргументировать своё предложение;</w:t>
      </w:r>
    </w:p>
    <w:p w:rsidR="002A1410" w:rsidRDefault="002A1410" w:rsidP="00AD62F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сохранять доброжелательное отношение друг к другу, взаимоконтроль и взаимопомощь походу выполнения заданий.</w:t>
      </w:r>
    </w:p>
    <w:p w:rsidR="002A1410" w:rsidRDefault="002A1410" w:rsidP="00AD62FE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Регулятивные: </w:t>
      </w:r>
    </w:p>
    <w:p w:rsidR="002A1410" w:rsidRDefault="002A1410" w:rsidP="00AD62F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2A1410" w:rsidRDefault="002A1410" w:rsidP="00AD62FE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125E77" w:rsidRDefault="002A1410" w:rsidP="00AD62F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способности к самооценке на основе критериев успешности учебной деятельности.</w:t>
      </w:r>
    </w:p>
    <w:p w:rsidR="00AD62FE" w:rsidRDefault="00AD62FE" w:rsidP="00AD6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FE" w:rsidRDefault="00AD62FE" w:rsidP="00AD62F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F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D62FE" w:rsidRPr="003A7062" w:rsidRDefault="00AD62FE" w:rsidP="00AD62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62">
        <w:rPr>
          <w:rFonts w:ascii="Times New Roman" w:hAnsi="Times New Roman" w:cs="Times New Roman"/>
          <w:b/>
          <w:sz w:val="28"/>
          <w:szCs w:val="28"/>
        </w:rPr>
        <w:t>Мероприятие состоит из следующих этапов:</w:t>
      </w:r>
    </w:p>
    <w:p w:rsidR="00AD62FE" w:rsidRDefault="00AD62FE" w:rsidP="00AD62F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момент: организация начала, </w:t>
      </w:r>
      <w:r w:rsidR="00874767">
        <w:rPr>
          <w:rFonts w:ascii="Times New Roman" w:hAnsi="Times New Roman" w:cs="Times New Roman"/>
          <w:sz w:val="28"/>
          <w:szCs w:val="28"/>
        </w:rPr>
        <w:t>определение правил игры, разделение детей на команды</w:t>
      </w:r>
      <w:r>
        <w:rPr>
          <w:rFonts w:ascii="Times New Roman" w:hAnsi="Times New Roman" w:cs="Times New Roman"/>
          <w:sz w:val="28"/>
          <w:szCs w:val="28"/>
        </w:rPr>
        <w:t>– 5 минут</w:t>
      </w:r>
    </w:p>
    <w:p w:rsidR="00AD62FE" w:rsidRDefault="00AD62FE" w:rsidP="00AD62F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мероприятия</w:t>
      </w:r>
      <w:r w:rsidR="00874767">
        <w:rPr>
          <w:rFonts w:ascii="Times New Roman" w:hAnsi="Times New Roman" w:cs="Times New Roman"/>
          <w:sz w:val="28"/>
          <w:szCs w:val="28"/>
        </w:rPr>
        <w:t>: мотивирование детей к участию в мероприятии – 5 минут</w:t>
      </w:r>
    </w:p>
    <w:p w:rsidR="00874767" w:rsidRDefault="00874767" w:rsidP="00AD62F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конкурсно-игровая программа – 20 минут</w:t>
      </w:r>
    </w:p>
    <w:p w:rsidR="00874767" w:rsidRDefault="00874767" w:rsidP="00AD62F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мероприятия, рефлексия: подводится итог игры, рефлексия настроения детей – 15 минут</w:t>
      </w:r>
    </w:p>
    <w:p w:rsidR="00874767" w:rsidRDefault="00874767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67" w:rsidRDefault="00874767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b/>
          <w:sz w:val="28"/>
          <w:szCs w:val="28"/>
        </w:rPr>
        <w:t>Методы, используемые в ходе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беседа, игра.</w:t>
      </w:r>
    </w:p>
    <w:p w:rsidR="003A7062" w:rsidRDefault="003A7062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A7" w:rsidRDefault="00617FA7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062" w:rsidRDefault="003A7062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62" w:rsidRDefault="003A7062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496" w:tblpY="138"/>
        <w:tblW w:w="10768" w:type="dxa"/>
        <w:tblLook w:val="04A0" w:firstRow="1" w:lastRow="0" w:firstColumn="1" w:lastColumn="0" w:noHBand="0" w:noVBand="1"/>
      </w:tblPr>
      <w:tblGrid>
        <w:gridCol w:w="1837"/>
        <w:gridCol w:w="5838"/>
        <w:gridCol w:w="3093"/>
      </w:tblGrid>
      <w:tr w:rsidR="001F7902" w:rsidTr="00874767">
        <w:tc>
          <w:tcPr>
            <w:tcW w:w="1129" w:type="dxa"/>
          </w:tcPr>
          <w:p w:rsidR="00874767" w:rsidRPr="00874767" w:rsidRDefault="00874767" w:rsidP="0087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379" w:type="dxa"/>
          </w:tcPr>
          <w:p w:rsidR="00874767" w:rsidRPr="00874767" w:rsidRDefault="00874767" w:rsidP="0087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874767" w:rsidRPr="00874767" w:rsidRDefault="00874767" w:rsidP="0087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6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обучающихся</w:t>
            </w:r>
          </w:p>
        </w:tc>
      </w:tr>
      <w:tr w:rsidR="001F7902" w:rsidTr="00874767">
        <w:tc>
          <w:tcPr>
            <w:tcW w:w="1129" w:type="dxa"/>
          </w:tcPr>
          <w:p w:rsidR="00874767" w:rsidRDefault="0087476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</w:t>
            </w:r>
          </w:p>
          <w:p w:rsidR="00874767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4767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1F7902" w:rsidRPr="00874767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6379" w:type="dxa"/>
          </w:tcPr>
          <w:p w:rsidR="00874767" w:rsidRDefault="0087476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ребята, сегодня наше мероприятие для самых умных и эрудированных, а называется оно «Математический поединок».</w:t>
            </w:r>
          </w:p>
          <w:p w:rsidR="00874767" w:rsidRDefault="0087476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Силами в области математики сегодня</w:t>
            </w:r>
            <w:r w:rsidR="001F7902">
              <w:rPr>
                <w:rFonts w:ascii="Times New Roman" w:hAnsi="Times New Roman" w:cs="Times New Roman"/>
                <w:sz w:val="28"/>
                <w:szCs w:val="28"/>
              </w:rPr>
              <w:t xml:space="preserve"> померятся две команды. На входе вы выбрали карточки двух цветов. У кого карточки зелёного цвета это команда «Эрудиты», а у кого красная карточка – это команда «Интеллект». Прошу команды – займите свои места, согласно карточкам! Справа от меня садится команда «Эрудиты», слева – «Интеллект».</w:t>
            </w:r>
          </w:p>
        </w:tc>
        <w:tc>
          <w:tcPr>
            <w:tcW w:w="3260" w:type="dxa"/>
          </w:tcPr>
          <w:p w:rsidR="00874767" w:rsidRDefault="001F7902" w:rsidP="003A70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игру. Делятся на две команды, согласно карточкам</w:t>
            </w:r>
          </w:p>
        </w:tc>
      </w:tr>
      <w:tr w:rsidR="001F7902" w:rsidTr="00874767">
        <w:tc>
          <w:tcPr>
            <w:tcW w:w="1129" w:type="dxa"/>
          </w:tcPr>
          <w:p w:rsidR="00874767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цели мероприятия</w:t>
            </w:r>
          </w:p>
          <w:p w:rsidR="001F7902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6379" w:type="dxa"/>
          </w:tcPr>
          <w:p w:rsidR="00874767" w:rsidRDefault="001F7902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Цель нашей игры сегодня не померится силами, а всё же расширить объём своих знаний в области математики! Если команды готовы, мы можем начинать. </w:t>
            </w:r>
          </w:p>
        </w:tc>
        <w:tc>
          <w:tcPr>
            <w:tcW w:w="3260" w:type="dxa"/>
          </w:tcPr>
          <w:p w:rsidR="00874767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</w:tr>
      <w:tr w:rsidR="001F7902" w:rsidTr="00874767">
        <w:tc>
          <w:tcPr>
            <w:tcW w:w="1129" w:type="dxa"/>
          </w:tcPr>
          <w:p w:rsidR="00874767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3.Основная часть</w:t>
            </w:r>
          </w:p>
          <w:p w:rsidR="001F7902" w:rsidRDefault="001F7902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минут)</w:t>
            </w:r>
          </w:p>
        </w:tc>
        <w:tc>
          <w:tcPr>
            <w:tcW w:w="6379" w:type="dxa"/>
          </w:tcPr>
          <w:p w:rsidR="00874767" w:rsidRDefault="001F7902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Итак, </w:t>
            </w:r>
            <w:r w:rsidRPr="003A7062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конкурс- «разминка».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Каждой команде я задаю по 5 вопросов, необходимо быстро, в течение 5 секунд, дать ответ. Количество правильных ответов даёт команде выигрыш в конкурсе.</w:t>
            </w:r>
          </w:p>
          <w:p w:rsidR="001F7902" w:rsidRDefault="001F7902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вопросы 1 команде:</w:t>
            </w:r>
          </w:p>
          <w:p w:rsidR="00643A9E" w:rsidRDefault="00643A9E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задача: продолжить фразу:</w:t>
            </w:r>
          </w:p>
          <w:p w:rsidR="00643A9E" w:rsidRDefault="00643A9E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1.Варит отлично твоя голова: пять плюс один</w:t>
            </w:r>
            <w:r w:rsidR="00803DF4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получается… (не 2, а 6)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Вышел зайчик погулять, лап у зайца ровно… (не 5, а 4)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3.Ходит в народе такая молва: шесть минус три получается… (не 2, а 3)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4.Говорил учитель Ире, что два больше, чем … (не 1, а 4)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Меньше в десять раз, чем метр, всем известно… (дециметр)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2 команде: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1.Ты на птичку посмотри: лап у птицы ровно… (не 3, а 2)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 меня собачка есть, у неё хвостов аж… (не 6, а 1)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3.Удоски ты говори, что концов у палки… (не 3, а 2)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4.Отличник тетрадкой своею гордится: внизу, под диктантом, стоит… (не единица, а 5)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будешь спать, за ответ получишь… (не 5, а 2)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Подведём итог конкурса. Побеждает команда…</w:t>
            </w:r>
            <w:r w:rsidR="003A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DF4">
              <w:rPr>
                <w:rFonts w:ascii="Times New Roman" w:hAnsi="Times New Roman" w:cs="Times New Roman"/>
                <w:b/>
                <w:sz w:val="28"/>
                <w:szCs w:val="28"/>
              </w:rPr>
              <w:t>2 конкурс</w:t>
            </w:r>
          </w:p>
          <w:p w:rsidR="00803DF4" w:rsidRDefault="00803DF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23B07">
              <w:rPr>
                <w:rFonts w:ascii="Times New Roman" w:hAnsi="Times New Roman" w:cs="Times New Roman"/>
                <w:sz w:val="28"/>
                <w:szCs w:val="28"/>
              </w:rPr>
              <w:t xml:space="preserve">Сейчас каждой команде нужно будет решить 3 задачи, время на решение 5 минут. За каждую правильную решённую задачу команда получает 1 балл, команда набравшая большее количество баллов, побеждает. </w:t>
            </w:r>
          </w:p>
          <w:p w:rsidR="00423B07" w:rsidRP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1 команде</w:t>
            </w:r>
            <w:r w:rsidRPr="00423B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вазе стояло 3 тюльпана и 7 нарциссов. Сколько тюльп</w:t>
            </w:r>
            <w:r w:rsidR="003A7062">
              <w:rPr>
                <w:rFonts w:ascii="Times New Roman" w:hAnsi="Times New Roman" w:cs="Times New Roman"/>
                <w:sz w:val="28"/>
                <w:szCs w:val="28"/>
              </w:rPr>
              <w:t xml:space="preserve">анов стояло в вазе?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вазе стояло 3 тюльпана)</w:t>
            </w:r>
          </w:p>
          <w:p w:rsid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7 мальчиков расчистили по 1 дорожке в саду. Сколько дорожек расчистили мальчики? (7 дорожек)</w:t>
            </w:r>
          </w:p>
          <w:p w:rsid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Какая птица выводится из яйца, а сама яиц не несёт? (петух)</w:t>
            </w:r>
          </w:p>
          <w:p w:rsid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07">
              <w:rPr>
                <w:rFonts w:ascii="Times New Roman" w:hAnsi="Times New Roman" w:cs="Times New Roman"/>
                <w:b/>
                <w:sz w:val="28"/>
                <w:szCs w:val="28"/>
              </w:rPr>
              <w:t>Задачи 2 команде:</w:t>
            </w:r>
          </w:p>
          <w:p w:rsidR="00423B07" w:rsidRDefault="00423B0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2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столе лежало 4 яблока. Одно из них разрезали пополам и положили на стол. Сколько яблок на столе? (4 яблока)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можно одним мешком пшеницы наполнить 2 пустых мешка, таких же, как и мешок, в котором находится пшеница? (надо в один мешок вставить другой)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 бабушки Даши внучка Маша, кот Пушок, собака Дружок. Сколько у бабушки внуков? (одна внучка Маша)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0">
              <w:rPr>
                <w:rFonts w:ascii="Times New Roman" w:hAnsi="Times New Roman" w:cs="Times New Roman"/>
                <w:b/>
                <w:sz w:val="28"/>
                <w:szCs w:val="28"/>
              </w:rPr>
              <w:t>3 конкурс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конкурс называется «Зашифрованное математическое слово».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взять по одному слогу из данных слов и составить математический термин.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команде необходимо расшифровать по 2 слова. За каждое расшифрованное слово команда получает 1 балл, побеждает команда, набравшая большее количество баллов.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1 команды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ЖИК, 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(ЧИСЛО)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 (СУММА)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2 команды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1.ДЕЛО, ЛИМОН, ЖИТЕЛЬ (ДЕЛИТЕЛЬ)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ВИЦА, 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ЛЕЗО, ПЕ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552C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НОТ (СЛОЖЕНИЕ)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0">
              <w:rPr>
                <w:rFonts w:ascii="Times New Roman" w:hAnsi="Times New Roman" w:cs="Times New Roman"/>
                <w:b/>
                <w:sz w:val="28"/>
                <w:szCs w:val="28"/>
              </w:rPr>
              <w:t>4 конкурс</w:t>
            </w:r>
          </w:p>
          <w:p w:rsidR="00552C40" w:rsidRDefault="00552C40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Вопрос для обеих команд: Какой фигуры не хватает? </w:t>
            </w:r>
          </w:p>
          <w:p w:rsidR="00552C40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5ECAA" wp14:editId="55F5234D">
                  <wp:extent cx="1285875" cy="885083"/>
                  <wp:effectExtent l="0" t="0" r="0" b="0"/>
                  <wp:docPr id="1" name="Рисунок 1" descr="https://urok.1sept.ru/articles/521720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21720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70" cy="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4B7" w:rsidRPr="00552C40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-Право ответа получает та команда, которая первой поднимет сигнальную карту.</w:t>
            </w:r>
          </w:p>
          <w:p w:rsidR="00803DF4" w:rsidRDefault="009974B7" w:rsidP="00E56B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B7">
              <w:rPr>
                <w:rFonts w:ascii="Times New Roman" w:hAnsi="Times New Roman" w:cs="Times New Roman"/>
                <w:b/>
                <w:sz w:val="28"/>
                <w:szCs w:val="28"/>
              </w:rPr>
              <w:t>5 конкурс</w:t>
            </w:r>
          </w:p>
          <w:p w:rsid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обеих команд.</w:t>
            </w:r>
          </w:p>
          <w:p w:rsid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Разгадайте ребус.</w:t>
            </w:r>
          </w:p>
          <w:p w:rsid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ED30A" wp14:editId="53131A52">
                  <wp:extent cx="2013857" cy="704850"/>
                  <wp:effectExtent l="0" t="0" r="5715" b="0"/>
                  <wp:docPr id="4" name="Рисунок 4" descr="https://urok.1sept.ru/articles/521720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21720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57" cy="70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4B7" w:rsidRP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767" w:rsidRDefault="0087476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отвечают на вопросы</w:t>
            </w: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07" w:rsidRDefault="00423B0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решают задачи</w:t>
            </w: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40" w:rsidRDefault="00552C40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расшифровывают слова</w:t>
            </w: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разгадывают ребус</w:t>
            </w: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B7" w:rsidRDefault="009974B7" w:rsidP="00423B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902" w:rsidTr="00874767">
        <w:tc>
          <w:tcPr>
            <w:tcW w:w="1129" w:type="dxa"/>
          </w:tcPr>
          <w:p w:rsidR="00874767" w:rsidRDefault="009974B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4.Итог мероприятия, рефлексия</w:t>
            </w:r>
          </w:p>
          <w:p w:rsidR="009974B7" w:rsidRDefault="009974B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минут)</w:t>
            </w:r>
          </w:p>
        </w:tc>
        <w:tc>
          <w:tcPr>
            <w:tcW w:w="6379" w:type="dxa"/>
          </w:tcPr>
          <w:p w:rsidR="0087476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Подведём итог мероприятия. Как я уже сказала, целью мероприятия не было победить в конкурсе, самое главное, что вы были участниками математического поединка, и уровень ваших знаний так или иначе стал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выше. </w:t>
            </w:r>
          </w:p>
          <w:p w:rsid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ваши шкатулка. Бывают разные шкатулки: музыкальные, для украшения, а эта МАТЕМАТИЧЕСКАЯ ШКАТУЛКА НАСТРОЕНИЯ.</w:t>
            </w:r>
          </w:p>
          <w:p w:rsidR="009974B7" w:rsidRDefault="009974B7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Сложим туда цифры настроения. Если сегодня на мероприятии у вас было солнечное, весёлое настроение, то положите в неё белые цифры, а у кого настроение грустное, тоскливое, то </w:t>
            </w:r>
            <w:r w:rsidR="00E56B44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тёмную цифру и положите её в шкатулку. </w:t>
            </w:r>
          </w:p>
          <w:p w:rsidR="00E56B44" w:rsidRDefault="00E56B4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радостно, что белых цифр сегодня намного больше, значит настроение у вас отличное, и наше мероприятие прошло не зря. </w:t>
            </w:r>
          </w:p>
          <w:p w:rsidR="00E56B44" w:rsidRDefault="00E56B4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767" w:rsidRDefault="00874767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</w:t>
            </w: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8747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44" w:rsidRDefault="00E56B44" w:rsidP="00E56B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 своё настроение. Берут в руки цифру и кладут в шкатулку.</w:t>
            </w:r>
          </w:p>
        </w:tc>
      </w:tr>
    </w:tbl>
    <w:p w:rsidR="00874767" w:rsidRDefault="00874767" w:rsidP="008747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67" w:rsidRDefault="00E56B44" w:rsidP="008747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44">
        <w:rPr>
          <w:rFonts w:ascii="Times New Roman" w:hAnsi="Times New Roman" w:cs="Times New Roman"/>
          <w:b/>
          <w:sz w:val="28"/>
          <w:szCs w:val="28"/>
        </w:rPr>
        <w:t>Механизмы проверки достижения планируемых результатов в рамках мероприятия:</w:t>
      </w:r>
    </w:p>
    <w:p w:rsidR="00E56B44" w:rsidRDefault="00E56B44" w:rsidP="00E56B4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результатов работы в командах;</w:t>
      </w:r>
    </w:p>
    <w:p w:rsidR="00E56B44" w:rsidRDefault="00E56B44" w:rsidP="00E56B4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E56B44" w:rsidRDefault="00E56B44" w:rsidP="00E56B4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через рефлексию.</w:t>
      </w:r>
    </w:p>
    <w:p w:rsidR="00E56B44" w:rsidRDefault="00E56B44" w:rsidP="00E56B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44" w:rsidRDefault="00E56B44" w:rsidP="00E56B4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44">
        <w:rPr>
          <w:rFonts w:ascii="Times New Roman" w:hAnsi="Times New Roman" w:cs="Times New Roman"/>
          <w:b/>
          <w:sz w:val="28"/>
          <w:szCs w:val="28"/>
        </w:rPr>
        <w:t>Возможные «риски»:</w:t>
      </w:r>
    </w:p>
    <w:p w:rsidR="00E56B44" w:rsidRDefault="00E56B44" w:rsidP="00E56B4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44">
        <w:rPr>
          <w:rFonts w:ascii="Times New Roman" w:hAnsi="Times New Roman" w:cs="Times New Roman"/>
          <w:sz w:val="28"/>
          <w:szCs w:val="28"/>
        </w:rPr>
        <w:t>Недостаток интереса со стороны детей, если изначально педагог не смог увлечь игрой детей;</w:t>
      </w:r>
    </w:p>
    <w:p w:rsidR="00E56B44" w:rsidRDefault="00E56B44" w:rsidP="00E56B4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Затянутость игры по времени, и как следствие, в конце понижение интереса к игре;</w:t>
      </w:r>
    </w:p>
    <w:p w:rsidR="00E56B44" w:rsidRPr="003A7062" w:rsidRDefault="003A7062" w:rsidP="003A706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 не затягивать выполнение заданий, соблюдать регламент.</w:t>
      </w:r>
    </w:p>
    <w:sectPr w:rsidR="00E56B44" w:rsidRPr="003A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485"/>
    <w:multiLevelType w:val="hybridMultilevel"/>
    <w:tmpl w:val="43E8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4F3E"/>
    <w:multiLevelType w:val="hybridMultilevel"/>
    <w:tmpl w:val="59B8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3858"/>
    <w:multiLevelType w:val="hybridMultilevel"/>
    <w:tmpl w:val="ADD2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5BC0"/>
    <w:multiLevelType w:val="hybridMultilevel"/>
    <w:tmpl w:val="B706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54356"/>
    <w:multiLevelType w:val="hybridMultilevel"/>
    <w:tmpl w:val="BAC6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8F2"/>
    <w:multiLevelType w:val="hybridMultilevel"/>
    <w:tmpl w:val="6FBC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6141D"/>
    <w:multiLevelType w:val="hybridMultilevel"/>
    <w:tmpl w:val="0792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093F"/>
    <w:multiLevelType w:val="hybridMultilevel"/>
    <w:tmpl w:val="9EFA5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875B8B"/>
    <w:multiLevelType w:val="hybridMultilevel"/>
    <w:tmpl w:val="3B7A3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CC37B0"/>
    <w:multiLevelType w:val="hybridMultilevel"/>
    <w:tmpl w:val="1CFC6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1680C0E"/>
    <w:multiLevelType w:val="hybridMultilevel"/>
    <w:tmpl w:val="52A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4ED3"/>
    <w:multiLevelType w:val="hybridMultilevel"/>
    <w:tmpl w:val="F9B0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61"/>
    <w:rsid w:val="00033173"/>
    <w:rsid w:val="00125E77"/>
    <w:rsid w:val="001F7902"/>
    <w:rsid w:val="002A1410"/>
    <w:rsid w:val="003A7062"/>
    <w:rsid w:val="00423B07"/>
    <w:rsid w:val="004E02AB"/>
    <w:rsid w:val="00552C40"/>
    <w:rsid w:val="0055373F"/>
    <w:rsid w:val="00617FA7"/>
    <w:rsid w:val="00643A9E"/>
    <w:rsid w:val="00803DF4"/>
    <w:rsid w:val="00874767"/>
    <w:rsid w:val="00882328"/>
    <w:rsid w:val="009974B7"/>
    <w:rsid w:val="00AD62FE"/>
    <w:rsid w:val="00DC5161"/>
    <w:rsid w:val="00E40A71"/>
    <w:rsid w:val="00E56B44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28"/>
    <w:pPr>
      <w:ind w:left="720"/>
      <w:contextualSpacing/>
    </w:pPr>
  </w:style>
  <w:style w:type="table" w:styleId="a4">
    <w:name w:val="Table Grid"/>
    <w:basedOn w:val="a1"/>
    <w:uiPriority w:val="39"/>
    <w:rsid w:val="0087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28"/>
    <w:pPr>
      <w:ind w:left="720"/>
      <w:contextualSpacing/>
    </w:pPr>
  </w:style>
  <w:style w:type="table" w:styleId="a4">
    <w:name w:val="Table Grid"/>
    <w:basedOn w:val="a1"/>
    <w:uiPriority w:val="39"/>
    <w:rsid w:val="0087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Гимназия 48</cp:lastModifiedBy>
  <cp:revision>4</cp:revision>
  <dcterms:created xsi:type="dcterms:W3CDTF">2022-03-12T14:08:00Z</dcterms:created>
  <dcterms:modified xsi:type="dcterms:W3CDTF">2022-03-15T02:29:00Z</dcterms:modified>
</cp:coreProperties>
</file>