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32" w:rsidRDefault="00FA664D" w:rsidP="00342A5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A22532" w:rsidRDefault="00A22532" w:rsidP="00A22532">
      <w:pPr>
        <w:spacing w:after="0" w:line="240" w:lineRule="auto"/>
      </w:pPr>
    </w:p>
    <w:p w:rsidR="00A22532" w:rsidRDefault="00A22532" w:rsidP="00A22532">
      <w:pPr>
        <w:spacing w:after="0" w:line="240" w:lineRule="auto"/>
      </w:pPr>
    </w:p>
    <w:p w:rsidR="00A22532" w:rsidRDefault="00A22532" w:rsidP="00A22532">
      <w:pPr>
        <w:spacing w:after="0" w:line="240" w:lineRule="auto"/>
      </w:pPr>
    </w:p>
    <w:p w:rsidR="00A22532" w:rsidRDefault="00A22532" w:rsidP="00A22532">
      <w:pPr>
        <w:spacing w:after="0" w:line="240" w:lineRule="auto"/>
      </w:pPr>
    </w:p>
    <w:p w:rsidR="00A22532" w:rsidRDefault="00A22532" w:rsidP="00A22532">
      <w:pPr>
        <w:spacing w:after="0" w:line="240" w:lineRule="auto"/>
      </w:pPr>
    </w:p>
    <w:p w:rsidR="00A22532" w:rsidRDefault="00A22532" w:rsidP="00A22532">
      <w:pPr>
        <w:spacing w:after="0" w:line="240" w:lineRule="auto"/>
      </w:pPr>
    </w:p>
    <w:p w:rsidR="00A22532" w:rsidRDefault="00A22532" w:rsidP="00A22532">
      <w:pPr>
        <w:spacing w:after="0" w:line="240" w:lineRule="auto"/>
      </w:pPr>
    </w:p>
    <w:p w:rsidR="00A22532" w:rsidRPr="001B0B22" w:rsidRDefault="00A22532" w:rsidP="00A225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B22">
        <w:rPr>
          <w:rFonts w:ascii="Times New Roman" w:hAnsi="Times New Roman" w:cs="Times New Roman"/>
          <w:b/>
          <w:sz w:val="32"/>
          <w:szCs w:val="32"/>
        </w:rPr>
        <w:t>План по самообразованию</w:t>
      </w:r>
    </w:p>
    <w:p w:rsidR="00A22532" w:rsidRPr="001B0B22" w:rsidRDefault="00A22532" w:rsidP="00A22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2532" w:rsidRDefault="00A22532" w:rsidP="00A2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высшей категории</w:t>
      </w:r>
    </w:p>
    <w:p w:rsidR="00A22532" w:rsidRDefault="00A22532" w:rsidP="00A2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ФИО: Новожилова Ольга Николаевна</w:t>
      </w:r>
    </w:p>
    <w:p w:rsidR="00A22532" w:rsidRDefault="00A22532" w:rsidP="00A2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педагогической работы: 37 лет</w:t>
      </w:r>
    </w:p>
    <w:p w:rsidR="00A22532" w:rsidRDefault="00A22532" w:rsidP="00A2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 среднее-специальное педагогическое (КПУ 1985г.)</w:t>
      </w:r>
    </w:p>
    <w:p w:rsidR="00A22532" w:rsidRDefault="00A22532" w:rsidP="00A2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повышения квалификации (период прохождения последних курсов):</w:t>
      </w:r>
    </w:p>
    <w:p w:rsidR="00A22532" w:rsidRDefault="00A22532" w:rsidP="00A2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ФГБОУВО «Ивановский государственный университет» </w:t>
      </w:r>
      <w:r w:rsidR="00F04F01">
        <w:rPr>
          <w:rFonts w:ascii="Times New Roman" w:hAnsi="Times New Roman" w:cs="Times New Roman"/>
          <w:sz w:val="24"/>
          <w:szCs w:val="24"/>
        </w:rPr>
        <w:t>30.04.2022г.</w:t>
      </w:r>
    </w:p>
    <w:p w:rsidR="00A22532" w:rsidRDefault="00A22532" w:rsidP="00A2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532" w:rsidRDefault="00A22532" w:rsidP="00A22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532" w:rsidRDefault="00A22532" w:rsidP="00A22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532" w:rsidRDefault="00A22532" w:rsidP="00A22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532" w:rsidRDefault="00A22532" w:rsidP="00A225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2A40">
        <w:rPr>
          <w:rFonts w:ascii="Times New Roman" w:hAnsi="Times New Roman" w:cs="Times New Roman"/>
          <w:b/>
          <w:sz w:val="36"/>
          <w:szCs w:val="36"/>
        </w:rPr>
        <w:t>Тема самообразования:</w:t>
      </w:r>
    </w:p>
    <w:p w:rsidR="00A22532" w:rsidRPr="00A22532" w:rsidRDefault="00A22532" w:rsidP="00A22532">
      <w:pPr>
        <w:tabs>
          <w:tab w:val="left" w:pos="8135"/>
        </w:tabs>
        <w:autoSpaceDE w:val="0"/>
        <w:autoSpaceDN w:val="0"/>
        <w:adjustRightInd w:val="0"/>
        <w:spacing w:before="3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2532">
        <w:rPr>
          <w:rFonts w:ascii="Times New Roman" w:hAnsi="Times New Roman" w:cs="Times New Roman"/>
          <w:b/>
          <w:sz w:val="36"/>
          <w:szCs w:val="36"/>
        </w:rPr>
        <w:t>«Всестороннее развитие личности ребенка через театрализованную деятельность»</w:t>
      </w:r>
    </w:p>
    <w:p w:rsidR="00A22532" w:rsidRPr="00A22532" w:rsidRDefault="00A22532" w:rsidP="00A2253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2532" w:rsidRPr="00EF2A40" w:rsidRDefault="00A22532" w:rsidP="00A225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2532" w:rsidRDefault="00A22532" w:rsidP="00A2253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22532" w:rsidRDefault="00A22532" w:rsidP="00A2253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22532" w:rsidRDefault="00A22532" w:rsidP="00A2253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22532" w:rsidRDefault="00A22532" w:rsidP="00A2253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22532" w:rsidRDefault="00A22532" w:rsidP="00A2253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22532" w:rsidRDefault="00A22532" w:rsidP="00A2253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22532" w:rsidRDefault="00A22532" w:rsidP="00A2253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22532" w:rsidRDefault="00A22532" w:rsidP="00A2253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22532" w:rsidRDefault="00A22532" w:rsidP="00A2253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22532" w:rsidRDefault="00A22532" w:rsidP="00A2253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05EA">
        <w:rPr>
          <w:rFonts w:ascii="Times New Roman" w:hAnsi="Times New Roman" w:cs="Times New Roman"/>
          <w:sz w:val="24"/>
          <w:szCs w:val="24"/>
        </w:rPr>
        <w:t>Сроки</w:t>
      </w:r>
      <w:r>
        <w:rPr>
          <w:rFonts w:ascii="Times New Roman" w:hAnsi="Times New Roman" w:cs="Times New Roman"/>
          <w:sz w:val="24"/>
          <w:szCs w:val="24"/>
        </w:rPr>
        <w:t xml:space="preserve"> работы над темой: 2022-2023 учебный год</w:t>
      </w:r>
    </w:p>
    <w:p w:rsidR="00A22532" w:rsidRDefault="00A22532" w:rsidP="00A2253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работы над темой: первый</w:t>
      </w:r>
    </w:p>
    <w:p w:rsidR="00A22532" w:rsidRDefault="00A22532" w:rsidP="00A2253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 начала работы над темой: сентябрь 2022 г.</w:t>
      </w:r>
    </w:p>
    <w:p w:rsidR="00A22532" w:rsidRDefault="00A22532" w:rsidP="00A2253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 окончания работы над темой: май 2023 г.</w:t>
      </w:r>
    </w:p>
    <w:p w:rsidR="005117E4" w:rsidRDefault="005117E4"/>
    <w:p w:rsidR="00A22532" w:rsidRDefault="00A22532"/>
    <w:p w:rsidR="00A22532" w:rsidRDefault="00A22532"/>
    <w:p w:rsidR="00342A5E" w:rsidRDefault="00342A5E"/>
    <w:p w:rsidR="00342A5E" w:rsidRDefault="00342A5E">
      <w:bookmarkStart w:id="0" w:name="_GoBack"/>
      <w:bookmarkEnd w:id="0"/>
    </w:p>
    <w:p w:rsidR="001C2949" w:rsidRPr="001C2949" w:rsidRDefault="001C2949" w:rsidP="001C2949">
      <w:pPr>
        <w:tabs>
          <w:tab w:val="left" w:pos="8135"/>
        </w:tabs>
        <w:autoSpaceDE w:val="0"/>
        <w:autoSpaceDN w:val="0"/>
        <w:adjustRightInd w:val="0"/>
        <w:spacing w:before="3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1C29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Цель:</w:t>
      </w:r>
    </w:p>
    <w:p w:rsidR="001C2949" w:rsidRPr="001C2949" w:rsidRDefault="001C2949" w:rsidP="001C2949">
      <w:pPr>
        <w:numPr>
          <w:ilvl w:val="0"/>
          <w:numId w:val="1"/>
        </w:numPr>
        <w:autoSpaceDE w:val="0"/>
        <w:autoSpaceDN w:val="0"/>
        <w:adjustRightInd w:val="0"/>
        <w:spacing w:before="30" w:after="0" w:line="240" w:lineRule="auto"/>
        <w:ind w:left="567" w:hanging="360"/>
        <w:rPr>
          <w:rFonts w:ascii="Times New Roman" w:hAnsi="Times New Roman" w:cs="Times New Roman"/>
          <w:sz w:val="24"/>
          <w:szCs w:val="24"/>
        </w:rPr>
      </w:pPr>
      <w:r w:rsidRPr="001C2949">
        <w:rPr>
          <w:rFonts w:ascii="Times New Roman" w:hAnsi="Times New Roman" w:cs="Times New Roman"/>
          <w:sz w:val="24"/>
          <w:szCs w:val="24"/>
        </w:rPr>
        <w:t>Формировать на эмоциональном уровне представление о театре, как виде искусства.</w:t>
      </w:r>
    </w:p>
    <w:p w:rsidR="001C2949" w:rsidRPr="001C2949" w:rsidRDefault="001C2949" w:rsidP="001C2949">
      <w:pPr>
        <w:numPr>
          <w:ilvl w:val="0"/>
          <w:numId w:val="1"/>
        </w:numPr>
        <w:autoSpaceDE w:val="0"/>
        <w:autoSpaceDN w:val="0"/>
        <w:adjustRightInd w:val="0"/>
        <w:spacing w:before="30" w:after="0" w:line="240" w:lineRule="auto"/>
        <w:ind w:left="567" w:hanging="360"/>
        <w:rPr>
          <w:rFonts w:ascii="Times New Roman" w:hAnsi="Times New Roman" w:cs="Times New Roman"/>
          <w:sz w:val="24"/>
          <w:szCs w:val="24"/>
        </w:rPr>
      </w:pPr>
      <w:r w:rsidRPr="001C2949">
        <w:rPr>
          <w:rFonts w:ascii="Times New Roman" w:hAnsi="Times New Roman" w:cs="Times New Roman"/>
          <w:sz w:val="24"/>
          <w:szCs w:val="24"/>
        </w:rPr>
        <w:t>Развивать артистические способности детей через театрализованную деятельность.</w:t>
      </w:r>
    </w:p>
    <w:p w:rsidR="001C2949" w:rsidRPr="001C2949" w:rsidRDefault="001C2949" w:rsidP="00FA664D">
      <w:pPr>
        <w:autoSpaceDE w:val="0"/>
        <w:autoSpaceDN w:val="0"/>
        <w:adjustRightInd w:val="0"/>
        <w:spacing w:before="30"/>
        <w:rPr>
          <w:rFonts w:ascii="Times New Roman" w:hAnsi="Times New Roman" w:cs="Times New Roman"/>
          <w:b/>
          <w:bCs/>
          <w:sz w:val="24"/>
          <w:szCs w:val="24"/>
        </w:rPr>
      </w:pPr>
      <w:r w:rsidRPr="001C2949">
        <w:rPr>
          <w:rFonts w:ascii="Times New Roman" w:hAnsi="Times New Roman" w:cs="Times New Roman"/>
          <w:b/>
          <w:bCs/>
          <w:sz w:val="24"/>
          <w:szCs w:val="24"/>
        </w:rPr>
        <w:t xml:space="preserve"> Задачи:</w:t>
      </w:r>
    </w:p>
    <w:p w:rsidR="001C2949" w:rsidRPr="001C2949" w:rsidRDefault="001C2949" w:rsidP="001C2949">
      <w:pPr>
        <w:numPr>
          <w:ilvl w:val="0"/>
          <w:numId w:val="1"/>
        </w:numPr>
        <w:autoSpaceDE w:val="0"/>
        <w:autoSpaceDN w:val="0"/>
        <w:adjustRightInd w:val="0"/>
        <w:spacing w:before="30" w:after="0" w:line="240" w:lineRule="auto"/>
        <w:ind w:left="567" w:hanging="360"/>
        <w:rPr>
          <w:rFonts w:ascii="Times New Roman" w:hAnsi="Times New Roman" w:cs="Times New Roman"/>
          <w:sz w:val="24"/>
          <w:szCs w:val="24"/>
        </w:rPr>
      </w:pPr>
      <w:r w:rsidRPr="001C2949">
        <w:rPr>
          <w:rFonts w:ascii="Times New Roman" w:hAnsi="Times New Roman" w:cs="Times New Roman"/>
          <w:sz w:val="24"/>
          <w:szCs w:val="24"/>
        </w:rPr>
        <w:t>Последовательное знакомство детей с видами театра.</w:t>
      </w:r>
    </w:p>
    <w:p w:rsidR="001C2949" w:rsidRPr="001C2949" w:rsidRDefault="001C2949" w:rsidP="001C2949">
      <w:pPr>
        <w:numPr>
          <w:ilvl w:val="0"/>
          <w:numId w:val="1"/>
        </w:numPr>
        <w:autoSpaceDE w:val="0"/>
        <w:autoSpaceDN w:val="0"/>
        <w:adjustRightInd w:val="0"/>
        <w:spacing w:before="30" w:after="0" w:line="240" w:lineRule="auto"/>
        <w:ind w:left="567" w:hanging="360"/>
        <w:rPr>
          <w:rFonts w:ascii="Times New Roman" w:hAnsi="Times New Roman" w:cs="Times New Roman"/>
          <w:sz w:val="24"/>
          <w:szCs w:val="24"/>
        </w:rPr>
      </w:pPr>
      <w:r w:rsidRPr="001C2949">
        <w:rPr>
          <w:rFonts w:ascii="Times New Roman" w:hAnsi="Times New Roman" w:cs="Times New Roman"/>
          <w:sz w:val="24"/>
          <w:szCs w:val="24"/>
        </w:rPr>
        <w:t>Поэтапное освоение детьми видов творчества.</w:t>
      </w:r>
    </w:p>
    <w:p w:rsidR="001C2949" w:rsidRPr="001C2949" w:rsidRDefault="001C2949" w:rsidP="001C2949">
      <w:pPr>
        <w:numPr>
          <w:ilvl w:val="0"/>
          <w:numId w:val="1"/>
        </w:numPr>
        <w:autoSpaceDE w:val="0"/>
        <w:autoSpaceDN w:val="0"/>
        <w:adjustRightInd w:val="0"/>
        <w:spacing w:before="30" w:after="0" w:line="240" w:lineRule="auto"/>
        <w:ind w:left="567" w:hanging="360"/>
        <w:rPr>
          <w:rFonts w:ascii="Times New Roman" w:hAnsi="Times New Roman" w:cs="Times New Roman"/>
          <w:sz w:val="24"/>
          <w:szCs w:val="24"/>
        </w:rPr>
      </w:pPr>
      <w:r w:rsidRPr="001C2949">
        <w:rPr>
          <w:rFonts w:ascii="Times New Roman" w:hAnsi="Times New Roman" w:cs="Times New Roman"/>
          <w:sz w:val="24"/>
          <w:szCs w:val="24"/>
        </w:rPr>
        <w:t>Совершенствование артистических навыков детей.</w:t>
      </w:r>
    </w:p>
    <w:p w:rsidR="001C2949" w:rsidRPr="001C2949" w:rsidRDefault="001C2949" w:rsidP="001C2949">
      <w:pPr>
        <w:numPr>
          <w:ilvl w:val="0"/>
          <w:numId w:val="1"/>
        </w:numPr>
        <w:autoSpaceDE w:val="0"/>
        <w:autoSpaceDN w:val="0"/>
        <w:adjustRightInd w:val="0"/>
        <w:spacing w:before="30" w:after="0" w:line="240" w:lineRule="auto"/>
        <w:ind w:left="567" w:hanging="360"/>
        <w:rPr>
          <w:rFonts w:ascii="Times New Roman" w:hAnsi="Times New Roman" w:cs="Times New Roman"/>
          <w:sz w:val="24"/>
          <w:szCs w:val="24"/>
        </w:rPr>
      </w:pPr>
      <w:r w:rsidRPr="001C2949">
        <w:rPr>
          <w:rFonts w:ascii="Times New Roman" w:hAnsi="Times New Roman" w:cs="Times New Roman"/>
          <w:sz w:val="24"/>
          <w:szCs w:val="24"/>
        </w:rPr>
        <w:t>Раскрепощение детей.</w:t>
      </w:r>
    </w:p>
    <w:p w:rsidR="001C2949" w:rsidRPr="001C2949" w:rsidRDefault="001C2949" w:rsidP="001C2949">
      <w:pPr>
        <w:numPr>
          <w:ilvl w:val="0"/>
          <w:numId w:val="1"/>
        </w:numPr>
        <w:autoSpaceDE w:val="0"/>
        <w:autoSpaceDN w:val="0"/>
        <w:adjustRightInd w:val="0"/>
        <w:spacing w:before="30" w:after="0" w:line="240" w:lineRule="auto"/>
        <w:ind w:left="567" w:hanging="360"/>
        <w:rPr>
          <w:rFonts w:ascii="Times New Roman" w:hAnsi="Times New Roman" w:cs="Times New Roman"/>
          <w:sz w:val="24"/>
          <w:szCs w:val="24"/>
        </w:rPr>
      </w:pPr>
      <w:r w:rsidRPr="001C2949">
        <w:rPr>
          <w:rFonts w:ascii="Times New Roman" w:hAnsi="Times New Roman" w:cs="Times New Roman"/>
          <w:sz w:val="24"/>
          <w:szCs w:val="24"/>
        </w:rPr>
        <w:t>Работы над выразительностью речи, интонации.</w:t>
      </w:r>
    </w:p>
    <w:p w:rsidR="001C2949" w:rsidRPr="001C2949" w:rsidRDefault="001C2949" w:rsidP="001C2949">
      <w:pPr>
        <w:numPr>
          <w:ilvl w:val="0"/>
          <w:numId w:val="1"/>
        </w:numPr>
        <w:autoSpaceDE w:val="0"/>
        <w:autoSpaceDN w:val="0"/>
        <w:adjustRightInd w:val="0"/>
        <w:spacing w:before="30" w:after="0" w:line="240" w:lineRule="auto"/>
        <w:ind w:left="567" w:hanging="360"/>
        <w:rPr>
          <w:rFonts w:ascii="Times New Roman" w:hAnsi="Times New Roman" w:cs="Times New Roman"/>
          <w:sz w:val="24"/>
          <w:szCs w:val="24"/>
        </w:rPr>
      </w:pPr>
      <w:r w:rsidRPr="001C2949">
        <w:rPr>
          <w:rFonts w:ascii="Times New Roman" w:hAnsi="Times New Roman" w:cs="Times New Roman"/>
          <w:sz w:val="24"/>
          <w:szCs w:val="24"/>
        </w:rPr>
        <w:t>Коллективные действия, взаимодействия.</w:t>
      </w:r>
    </w:p>
    <w:p w:rsidR="001C2949" w:rsidRPr="001C2949" w:rsidRDefault="001C2949" w:rsidP="001C2949">
      <w:pPr>
        <w:numPr>
          <w:ilvl w:val="0"/>
          <w:numId w:val="1"/>
        </w:numPr>
        <w:autoSpaceDE w:val="0"/>
        <w:autoSpaceDN w:val="0"/>
        <w:adjustRightInd w:val="0"/>
        <w:spacing w:before="30" w:after="0" w:line="240" w:lineRule="auto"/>
        <w:ind w:left="567" w:hanging="360"/>
        <w:rPr>
          <w:rFonts w:ascii="Times New Roman" w:hAnsi="Times New Roman" w:cs="Times New Roman"/>
          <w:sz w:val="24"/>
          <w:szCs w:val="24"/>
        </w:rPr>
      </w:pPr>
      <w:r w:rsidRPr="001C2949">
        <w:rPr>
          <w:rFonts w:ascii="Times New Roman" w:hAnsi="Times New Roman" w:cs="Times New Roman"/>
          <w:sz w:val="24"/>
          <w:szCs w:val="24"/>
        </w:rPr>
        <w:t>Умение сочувствовать, сопереживать.</w:t>
      </w:r>
    </w:p>
    <w:p w:rsidR="00A22532" w:rsidRPr="001C2949" w:rsidRDefault="00A22532">
      <w:pPr>
        <w:rPr>
          <w:rFonts w:ascii="Times New Roman" w:hAnsi="Times New Roman" w:cs="Times New Roman"/>
          <w:sz w:val="24"/>
          <w:szCs w:val="24"/>
        </w:rPr>
      </w:pPr>
    </w:p>
    <w:p w:rsidR="001C2949" w:rsidRPr="00FA664D" w:rsidRDefault="001C2949">
      <w:pPr>
        <w:rPr>
          <w:rFonts w:ascii="Times New Roman" w:hAnsi="Times New Roman" w:cs="Times New Roman"/>
          <w:b/>
          <w:sz w:val="24"/>
          <w:szCs w:val="24"/>
        </w:rPr>
      </w:pPr>
      <w:r w:rsidRPr="00FA664D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F04F01" w:rsidRDefault="001C2949" w:rsidP="00F04F01">
      <w:pPr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C294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C2949">
        <w:rPr>
          <w:rFonts w:ascii="Times New Roman" w:hAnsi="Times New Roman" w:cs="Times New Roman"/>
          <w:sz w:val="24"/>
          <w:szCs w:val="24"/>
        </w:rPr>
        <w:t>Работая с детьми, я обратила внимание на то, как детям играя, в различные игры, подвижные, сюжетно-</w:t>
      </w:r>
      <w:r w:rsidR="00F04F01" w:rsidRPr="001C2949">
        <w:rPr>
          <w:rFonts w:ascii="Times New Roman" w:hAnsi="Times New Roman" w:cs="Times New Roman"/>
          <w:sz w:val="24"/>
          <w:szCs w:val="24"/>
        </w:rPr>
        <w:t>ролевые</w:t>
      </w:r>
      <w:r w:rsidR="00F04F01" w:rsidRPr="001C294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04F01" w:rsidRPr="00342A5E">
        <w:rPr>
          <w:rFonts w:ascii="Times New Roman" w:hAnsi="Times New Roman" w:cs="Times New Roman"/>
          <w:sz w:val="24"/>
          <w:szCs w:val="24"/>
        </w:rPr>
        <w:t>театрализованные</w:t>
      </w:r>
      <w:r w:rsidRPr="001C2949">
        <w:rPr>
          <w:rFonts w:ascii="Times New Roman" w:hAnsi="Times New Roman" w:cs="Times New Roman"/>
          <w:sz w:val="24"/>
          <w:szCs w:val="24"/>
        </w:rPr>
        <w:t xml:space="preserve">, очень нравится перевоплощаться в разные образы, меняя голос, используя мимику, жесты, различные атрибуты и костюмы. </w:t>
      </w:r>
    </w:p>
    <w:p w:rsidR="001C2949" w:rsidRPr="001C2949" w:rsidRDefault="001C2949" w:rsidP="00F04F01">
      <w:pPr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C2949">
        <w:rPr>
          <w:rFonts w:ascii="Times New Roman" w:hAnsi="Times New Roman" w:cs="Times New Roman"/>
          <w:sz w:val="24"/>
          <w:szCs w:val="24"/>
        </w:rPr>
        <w:t>Игра – ведущий вид деятельности дошкольника это известно всем. Но среди многочисленных игр у наших детей наибольший интерес вызывают игры в «театр», драматизации. Но самое главное то, что театральная деятельность- это эффективный способ формирования личности ребенка и имеет огромное воспитательное значение. В любой сказке дети видят примеры дружбы, доброты, справедливости, учатся сопереживать происходящему, совершать правильные поступки.</w:t>
      </w:r>
    </w:p>
    <w:p w:rsidR="001C2949" w:rsidRPr="001C2949" w:rsidRDefault="001C2949" w:rsidP="00F04F01">
      <w:pPr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C2949">
        <w:rPr>
          <w:rFonts w:ascii="Times New Roman" w:hAnsi="Times New Roman" w:cs="Times New Roman"/>
          <w:sz w:val="24"/>
          <w:szCs w:val="24"/>
        </w:rPr>
        <w:t xml:space="preserve">      В любом возрасте в сказках можно открыть нечто сокровенное и волнующее. Слушая их в детстве, человек бессознательно накапливает целый "банк жизненных ситуаций", поэтому очень важно, чтобы осознание "сказочных уроков" начиналось с раннего возраста, с ответа на вопрос: "Чему нас учит сказка?". В душе каждого ребенка таится желание свободной театрализованной игры. Именно это активизирует его мышление, тренирует память и образное восприятие, развивает воображение и фантазию, совершенствует речь. Воспитательные возможности театрализованной деятельности огромны: ее тематика не ограничена и может удовлетворить любые интересы и желания ребенка. Участвуя в ней, дети знакомятся с окружающим миром во всем его многообразии - через образы, краски, звуки, музыку, а умело, поставленные вопросы взрослого побуждают думать, анализировать, делать выводы и обобщать. Поэтому именно театрализованная деятельность позволяет решать многие воспитательные задачи, касающиеся формирования выразительной речи, интеллектуального и художественно-эстетического воспитания. Она неисчерпаемый источник развития чувств, переживаний и эмоциональных открытий.</w:t>
      </w:r>
    </w:p>
    <w:p w:rsidR="001C2949" w:rsidRPr="001C2949" w:rsidRDefault="001C2949" w:rsidP="00F04F01">
      <w:pPr>
        <w:autoSpaceDE w:val="0"/>
        <w:autoSpaceDN w:val="0"/>
        <w:adjustRightInd w:val="0"/>
        <w:spacing w:after="0"/>
        <w:ind w:left="-284" w:firstLine="708"/>
        <w:rPr>
          <w:rFonts w:ascii="Times New Roman" w:hAnsi="Times New Roman" w:cs="Times New Roman"/>
          <w:sz w:val="24"/>
          <w:szCs w:val="24"/>
        </w:rPr>
      </w:pPr>
      <w:r w:rsidRPr="001C2949">
        <w:rPr>
          <w:rFonts w:ascii="Times New Roman" w:hAnsi="Times New Roman" w:cs="Times New Roman"/>
          <w:sz w:val="24"/>
          <w:szCs w:val="24"/>
        </w:rPr>
        <w:t>Театрализация в первую очередь - это импровизация, оживление предметов и звуков. Она тесно связана с другими видами деятельности - пением, движением под музыку, слушанием, систематизируя все в единый процесс.</w:t>
      </w:r>
    </w:p>
    <w:p w:rsidR="001C2949" w:rsidRPr="001C2949" w:rsidRDefault="001C2949" w:rsidP="00F04F01">
      <w:pPr>
        <w:autoSpaceDE w:val="0"/>
        <w:autoSpaceDN w:val="0"/>
        <w:adjustRightInd w:val="0"/>
        <w:spacing w:after="0" w:line="270" w:lineRule="atLeast"/>
        <w:ind w:left="-284"/>
        <w:rPr>
          <w:rFonts w:ascii="Times New Roman" w:hAnsi="Times New Roman" w:cs="Times New Roman"/>
          <w:sz w:val="24"/>
          <w:szCs w:val="24"/>
          <w:highlight w:val="white"/>
        </w:rPr>
      </w:pPr>
      <w:r w:rsidRPr="001C2949">
        <w:rPr>
          <w:rFonts w:ascii="Times New Roman" w:hAnsi="Times New Roman" w:cs="Times New Roman"/>
          <w:sz w:val="24"/>
          <w:szCs w:val="24"/>
          <w:highlight w:val="white"/>
        </w:rPr>
        <w:t>Театр – один из самых демократичных и доступных видов искусства для детей, он позволяет решить многие актуальные проблемы современной педагогики и психологии, связаны с:</w:t>
      </w:r>
    </w:p>
    <w:p w:rsidR="001C2949" w:rsidRPr="001C2949" w:rsidRDefault="001C2949" w:rsidP="001C294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0" w:lineRule="atLeast"/>
        <w:ind w:left="709" w:hanging="425"/>
        <w:rPr>
          <w:rFonts w:ascii="Times New Roman" w:hAnsi="Times New Roman" w:cs="Times New Roman"/>
          <w:sz w:val="24"/>
          <w:szCs w:val="24"/>
          <w:highlight w:val="white"/>
        </w:rPr>
      </w:pPr>
      <w:r w:rsidRPr="001C2949">
        <w:rPr>
          <w:rFonts w:ascii="Times New Roman" w:hAnsi="Times New Roman" w:cs="Times New Roman"/>
          <w:sz w:val="24"/>
          <w:szCs w:val="24"/>
          <w:highlight w:val="white"/>
        </w:rPr>
        <w:t xml:space="preserve"> художественным образованием и воспитанием детей;</w:t>
      </w:r>
    </w:p>
    <w:p w:rsidR="001C2949" w:rsidRPr="001C2949" w:rsidRDefault="001C2949" w:rsidP="001C294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0" w:lineRule="atLeast"/>
        <w:ind w:left="709" w:hanging="425"/>
        <w:rPr>
          <w:rFonts w:ascii="Times New Roman" w:hAnsi="Times New Roman" w:cs="Times New Roman"/>
          <w:sz w:val="24"/>
          <w:szCs w:val="24"/>
          <w:highlight w:val="white"/>
        </w:rPr>
      </w:pPr>
      <w:r w:rsidRPr="001C2949">
        <w:rPr>
          <w:rFonts w:ascii="Times New Roman" w:hAnsi="Times New Roman" w:cs="Times New Roman"/>
          <w:sz w:val="24"/>
          <w:szCs w:val="24"/>
          <w:highlight w:val="white"/>
        </w:rPr>
        <w:t>формированием эстетического вкуса;</w:t>
      </w:r>
    </w:p>
    <w:p w:rsidR="001C2949" w:rsidRPr="001C2949" w:rsidRDefault="001C2949" w:rsidP="001C294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0" w:lineRule="atLeast"/>
        <w:ind w:left="709" w:hanging="425"/>
        <w:rPr>
          <w:rFonts w:ascii="Times New Roman" w:hAnsi="Times New Roman" w:cs="Times New Roman"/>
          <w:sz w:val="24"/>
          <w:szCs w:val="24"/>
          <w:highlight w:val="white"/>
        </w:rPr>
      </w:pPr>
      <w:r w:rsidRPr="001C2949">
        <w:rPr>
          <w:rFonts w:ascii="Times New Roman" w:hAnsi="Times New Roman" w:cs="Times New Roman"/>
          <w:sz w:val="24"/>
          <w:szCs w:val="24"/>
          <w:highlight w:val="white"/>
          <w:lang w:val="en-US"/>
        </w:rPr>
        <w:lastRenderedPageBreak/>
        <w:t xml:space="preserve"> </w:t>
      </w:r>
      <w:r w:rsidRPr="001C2949">
        <w:rPr>
          <w:rFonts w:ascii="Times New Roman" w:hAnsi="Times New Roman" w:cs="Times New Roman"/>
          <w:sz w:val="24"/>
          <w:szCs w:val="24"/>
          <w:highlight w:val="white"/>
        </w:rPr>
        <w:t>нравственным воспитанием;</w:t>
      </w:r>
    </w:p>
    <w:p w:rsidR="001C2949" w:rsidRPr="001C2949" w:rsidRDefault="001C2949" w:rsidP="001C294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0" w:lineRule="atLeast"/>
        <w:ind w:left="709" w:hanging="425"/>
        <w:rPr>
          <w:rFonts w:ascii="Times New Roman" w:hAnsi="Times New Roman" w:cs="Times New Roman"/>
          <w:sz w:val="24"/>
          <w:szCs w:val="24"/>
          <w:highlight w:val="white"/>
        </w:rPr>
      </w:pPr>
      <w:r w:rsidRPr="001C2949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Pr="001C2949">
        <w:rPr>
          <w:rFonts w:ascii="Times New Roman" w:hAnsi="Times New Roman" w:cs="Times New Roman"/>
          <w:sz w:val="24"/>
          <w:szCs w:val="24"/>
          <w:highlight w:val="white"/>
        </w:rPr>
        <w:t>развитием коммуникативных качеств личности;</w:t>
      </w:r>
    </w:p>
    <w:p w:rsidR="001C2949" w:rsidRPr="001C2949" w:rsidRDefault="001C2949" w:rsidP="001C294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0" w:lineRule="atLeast"/>
        <w:ind w:left="709" w:hanging="425"/>
        <w:rPr>
          <w:rFonts w:ascii="Times New Roman" w:hAnsi="Times New Roman" w:cs="Times New Roman"/>
          <w:sz w:val="24"/>
          <w:szCs w:val="24"/>
          <w:highlight w:val="white"/>
        </w:rPr>
      </w:pPr>
      <w:r w:rsidRPr="001C2949">
        <w:rPr>
          <w:rFonts w:ascii="Times New Roman" w:hAnsi="Times New Roman" w:cs="Times New Roman"/>
          <w:sz w:val="24"/>
          <w:szCs w:val="24"/>
          <w:highlight w:val="white"/>
        </w:rPr>
        <w:t xml:space="preserve"> обучением вербальным и невербальным видам общения;</w:t>
      </w:r>
    </w:p>
    <w:p w:rsidR="001C2949" w:rsidRPr="001C2949" w:rsidRDefault="001C2949" w:rsidP="001C294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0" w:lineRule="atLeast"/>
        <w:ind w:left="709" w:hanging="425"/>
        <w:rPr>
          <w:rFonts w:ascii="Times New Roman" w:hAnsi="Times New Roman" w:cs="Times New Roman"/>
          <w:sz w:val="24"/>
          <w:szCs w:val="24"/>
          <w:highlight w:val="white"/>
        </w:rPr>
      </w:pPr>
      <w:r w:rsidRPr="001C2949">
        <w:rPr>
          <w:rFonts w:ascii="Times New Roman" w:hAnsi="Times New Roman" w:cs="Times New Roman"/>
          <w:sz w:val="24"/>
          <w:szCs w:val="24"/>
          <w:highlight w:val="white"/>
        </w:rPr>
        <w:t xml:space="preserve"> воспитанием воли, развитием памяти, воображения, инициативности, фантазии, речи (диалога и монолога);</w:t>
      </w:r>
    </w:p>
    <w:p w:rsidR="001C2949" w:rsidRPr="001C2949" w:rsidRDefault="001C2949" w:rsidP="001C294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0" w:lineRule="atLeast"/>
        <w:ind w:left="709" w:hanging="425"/>
        <w:rPr>
          <w:rFonts w:ascii="Times New Roman" w:hAnsi="Times New Roman" w:cs="Times New Roman"/>
          <w:sz w:val="24"/>
          <w:szCs w:val="24"/>
          <w:highlight w:val="white"/>
        </w:rPr>
      </w:pPr>
      <w:r w:rsidRPr="001C2949">
        <w:rPr>
          <w:rFonts w:ascii="Times New Roman" w:hAnsi="Times New Roman" w:cs="Times New Roman"/>
          <w:sz w:val="24"/>
          <w:szCs w:val="24"/>
          <w:highlight w:val="white"/>
        </w:rPr>
        <w:t xml:space="preserve"> созданием положительного эмоционального настроя, снятием напряженности, решением конфликтных ситуации через игру.</w:t>
      </w:r>
    </w:p>
    <w:p w:rsidR="001C2949" w:rsidRPr="001C2949" w:rsidRDefault="001C2949" w:rsidP="001C2949">
      <w:pPr>
        <w:autoSpaceDE w:val="0"/>
        <w:autoSpaceDN w:val="0"/>
        <w:adjustRightInd w:val="0"/>
        <w:spacing w:line="270" w:lineRule="atLeast"/>
        <w:ind w:left="-284"/>
        <w:rPr>
          <w:rFonts w:ascii="Times New Roman" w:hAnsi="Times New Roman" w:cs="Times New Roman"/>
          <w:sz w:val="24"/>
          <w:szCs w:val="24"/>
          <w:highlight w:val="white"/>
        </w:rPr>
      </w:pPr>
      <w:r w:rsidRPr="001C2949">
        <w:rPr>
          <w:rFonts w:ascii="Times New Roman" w:hAnsi="Times New Roman" w:cs="Times New Roman"/>
          <w:sz w:val="24"/>
          <w:szCs w:val="24"/>
          <w:highlight w:val="white"/>
        </w:rPr>
        <w:t>Театральная деятельность – это самый распространенный вид детского творчества. Входя в образ, ребенок играет любые роли, стараясь подражать тому, что видел и что его заинтересовало, и получая огромное эмоциональное наслаждение.</w:t>
      </w:r>
    </w:p>
    <w:p w:rsidR="001C2949" w:rsidRPr="001C2949" w:rsidRDefault="001C2949" w:rsidP="001C2949">
      <w:pPr>
        <w:autoSpaceDE w:val="0"/>
        <w:autoSpaceDN w:val="0"/>
        <w:adjustRightInd w:val="0"/>
        <w:spacing w:line="270" w:lineRule="atLeast"/>
        <w:ind w:left="-284"/>
        <w:rPr>
          <w:rFonts w:ascii="Times New Roman" w:hAnsi="Times New Roman" w:cs="Times New Roman"/>
          <w:sz w:val="24"/>
          <w:szCs w:val="24"/>
          <w:highlight w:val="white"/>
        </w:rPr>
      </w:pPr>
      <w:r w:rsidRPr="001C2949">
        <w:rPr>
          <w:rFonts w:ascii="Times New Roman" w:hAnsi="Times New Roman" w:cs="Times New Roman"/>
          <w:sz w:val="24"/>
          <w:szCs w:val="24"/>
          <w:highlight w:val="white"/>
        </w:rPr>
        <w:t>Занятия театрализованной деятельностью помогает развить интересы и способности детей: способствуют общему развитию; проявлению любознательности, стремление к познанию нового, усвоению новой информации и новых способов действия, развитию ассоциативного мышления: настойчивости, целеустремленности проявлению общего интеллекта, эмоций при проигрывании ролей.</w:t>
      </w:r>
    </w:p>
    <w:p w:rsidR="00A22532" w:rsidRDefault="00A22532" w:rsidP="00A22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B22">
        <w:rPr>
          <w:rFonts w:ascii="Times New Roman" w:hAnsi="Times New Roman" w:cs="Times New Roman"/>
          <w:b/>
          <w:sz w:val="24"/>
          <w:szCs w:val="24"/>
        </w:rPr>
        <w:t>План самообразования:</w:t>
      </w:r>
    </w:p>
    <w:p w:rsidR="00FA664D" w:rsidRPr="001B0B22" w:rsidRDefault="00FA664D" w:rsidP="00A225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2532" w:rsidRPr="001B0B22" w:rsidRDefault="00A22532" w:rsidP="00A2253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B0B22">
        <w:rPr>
          <w:rFonts w:ascii="Times New Roman" w:eastAsia="Times New Roman" w:hAnsi="Times New Roman" w:cs="Times New Roman"/>
          <w:sz w:val="24"/>
          <w:szCs w:val="24"/>
        </w:rPr>
        <w:t>- Профессионально-педагогическая деятельность.</w:t>
      </w:r>
    </w:p>
    <w:p w:rsidR="00A22532" w:rsidRPr="001B0B22" w:rsidRDefault="00A22532" w:rsidP="00A22532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1B0B22">
        <w:rPr>
          <w:rFonts w:ascii="Times New Roman" w:eastAsia="Times New Roman" w:hAnsi="Times New Roman" w:cs="Times New Roman"/>
          <w:sz w:val="24"/>
          <w:szCs w:val="24"/>
        </w:rPr>
        <w:t xml:space="preserve">   - Методическая работа.</w:t>
      </w:r>
    </w:p>
    <w:p w:rsidR="00A22532" w:rsidRPr="001B0B22" w:rsidRDefault="001C2949" w:rsidP="00A22532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22532" w:rsidRPr="001B0B22">
        <w:rPr>
          <w:rFonts w:ascii="Times New Roman" w:eastAsia="Times New Roman" w:hAnsi="Times New Roman" w:cs="Times New Roman"/>
          <w:sz w:val="24"/>
          <w:szCs w:val="24"/>
        </w:rPr>
        <w:t>- Изучение специальной литературы.</w:t>
      </w:r>
    </w:p>
    <w:p w:rsidR="00A22532" w:rsidRPr="001B0B22" w:rsidRDefault="00A22532" w:rsidP="00A22532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FA664D" w:rsidRDefault="00FA664D" w:rsidP="00A22532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532" w:rsidRPr="001B0B22" w:rsidRDefault="00A22532" w:rsidP="00A22532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B22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Профессионально-педагогическая деятельность.</w:t>
      </w:r>
    </w:p>
    <w:p w:rsidR="00A22532" w:rsidRPr="001B0B22" w:rsidRDefault="00A22532" w:rsidP="00A22532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45"/>
        <w:gridCol w:w="6693"/>
        <w:gridCol w:w="2065"/>
      </w:tblGrid>
      <w:tr w:rsidR="00A22532" w:rsidRPr="001B0B22" w:rsidTr="002A6B40">
        <w:tc>
          <w:tcPr>
            <w:tcW w:w="445" w:type="dxa"/>
          </w:tcPr>
          <w:p w:rsidR="00A22532" w:rsidRPr="001B0B22" w:rsidRDefault="00A22532" w:rsidP="002A6B4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2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92" w:type="dxa"/>
          </w:tcPr>
          <w:p w:rsidR="00A22532" w:rsidRPr="001B0B22" w:rsidRDefault="00A22532" w:rsidP="002A6B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2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092" w:type="dxa"/>
          </w:tcPr>
          <w:p w:rsidR="00A22532" w:rsidRPr="001B0B22" w:rsidRDefault="00A22532" w:rsidP="002A6B40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B2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A22532" w:rsidRPr="009A2DD7" w:rsidTr="002A6B40">
        <w:tc>
          <w:tcPr>
            <w:tcW w:w="445" w:type="dxa"/>
          </w:tcPr>
          <w:p w:rsidR="00A22532" w:rsidRPr="009A2DD7" w:rsidRDefault="00A22532" w:rsidP="002A6B4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DD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2" w:type="dxa"/>
          </w:tcPr>
          <w:p w:rsidR="00A22532" w:rsidRPr="009A2DD7" w:rsidRDefault="001C2949" w:rsidP="001C2949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DD7">
              <w:rPr>
                <w:rFonts w:ascii="Times New Roman" w:hAnsi="Times New Roman" w:cs="Times New Roman"/>
                <w:sz w:val="24"/>
                <w:szCs w:val="24"/>
              </w:rPr>
              <w:t>Самоанализ профессиональной компетентности. Определение тематики, подбор литературы по теме.</w:t>
            </w:r>
          </w:p>
        </w:tc>
        <w:tc>
          <w:tcPr>
            <w:tcW w:w="2092" w:type="dxa"/>
          </w:tcPr>
          <w:p w:rsidR="00A22532" w:rsidRPr="009A2DD7" w:rsidRDefault="00A22532" w:rsidP="002A6B4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DD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2022г.</w:t>
            </w:r>
          </w:p>
        </w:tc>
      </w:tr>
      <w:tr w:rsidR="00A22532" w:rsidRPr="009A2DD7" w:rsidTr="002A6B40">
        <w:tc>
          <w:tcPr>
            <w:tcW w:w="445" w:type="dxa"/>
          </w:tcPr>
          <w:p w:rsidR="00A22532" w:rsidRPr="009A2DD7" w:rsidRDefault="00A22532" w:rsidP="002A6B4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DD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2" w:type="dxa"/>
          </w:tcPr>
          <w:p w:rsidR="00A22532" w:rsidRPr="009A2DD7" w:rsidRDefault="00A22532" w:rsidP="002A6B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DD7">
              <w:rPr>
                <w:rFonts w:ascii="Times New Roman" w:hAnsi="Times New Roman" w:cs="Times New Roman"/>
                <w:sz w:val="24"/>
                <w:szCs w:val="24"/>
              </w:rPr>
              <w:t>Изучение специальной литературы по теме:</w:t>
            </w:r>
          </w:p>
          <w:p w:rsidR="009A2DD7" w:rsidRPr="009A2DD7" w:rsidRDefault="009A2DD7" w:rsidP="002A6B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DD7">
              <w:rPr>
                <w:rFonts w:ascii="Times New Roman" w:hAnsi="Times New Roman" w:cs="Times New Roman"/>
                <w:sz w:val="24"/>
                <w:szCs w:val="24"/>
              </w:rPr>
              <w:t>- Антипина Е.А. Театрализованная деятельность в детском саду.-М., 2003.</w:t>
            </w:r>
            <w:r w:rsidRPr="009A2DD7">
              <w:rPr>
                <w:rFonts w:ascii="Times New Roman" w:hAnsi="Times New Roman" w:cs="Times New Roman"/>
                <w:sz w:val="24"/>
                <w:szCs w:val="24"/>
              </w:rPr>
              <w:br/>
              <w:t>- Артемова Л. В. Театрализованные игры дошкольников.— М., 1990.</w:t>
            </w:r>
            <w:r w:rsidRPr="009A2DD7">
              <w:rPr>
                <w:rFonts w:ascii="Times New Roman" w:hAnsi="Times New Roman" w:cs="Times New Roman"/>
                <w:sz w:val="24"/>
                <w:szCs w:val="24"/>
              </w:rPr>
              <w:br/>
              <w:t>- Буренина А.И. Театр всевозможного. Санкт-Петербург. 2002.</w:t>
            </w:r>
            <w:r w:rsidRPr="009A2DD7">
              <w:rPr>
                <w:rFonts w:ascii="Times New Roman" w:hAnsi="Times New Roman" w:cs="Times New Roman"/>
                <w:sz w:val="24"/>
                <w:szCs w:val="24"/>
              </w:rPr>
              <w:br/>
              <w:t>- Губанова Н.Ф. Театрализованная деятельность дошкольников.- М.:ВАКО, 2007</w:t>
            </w:r>
            <w:r w:rsidRPr="009A2DD7">
              <w:rPr>
                <w:rFonts w:ascii="Times New Roman" w:hAnsi="Times New Roman" w:cs="Times New Roman"/>
                <w:sz w:val="24"/>
                <w:szCs w:val="24"/>
              </w:rPr>
              <w:br/>
              <w:t>- Ерофеева Т.И. Игра-драматизация // Воспитание детей в игре. – М., 1994</w:t>
            </w:r>
          </w:p>
          <w:p w:rsidR="009A2DD7" w:rsidRPr="009A2DD7" w:rsidRDefault="009A2DD7" w:rsidP="002A6B4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DD7">
              <w:rPr>
                <w:rFonts w:ascii="Times New Roman" w:hAnsi="Times New Roman" w:cs="Times New Roman"/>
                <w:sz w:val="24"/>
                <w:szCs w:val="24"/>
              </w:rPr>
              <w:t>- Маханева Театрализованная деятельность дошкольников //</w:t>
            </w:r>
            <w:proofErr w:type="spellStart"/>
            <w:r w:rsidRPr="009A2DD7">
              <w:rPr>
                <w:rFonts w:ascii="Times New Roman" w:hAnsi="Times New Roman" w:cs="Times New Roman"/>
                <w:sz w:val="24"/>
                <w:szCs w:val="24"/>
              </w:rPr>
              <w:t>Дошк.восп</w:t>
            </w:r>
            <w:proofErr w:type="spellEnd"/>
            <w:r w:rsidRPr="009A2DD7">
              <w:rPr>
                <w:rFonts w:ascii="Times New Roman" w:hAnsi="Times New Roman" w:cs="Times New Roman"/>
                <w:sz w:val="24"/>
                <w:szCs w:val="24"/>
              </w:rPr>
              <w:t xml:space="preserve">.–1999.- </w:t>
            </w:r>
            <w:r w:rsidRPr="009A2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2DD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9A2DD7">
              <w:rPr>
                <w:rFonts w:ascii="Times New Roman" w:hAnsi="Times New Roman" w:cs="Times New Roman"/>
                <w:sz w:val="24"/>
                <w:szCs w:val="24"/>
              </w:rPr>
              <w:br/>
              <w:t>- Маханева М.Д. Театрализованные занятия в детском саду.-М.: Сфера, 2001.</w:t>
            </w:r>
            <w:r w:rsidRPr="009A2D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Николаичева А.П. </w:t>
            </w:r>
            <w:proofErr w:type="spellStart"/>
            <w:r w:rsidRPr="009A2DD7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9A2DD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произведений // Дошкольное воспитание,1980.-N10.</w:t>
            </w:r>
          </w:p>
          <w:p w:rsidR="00A22532" w:rsidRPr="009A2DD7" w:rsidRDefault="00A22532" w:rsidP="002A6B4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A22532" w:rsidRPr="009A2DD7" w:rsidRDefault="00A22532" w:rsidP="002A6B4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D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22532" w:rsidRPr="009A2DD7" w:rsidTr="002A6B40">
        <w:tc>
          <w:tcPr>
            <w:tcW w:w="445" w:type="dxa"/>
          </w:tcPr>
          <w:p w:rsidR="00A22532" w:rsidRPr="009A2DD7" w:rsidRDefault="00A22532" w:rsidP="002A6B4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DD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92" w:type="dxa"/>
          </w:tcPr>
          <w:p w:rsidR="00A22532" w:rsidRPr="009A2DD7" w:rsidRDefault="009A2DD7" w:rsidP="00FA664D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театрализованной деятельностью детей дошкольного возраста. </w:t>
            </w:r>
            <w:r w:rsidR="00FA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A2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тбор технологий, подбор диагностического материала.</w:t>
            </w:r>
          </w:p>
        </w:tc>
        <w:tc>
          <w:tcPr>
            <w:tcW w:w="2092" w:type="dxa"/>
          </w:tcPr>
          <w:p w:rsidR="00A22532" w:rsidRPr="009A2DD7" w:rsidRDefault="00A22532" w:rsidP="002A6B4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DD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2022г.</w:t>
            </w:r>
          </w:p>
        </w:tc>
      </w:tr>
      <w:tr w:rsidR="00A22532" w:rsidRPr="009A2DD7" w:rsidTr="002A6B40">
        <w:tc>
          <w:tcPr>
            <w:tcW w:w="445" w:type="dxa"/>
          </w:tcPr>
          <w:p w:rsidR="00A22532" w:rsidRPr="009A2DD7" w:rsidRDefault="00A22532" w:rsidP="002A6B4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D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892" w:type="dxa"/>
          </w:tcPr>
          <w:p w:rsidR="00A22532" w:rsidRPr="009A2DD7" w:rsidRDefault="009A2DD7" w:rsidP="002A6B4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Апробация различных </w:t>
            </w:r>
            <w:proofErr w:type="spellStart"/>
            <w:r w:rsidRPr="009A2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педтехнологий</w:t>
            </w:r>
            <w:proofErr w:type="spellEnd"/>
            <w:r w:rsidRPr="009A2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методик организации работы с дошкольниками, составление перспективного плана работы с детьми и их родителями, подбор консультаций</w:t>
            </w:r>
            <w:r w:rsidR="00FA6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A22532" w:rsidRPr="009A2DD7" w:rsidRDefault="00A22532" w:rsidP="002A6B4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DD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2022г.</w:t>
            </w:r>
          </w:p>
        </w:tc>
      </w:tr>
      <w:tr w:rsidR="00A22532" w:rsidRPr="009A2DD7" w:rsidTr="002A6B40">
        <w:tc>
          <w:tcPr>
            <w:tcW w:w="445" w:type="dxa"/>
          </w:tcPr>
          <w:p w:rsidR="00A22532" w:rsidRPr="009A2DD7" w:rsidRDefault="00A22532" w:rsidP="002A6B4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DD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92" w:type="dxa"/>
          </w:tcPr>
          <w:p w:rsidR="00A22532" w:rsidRPr="009A2DD7" w:rsidRDefault="009A2DD7" w:rsidP="00FA664D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DD7">
              <w:rPr>
                <w:rFonts w:ascii="Times New Roman" w:hAnsi="Times New Roman" w:cs="Times New Roman"/>
                <w:sz w:val="24"/>
                <w:szCs w:val="24"/>
              </w:rPr>
              <w:t>Анкетирование, обследование предметно-развивающей среды на группах.</w:t>
            </w:r>
            <w:r w:rsidR="00FA664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для педагогов по обогащению предметно-развивающей среды по театрализованной деятельности.</w:t>
            </w:r>
          </w:p>
        </w:tc>
        <w:tc>
          <w:tcPr>
            <w:tcW w:w="2092" w:type="dxa"/>
          </w:tcPr>
          <w:p w:rsidR="00A22532" w:rsidRPr="009A2DD7" w:rsidRDefault="00A22532" w:rsidP="002A6B4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DD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Декабрь 2022г.</w:t>
            </w:r>
          </w:p>
        </w:tc>
      </w:tr>
      <w:tr w:rsidR="00A22532" w:rsidRPr="009A2DD7" w:rsidTr="002A6B40">
        <w:tc>
          <w:tcPr>
            <w:tcW w:w="445" w:type="dxa"/>
          </w:tcPr>
          <w:p w:rsidR="00A22532" w:rsidRPr="009A2DD7" w:rsidRDefault="00A22532" w:rsidP="002A6B4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DD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92" w:type="dxa"/>
          </w:tcPr>
          <w:p w:rsidR="00A22532" w:rsidRPr="009A2DD7" w:rsidRDefault="00A22532" w:rsidP="009A2DD7">
            <w:pPr>
              <w:autoSpaceDE w:val="0"/>
              <w:autoSpaceDN w:val="0"/>
              <w:adjustRightInd w:val="0"/>
              <w:spacing w:before="100" w:after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DD7">
              <w:rPr>
                <w:rFonts w:ascii="Times New Roman" w:hAnsi="Times New Roman" w:cs="Times New Roman"/>
                <w:sz w:val="24"/>
                <w:szCs w:val="24"/>
              </w:rPr>
              <w:t>Работа с детьми: разрабо</w:t>
            </w:r>
            <w:r w:rsidR="009A2DD7" w:rsidRPr="009A2DD7">
              <w:rPr>
                <w:rFonts w:ascii="Times New Roman" w:hAnsi="Times New Roman" w:cs="Times New Roman"/>
                <w:sz w:val="24"/>
                <w:szCs w:val="24"/>
              </w:rPr>
              <w:t>тать формы и методы работы. Изготовление атрибутов (маски, трафареты, настольный театр).Знакомство с художественным произведением, репетиции.</w:t>
            </w:r>
          </w:p>
        </w:tc>
        <w:tc>
          <w:tcPr>
            <w:tcW w:w="2092" w:type="dxa"/>
          </w:tcPr>
          <w:p w:rsidR="00A22532" w:rsidRPr="009A2DD7" w:rsidRDefault="00A22532" w:rsidP="002A6B40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D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A22532" w:rsidRPr="009A2DD7" w:rsidTr="00FA664D">
        <w:trPr>
          <w:trHeight w:val="756"/>
        </w:trPr>
        <w:tc>
          <w:tcPr>
            <w:tcW w:w="445" w:type="dxa"/>
          </w:tcPr>
          <w:p w:rsidR="00A22532" w:rsidRPr="009A2DD7" w:rsidRDefault="00FA664D" w:rsidP="002A6B4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22532" w:rsidRPr="009A2D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2" w:type="dxa"/>
          </w:tcPr>
          <w:p w:rsidR="009A2DD7" w:rsidRPr="009A2DD7" w:rsidRDefault="009A2DD7" w:rsidP="009A2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DD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драматизации сказки </w:t>
            </w:r>
          </w:p>
          <w:p w:rsidR="00A22532" w:rsidRPr="009A2DD7" w:rsidRDefault="009A2DD7" w:rsidP="00FA6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DD7">
              <w:rPr>
                <w:rFonts w:ascii="Times New Roman" w:hAnsi="Times New Roman" w:cs="Times New Roman"/>
                <w:sz w:val="24"/>
                <w:szCs w:val="24"/>
              </w:rPr>
              <w:t>К .Чуковского «Муха- Цокотуха».</w:t>
            </w:r>
          </w:p>
        </w:tc>
        <w:tc>
          <w:tcPr>
            <w:tcW w:w="2092" w:type="dxa"/>
          </w:tcPr>
          <w:p w:rsidR="00A22532" w:rsidRPr="009A2DD7" w:rsidRDefault="00FA664D" w:rsidP="002A6B4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–апрель 2023г.</w:t>
            </w:r>
          </w:p>
        </w:tc>
      </w:tr>
      <w:tr w:rsidR="00A22532" w:rsidRPr="009A2DD7" w:rsidTr="002A6B40">
        <w:tc>
          <w:tcPr>
            <w:tcW w:w="445" w:type="dxa"/>
          </w:tcPr>
          <w:p w:rsidR="00A22532" w:rsidRPr="009A2DD7" w:rsidRDefault="00FA664D" w:rsidP="002A6B4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22532" w:rsidRPr="009A2D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2" w:type="dxa"/>
          </w:tcPr>
          <w:p w:rsidR="009A2DD7" w:rsidRPr="009A2DD7" w:rsidRDefault="009A2DD7" w:rsidP="00FA6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DD7">
              <w:rPr>
                <w:rFonts w:ascii="Times New Roman" w:hAnsi="Times New Roman" w:cs="Times New Roman"/>
                <w:sz w:val="24"/>
                <w:szCs w:val="24"/>
              </w:rPr>
              <w:t xml:space="preserve">Показ сказки </w:t>
            </w:r>
            <w:r w:rsidR="00FA664D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r w:rsidR="00FA664D" w:rsidRPr="009A2DD7">
              <w:rPr>
                <w:rFonts w:ascii="Times New Roman" w:hAnsi="Times New Roman" w:cs="Times New Roman"/>
                <w:sz w:val="24"/>
                <w:szCs w:val="24"/>
              </w:rPr>
              <w:t>Чуковского</w:t>
            </w:r>
            <w:r w:rsidRPr="009A2DD7">
              <w:rPr>
                <w:rFonts w:ascii="Times New Roman" w:hAnsi="Times New Roman" w:cs="Times New Roman"/>
                <w:sz w:val="24"/>
                <w:szCs w:val="24"/>
              </w:rPr>
              <w:t xml:space="preserve"> «Муха-Цокотуха</w:t>
            </w:r>
            <w:r w:rsidR="00FA66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A2DD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 и детям других групп.</w:t>
            </w:r>
          </w:p>
          <w:p w:rsidR="00A22532" w:rsidRPr="009A2DD7" w:rsidRDefault="009A2DD7" w:rsidP="00FA664D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2DD7">
              <w:rPr>
                <w:rFonts w:ascii="Times New Roman" w:hAnsi="Times New Roman" w:cs="Times New Roman"/>
                <w:sz w:val="24"/>
                <w:szCs w:val="24"/>
              </w:rPr>
              <w:t>Анализ работы по самообразованию.</w:t>
            </w:r>
          </w:p>
        </w:tc>
        <w:tc>
          <w:tcPr>
            <w:tcW w:w="2092" w:type="dxa"/>
          </w:tcPr>
          <w:p w:rsidR="00A22532" w:rsidRPr="009A2DD7" w:rsidRDefault="00A22532" w:rsidP="002A6B4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DD7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2023г.</w:t>
            </w:r>
          </w:p>
        </w:tc>
      </w:tr>
    </w:tbl>
    <w:p w:rsidR="00A22532" w:rsidRPr="009A2DD7" w:rsidRDefault="00A22532">
      <w:pPr>
        <w:rPr>
          <w:rFonts w:ascii="Times New Roman" w:hAnsi="Times New Roman" w:cs="Times New Roman"/>
          <w:sz w:val="24"/>
          <w:szCs w:val="24"/>
        </w:rPr>
      </w:pPr>
    </w:p>
    <w:p w:rsidR="00A22532" w:rsidRDefault="00A22532"/>
    <w:p w:rsidR="00A22532" w:rsidRDefault="00A22532"/>
    <w:p w:rsidR="00A22532" w:rsidRDefault="00A22532"/>
    <w:p w:rsidR="00A22532" w:rsidRDefault="00A22532"/>
    <w:p w:rsidR="00A22532" w:rsidRDefault="00A22532"/>
    <w:p w:rsidR="00A22532" w:rsidRDefault="00A22532"/>
    <w:p w:rsidR="00A22532" w:rsidRDefault="00A22532"/>
    <w:p w:rsidR="00A22532" w:rsidRDefault="00A22532"/>
    <w:p w:rsidR="00A22532" w:rsidRDefault="00A22532"/>
    <w:p w:rsidR="00A22532" w:rsidRDefault="00A22532"/>
    <w:sectPr w:rsidR="00A2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642AFE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32"/>
    <w:rsid w:val="001C2949"/>
    <w:rsid w:val="00342A5E"/>
    <w:rsid w:val="005117E4"/>
    <w:rsid w:val="009A2DD7"/>
    <w:rsid w:val="00A22532"/>
    <w:rsid w:val="00F04F01"/>
    <w:rsid w:val="00FA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8B51"/>
  <w15:chartTrackingRefBased/>
  <w15:docId w15:val="{76477CD0-94D9-4069-8A5E-938C210A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32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22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9A2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2023-04-13T13:52:00Z</dcterms:created>
  <dcterms:modified xsi:type="dcterms:W3CDTF">2023-10-24T11:29:00Z</dcterms:modified>
</cp:coreProperties>
</file>