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C6" w:rsidRDefault="00E309C6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Pr="0066642F" w:rsidRDefault="0066642F" w:rsidP="006664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642F">
        <w:rPr>
          <w:rFonts w:ascii="Times New Roman" w:hAnsi="Times New Roman" w:cs="Times New Roman"/>
          <w:b/>
          <w:sz w:val="52"/>
          <w:szCs w:val="52"/>
        </w:rPr>
        <w:t>Тест</w:t>
      </w:r>
    </w:p>
    <w:p w:rsidR="0066642F" w:rsidRPr="009579C2" w:rsidRDefault="0066642F" w:rsidP="0066642F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9579C2">
        <w:rPr>
          <w:rFonts w:ascii="Times New Roman" w:hAnsi="Times New Roman" w:cs="Times New Roman"/>
          <w:b/>
          <w:color w:val="C00000"/>
          <w:sz w:val="52"/>
          <w:szCs w:val="52"/>
        </w:rPr>
        <w:t>«Коллективные средства защиты»</w:t>
      </w: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 w:rsidP="0066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3B7238" wp14:editId="2C999813">
            <wp:extent cx="4290695" cy="3705225"/>
            <wp:effectExtent l="0" t="0" r="0" b="0"/>
            <wp:docPr id="12" name="Рисунок 12" descr="http://crashplanet.ru/images/stories/vajnaya_inf/ukritiya_ot_radiazii/ubegisch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crashplanet.ru/images/stories/vajnaya_inf/ukritiya_ot_radiazii/ubegisch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6642F" w:rsidRDefault="0066642F">
      <w:pPr>
        <w:rPr>
          <w:rFonts w:ascii="Times New Roman" w:hAnsi="Times New Roman" w:cs="Times New Roman"/>
          <w:b/>
          <w:sz w:val="28"/>
          <w:szCs w:val="28"/>
        </w:rPr>
      </w:pPr>
    </w:p>
    <w:p w:rsidR="00633DF7" w:rsidRDefault="00633DF7" w:rsidP="008815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33DF7" w:rsidRPr="00633DF7" w:rsidRDefault="00761D7D" w:rsidP="00633D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 1</w:t>
      </w:r>
    </w:p>
    <w:p w:rsidR="005D44A5" w:rsidRPr="00761D7D" w:rsidRDefault="005D44A5" w:rsidP="005D44A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61D7D">
        <w:rPr>
          <w:rFonts w:ascii="Times New Roman" w:hAnsi="Times New Roman" w:cs="Times New Roman"/>
          <w:b/>
          <w:color w:val="C00000"/>
          <w:sz w:val="36"/>
          <w:szCs w:val="36"/>
        </w:rPr>
        <w:t>К коллективным средствам защиты относятся:</w:t>
      </w:r>
    </w:p>
    <w:p w:rsidR="00633DF7" w:rsidRPr="00761D7D" w:rsidRDefault="005D44A5" w:rsidP="005D44A5">
      <w:pPr>
        <w:rPr>
          <w:rFonts w:ascii="Times New Roman" w:hAnsi="Times New Roman" w:cs="Times New Roman"/>
          <w:sz w:val="32"/>
          <w:szCs w:val="32"/>
        </w:rPr>
      </w:pPr>
      <w:r w:rsidRPr="00633DF7">
        <w:rPr>
          <w:rFonts w:ascii="Times New Roman" w:hAnsi="Times New Roman" w:cs="Times New Roman"/>
          <w:sz w:val="32"/>
          <w:szCs w:val="32"/>
        </w:rPr>
        <w:t>а) противогазы</w:t>
      </w:r>
      <w:r w:rsidR="00633DF7" w:rsidRPr="00633D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Pr="00633DF7">
        <w:rPr>
          <w:rFonts w:ascii="Times New Roman" w:hAnsi="Times New Roman" w:cs="Times New Roman"/>
          <w:sz w:val="32"/>
          <w:szCs w:val="32"/>
        </w:rPr>
        <w:t>б) респираторы</w:t>
      </w:r>
      <w:r w:rsidR="00633DF7" w:rsidRPr="00633D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Pr="00633DF7">
        <w:rPr>
          <w:rFonts w:ascii="Times New Roman" w:hAnsi="Times New Roman" w:cs="Times New Roman"/>
          <w:sz w:val="32"/>
          <w:szCs w:val="32"/>
        </w:rPr>
        <w:t>в) убежища</w:t>
      </w:r>
      <w:r w:rsidR="00633DF7" w:rsidRPr="00633D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633DF7">
        <w:rPr>
          <w:rFonts w:ascii="Times New Roman" w:hAnsi="Times New Roman" w:cs="Times New Roman"/>
          <w:sz w:val="32"/>
          <w:szCs w:val="32"/>
        </w:rPr>
        <w:t>г) противорадиационные укрытия</w:t>
      </w:r>
    </w:p>
    <w:p w:rsidR="00633DF7" w:rsidRPr="00633DF7" w:rsidRDefault="00761D7D" w:rsidP="00633D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2</w:t>
      </w:r>
    </w:p>
    <w:p w:rsidR="00376353" w:rsidRPr="00761D7D" w:rsidRDefault="00376353" w:rsidP="005A517A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61D7D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Заполняются защитные сооружения по сигналу гражданской обороны</w:t>
      </w:r>
    </w:p>
    <w:p w:rsidR="00633DF7" w:rsidRPr="00633DF7" w:rsidRDefault="00376353" w:rsidP="0037635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а) «Воздушная тревога»;</w:t>
      </w:r>
      <w:r w:rsidR="00633DF7"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б) «Тревога»;</w:t>
      </w:r>
      <w:r w:rsidR="00633DF7"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                   </w:t>
      </w:r>
      <w:r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в) «Внимание»;</w:t>
      </w:r>
      <w:r w:rsidR="00633DF7"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                </w:t>
      </w:r>
      <w:r w:rsidRPr="00633D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г) «Внимание опасность».</w:t>
      </w:r>
    </w:p>
    <w:p w:rsidR="001E226B" w:rsidRPr="00633DF7" w:rsidRDefault="00761D7D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3</w:t>
      </w:r>
    </w:p>
    <w:p w:rsidR="00E30D97" w:rsidRDefault="006B3D6B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E30D97">
        <w:rPr>
          <w:rFonts w:ascii="Times New Roman" w:hAnsi="Times New Roman" w:cs="Times New Roman"/>
          <w:b/>
          <w:color w:val="C00000"/>
          <w:sz w:val="36"/>
          <w:szCs w:val="36"/>
        </w:rPr>
        <w:t>Убежища защищаю</w:t>
      </w:r>
      <w:r w:rsidR="00AF2656" w:rsidRPr="00E30D97">
        <w:rPr>
          <w:rFonts w:ascii="Times New Roman" w:hAnsi="Times New Roman" w:cs="Times New Roman"/>
          <w:b/>
          <w:color w:val="C00000"/>
          <w:sz w:val="36"/>
          <w:szCs w:val="36"/>
        </w:rPr>
        <w:t>т от</w:t>
      </w:r>
      <w:r w:rsidR="00761D7D">
        <w:rPr>
          <w:rFonts w:ascii="Times New Roman" w:hAnsi="Times New Roman" w:cs="Times New Roman"/>
          <w:sz w:val="28"/>
          <w:szCs w:val="28"/>
        </w:rPr>
        <w:t xml:space="preserve"> </w:t>
      </w:r>
      <w:r w:rsidR="00761D7D">
        <w:rPr>
          <w:rFonts w:ascii="Times New Roman" w:hAnsi="Times New Roman" w:cs="Times New Roman"/>
          <w:sz w:val="28"/>
          <w:szCs w:val="28"/>
        </w:rPr>
        <w:br/>
      </w:r>
      <w:r w:rsidR="00AF2656" w:rsidRPr="00E30D97">
        <w:rPr>
          <w:rFonts w:ascii="Times New Roman" w:hAnsi="Times New Roman" w:cs="Times New Roman"/>
          <w:b/>
          <w:sz w:val="32"/>
          <w:szCs w:val="32"/>
        </w:rPr>
        <w:t xml:space="preserve">а) </w:t>
      </w:r>
      <w:r w:rsidRPr="00E30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всех поражающих факторов ядер</w:t>
      </w:r>
      <w:r w:rsidRPr="00E30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ного взрыва—ударной волны, светового излучения, проникаю</w:t>
      </w:r>
      <w:r w:rsidRPr="00E30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щей радиации (включая и нейтронный поток), радиоактивного заражения. Убежища защищают также от отравляющих веществ и бактериальных средств, от высоких температур и вредных газов в зонах </w:t>
      </w:r>
      <w:r w:rsidRPr="00E30D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пожаров, от</w:t>
      </w:r>
      <w:r w:rsidRPr="00E30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обвалов и обломков разрушений при взрывах</w:t>
      </w:r>
      <w:r w:rsidR="00AF2656" w:rsidRPr="00E30D97">
        <w:rPr>
          <w:sz w:val="32"/>
          <w:szCs w:val="32"/>
        </w:rPr>
        <w:br/>
      </w:r>
      <w:r w:rsidRPr="00E30D97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от всех поражающих факторов ядер</w:t>
      </w:r>
      <w:r w:rsidRPr="00E30D9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ного взрыва—ударной волны, светового излучения, проникаю</w:t>
      </w:r>
      <w:r w:rsidRPr="00E30D9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щей радиации (включая и нейтронный поток), радиоактивного заражения и от отравляющих веществ.</w:t>
      </w:r>
      <w:r w:rsidR="00AF2656" w:rsidRPr="00E30D97">
        <w:rPr>
          <w:sz w:val="32"/>
          <w:szCs w:val="32"/>
        </w:rPr>
        <w:br/>
      </w:r>
      <w:r w:rsidRPr="00E30D97">
        <w:rPr>
          <w:rFonts w:ascii="Times New Roman" w:hAnsi="Times New Roman" w:cs="Times New Roman"/>
          <w:sz w:val="32"/>
          <w:szCs w:val="32"/>
        </w:rPr>
        <w:t xml:space="preserve">в) </w:t>
      </w:r>
      <w:r w:rsidRPr="00E30D9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поражающих факторов ядер</w:t>
      </w:r>
      <w:r w:rsidRPr="00E30D9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ного взрыва—ударной волны, светового излучения, а также от отравляющих веществ и бактериальных средств, от высоких температур и вредных газов в зонах </w:t>
      </w:r>
      <w:r w:rsidRPr="00E30D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пожаров.</w:t>
      </w:r>
      <w:r>
        <w:t xml:space="preserve"> </w:t>
      </w:r>
      <w:r w:rsidR="00AF2656">
        <w:br/>
      </w:r>
    </w:p>
    <w:p w:rsidR="00E30D97" w:rsidRDefault="00761D7D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 4</w:t>
      </w:r>
    </w:p>
    <w:p w:rsidR="00E30D97" w:rsidRPr="00E30D97" w:rsidRDefault="00E30D97" w:rsidP="00E30D9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30D9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Вместимость защитного сооружения определяют, исходя из нормы </w:t>
      </w:r>
    </w:p>
    <w:p w:rsidR="00E30D97" w:rsidRPr="00E30D97" w:rsidRDefault="00E30D97" w:rsidP="00E30D97">
      <w:pPr>
        <w:rPr>
          <w:rFonts w:ascii="Times New Roman" w:hAnsi="Times New Roman" w:cs="Times New Roman"/>
          <w:sz w:val="32"/>
          <w:szCs w:val="32"/>
        </w:rPr>
      </w:pPr>
      <w:r w:rsidRPr="00E30D97">
        <w:rPr>
          <w:rFonts w:ascii="Times New Roman" w:hAnsi="Times New Roman" w:cs="Times New Roman"/>
          <w:sz w:val="32"/>
          <w:szCs w:val="32"/>
        </w:rPr>
        <w:t>а) 0,8 м2 в отсеке на одного человека при двухъярусном расположении и 0,5 м2 — при трехъярусном расположении</w:t>
      </w:r>
    </w:p>
    <w:p w:rsidR="00E30D97" w:rsidRPr="00E30D97" w:rsidRDefault="00E30D97" w:rsidP="00E30D97">
      <w:pPr>
        <w:rPr>
          <w:rFonts w:ascii="Times New Roman" w:hAnsi="Times New Roman" w:cs="Times New Roman"/>
          <w:b/>
          <w:sz w:val="32"/>
          <w:szCs w:val="32"/>
        </w:rPr>
      </w:pPr>
      <w:r w:rsidRPr="00E30D97">
        <w:rPr>
          <w:rFonts w:ascii="Times New Roman" w:hAnsi="Times New Roman" w:cs="Times New Roman"/>
          <w:b/>
          <w:sz w:val="32"/>
          <w:szCs w:val="32"/>
        </w:rPr>
        <w:t>б) 0,5 м2 в отсеке на одного человека при двухъярусном расположении и 0,4 м2 — при трехъярусном расположении</w:t>
      </w:r>
    </w:p>
    <w:p w:rsidR="00E30D97" w:rsidRDefault="00E30D97" w:rsidP="00166312">
      <w:pPr>
        <w:rPr>
          <w:rFonts w:ascii="Times New Roman" w:hAnsi="Times New Roman" w:cs="Times New Roman"/>
          <w:sz w:val="32"/>
          <w:szCs w:val="32"/>
        </w:rPr>
      </w:pPr>
      <w:r w:rsidRPr="00E30D97">
        <w:rPr>
          <w:rFonts w:ascii="Times New Roman" w:hAnsi="Times New Roman" w:cs="Times New Roman"/>
          <w:sz w:val="32"/>
          <w:szCs w:val="32"/>
        </w:rPr>
        <w:t>в) 0,4 м2 в отсеке на одного человека при двухъярусном расположении и 0,5 м2 — при трехъярусном расположении</w:t>
      </w:r>
    </w:p>
    <w:p w:rsidR="00761D7D" w:rsidRPr="00761D7D" w:rsidRDefault="00761D7D" w:rsidP="00166312">
      <w:pPr>
        <w:rPr>
          <w:rFonts w:ascii="Times New Roman" w:hAnsi="Times New Roman" w:cs="Times New Roman"/>
          <w:sz w:val="32"/>
          <w:szCs w:val="32"/>
        </w:rPr>
      </w:pPr>
    </w:p>
    <w:p w:rsidR="00E30D97" w:rsidRDefault="00761D7D" w:rsidP="00E30D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5</w:t>
      </w:r>
    </w:p>
    <w:p w:rsidR="009579C2" w:rsidRPr="009579C2" w:rsidRDefault="009579C2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579C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Противорадиационные укрытия (ПРУ) обеспечивают защиту людей </w:t>
      </w:r>
    </w:p>
    <w:p w:rsidR="009579C2" w:rsidRPr="009579C2" w:rsidRDefault="009579C2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9C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от ионизирующих излучений при радиоактивном зараже</w:t>
      </w:r>
      <w:r w:rsidRPr="009579C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нии (загрязнении) местности, от светового излучения, проникающей радиации (в том числе и от нейтронного потока) и частично от ударной волны</w:t>
      </w:r>
    </w:p>
    <w:p w:rsidR="009579C2" w:rsidRPr="009579C2" w:rsidRDefault="009579C2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от ионизирующих излучений при радиоактивном зараже</w:t>
      </w:r>
      <w:r w:rsidRPr="00957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нии (загрязнении) местности, от светового излучения, проникающей радиации (в том числе и от нейтронного потока) и частично от ударной волны, а также от непосредственного попадания на кожу и одежду людей радиоак</w:t>
      </w:r>
      <w:r w:rsidRPr="00957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тивных, отравляющих веществ и бактериальных средств</w:t>
      </w:r>
    </w:p>
    <w:p w:rsidR="009579C2" w:rsidRDefault="009579C2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9C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от ионизирующих излучений при радиоактивном зараже</w:t>
      </w:r>
      <w:r w:rsidRPr="009579C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нии (загрязнении) местности, от светового излучения, а также от непосредственного попадания на кожу и одежду людей радиоак</w:t>
      </w:r>
      <w:r w:rsidRPr="009579C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тивных, отравляющих веществ и бактериальных средств</w:t>
      </w:r>
    </w:p>
    <w:p w:rsidR="00761D7D" w:rsidRDefault="00761D7D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1D7D" w:rsidRPr="009579C2" w:rsidRDefault="00761D7D" w:rsidP="0095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79C2" w:rsidRDefault="00761D7D" w:rsidP="009579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 6</w:t>
      </w:r>
    </w:p>
    <w:p w:rsidR="00983630" w:rsidRPr="00761D7D" w:rsidRDefault="00983630" w:rsidP="0098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1D7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Найдите правильный ответ?                                                       Подвалы в деревянных домах ослабляют радиацию</w:t>
      </w:r>
    </w:p>
    <w:p w:rsidR="00983630" w:rsidRPr="00983630" w:rsidRDefault="00983630" w:rsidP="0098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3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а) </w:t>
      </w:r>
      <w:r w:rsidRPr="009836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7</w:t>
      </w:r>
      <w:r w:rsidRPr="00983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9836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 раз, в</w:t>
      </w:r>
      <w:r w:rsidRPr="00983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каменных зда</w:t>
      </w:r>
      <w:r w:rsidRPr="00983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ниях — в 200—300 раз, а средняя часть подвала каменного здания в несколько этажей — в 500—1000 раз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а) </w:t>
      </w:r>
      <w:r w:rsidRPr="009836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7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9836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 раз, в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каменных зда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ниях — в 200—300 раз, а средняя часть подвала каменного здания в несколько этажей — в 300—500 раз                                                                                                                 в) </w:t>
      </w:r>
      <w:r w:rsidRPr="009836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5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9836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 раз, в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каменных зда</w:t>
      </w:r>
      <w:r w:rsidRPr="0098363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ниях — в 100—200 раз, а средняя часть подвала каменного здания в несколько этажей — в 500—1000 раз                                                                           </w:t>
      </w:r>
    </w:p>
    <w:p w:rsidR="00E30D97" w:rsidRDefault="00E30D97" w:rsidP="00166312">
      <w:pPr>
        <w:rPr>
          <w:rFonts w:ascii="Times New Roman" w:hAnsi="Times New Roman" w:cs="Times New Roman"/>
          <w:b/>
          <w:sz w:val="36"/>
          <w:szCs w:val="36"/>
        </w:rPr>
      </w:pPr>
    </w:p>
    <w:p w:rsidR="00761D7D" w:rsidRPr="00761D7D" w:rsidRDefault="00761D7D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7</w:t>
      </w:r>
    </w:p>
    <w:p w:rsidR="00761D7D" w:rsidRPr="00761D7D" w:rsidRDefault="00761D7D" w:rsidP="00166312">
      <w:pP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1D7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 сельской местности под ПРУ используют</w:t>
      </w:r>
    </w:p>
    <w:p w:rsidR="00BE5FD2" w:rsidRDefault="00761D7D" w:rsidP="0016631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погреба, находящиеся в личном пользовании, а также садовые домики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б</w:t>
      </w:r>
      <w:r w:rsidRPr="00761D7D">
        <w:rPr>
          <w:rFonts w:ascii="Times New Roman" w:eastAsia="Times New Roman" w:hAnsi="Times New Roman" w:cs="Times New Roman"/>
          <w:sz w:val="32"/>
          <w:szCs w:val="32"/>
          <w:lang w:eastAsia="ru-RU"/>
        </w:rPr>
        <w:t>) овощехранилища и овраги</w:t>
      </w:r>
      <w:r w:rsidRPr="00761D7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76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 погреба, находящиеся в личном пользовании, а также овоще</w:t>
      </w:r>
      <w:r w:rsidRPr="0076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хранилища </w:t>
      </w:r>
    </w:p>
    <w:p w:rsidR="00E30D97" w:rsidRPr="00BE5FD2" w:rsidRDefault="00BE5FD2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8</w:t>
      </w:r>
      <w:r w:rsidR="00761D7D" w:rsidRPr="0076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</w:t>
      </w:r>
      <w:r w:rsidR="0076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BE5FD2" w:rsidRPr="00BE5FD2" w:rsidRDefault="00BE5FD2" w:rsidP="00BE5FD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E5F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Перекрытая щель защищает </w:t>
      </w:r>
    </w:p>
    <w:p w:rsidR="00BE5FD2" w:rsidRDefault="00BE5FD2" w:rsidP="00BE5FD2">
      <w:pPr>
        <w:rPr>
          <w:rFonts w:ascii="Times New Roman" w:hAnsi="Times New Roman" w:cs="Times New Roman"/>
          <w:sz w:val="32"/>
          <w:szCs w:val="32"/>
        </w:rPr>
      </w:pPr>
      <w:r w:rsidRPr="00BE5FD2">
        <w:rPr>
          <w:rFonts w:ascii="Times New Roman" w:hAnsi="Times New Roman" w:cs="Times New Roman"/>
          <w:sz w:val="32"/>
          <w:szCs w:val="32"/>
        </w:rPr>
        <w:t xml:space="preserve">а) </w:t>
      </w:r>
      <w:r w:rsidRPr="00BE5FD2">
        <w:rPr>
          <w:rFonts w:ascii="Times New Roman" w:hAnsi="Times New Roman" w:cs="Times New Roman"/>
          <w:sz w:val="32"/>
          <w:szCs w:val="32"/>
        </w:rPr>
        <w:t>от светового излучения полностью, от проникающей радиации и радиоактивного излучения — в 200—300 раз. Она предохраняет также от непосредственного попадания на одежду и кожу ради</w:t>
      </w:r>
      <w:r w:rsidRPr="00BE5FD2">
        <w:rPr>
          <w:rFonts w:ascii="Times New Roman" w:hAnsi="Times New Roman" w:cs="Times New Roman"/>
          <w:sz w:val="32"/>
          <w:szCs w:val="32"/>
        </w:rPr>
        <w:t>оактивных и отравляющих веществ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BE5FD2">
        <w:rPr>
          <w:rFonts w:ascii="Times New Roman" w:hAnsi="Times New Roman" w:cs="Times New Roman"/>
          <w:b/>
          <w:sz w:val="32"/>
          <w:szCs w:val="32"/>
        </w:rPr>
        <w:t>б</w:t>
      </w:r>
      <w:r w:rsidRPr="00BE5FD2">
        <w:rPr>
          <w:rFonts w:ascii="Times New Roman" w:hAnsi="Times New Roman" w:cs="Times New Roman"/>
          <w:b/>
          <w:sz w:val="32"/>
          <w:szCs w:val="32"/>
        </w:rPr>
        <w:t xml:space="preserve">) от светового излучения полностью, от ударной волны — в 2,5—3 раза, от проникающей радиации и радиоактивного излучения — в 200—300 раз. Она предохраняет также от непосредственного попадания на одежду и кожу радиоактивных и отравляющих веществ, а также </w:t>
      </w:r>
      <w:r w:rsidRPr="00BE5FD2">
        <w:rPr>
          <w:rFonts w:ascii="Times New Roman" w:hAnsi="Times New Roman" w:cs="Times New Roman"/>
          <w:b/>
          <w:sz w:val="32"/>
          <w:szCs w:val="32"/>
        </w:rPr>
        <w:lastRenderedPageBreak/>
        <w:t>бактериальных (биологических) средств</w:t>
      </w:r>
      <w:r w:rsidRPr="00BE5FD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BE5FD2">
        <w:rPr>
          <w:rFonts w:ascii="Times New Roman" w:hAnsi="Times New Roman" w:cs="Times New Roman"/>
          <w:sz w:val="32"/>
          <w:szCs w:val="32"/>
        </w:rPr>
        <w:t>в</w:t>
      </w:r>
      <w:r w:rsidRPr="00BE5FD2">
        <w:rPr>
          <w:rFonts w:ascii="Times New Roman" w:hAnsi="Times New Roman" w:cs="Times New Roman"/>
          <w:sz w:val="32"/>
          <w:szCs w:val="32"/>
        </w:rPr>
        <w:t>) от ударной волны — в 2,5—3 раза, от проникающей радиации и радиоактивного излучения — в 200—300 раз</w:t>
      </w:r>
      <w:r w:rsidRPr="00BE5FD2">
        <w:rPr>
          <w:rFonts w:ascii="Times New Roman" w:hAnsi="Times New Roman" w:cs="Times New Roman"/>
          <w:sz w:val="32"/>
          <w:szCs w:val="32"/>
        </w:rPr>
        <w:t xml:space="preserve">, </w:t>
      </w:r>
      <w:r w:rsidRPr="00BE5FD2">
        <w:rPr>
          <w:rFonts w:ascii="Times New Roman" w:hAnsi="Times New Roman" w:cs="Times New Roman"/>
          <w:sz w:val="32"/>
          <w:szCs w:val="32"/>
        </w:rPr>
        <w:t>а также бактериальных (биологических) средств</w:t>
      </w:r>
    </w:p>
    <w:p w:rsidR="00BE5FD2" w:rsidRPr="00BE5FD2" w:rsidRDefault="00BE5FD2" w:rsidP="00BE5FD2">
      <w:pPr>
        <w:rPr>
          <w:rFonts w:ascii="Times New Roman" w:hAnsi="Times New Roman" w:cs="Times New Roman"/>
          <w:b/>
          <w:sz w:val="32"/>
          <w:szCs w:val="32"/>
        </w:rPr>
      </w:pPr>
    </w:p>
    <w:p w:rsidR="00BE5FD2" w:rsidRPr="00BE5FD2" w:rsidRDefault="00BE5FD2" w:rsidP="00BE5F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9</w:t>
      </w:r>
      <w:r w:rsidRPr="0076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Pr="00BE5F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Открытая щель </w:t>
      </w:r>
    </w:p>
    <w:p w:rsidR="00761D7D" w:rsidRPr="00BE5FD2" w:rsidRDefault="00BE5FD2" w:rsidP="00166312">
      <w:pPr>
        <w:rPr>
          <w:rFonts w:ascii="Times New Roman" w:hAnsi="Times New Roman" w:cs="Times New Roman"/>
          <w:b/>
          <w:sz w:val="32"/>
          <w:szCs w:val="32"/>
        </w:rPr>
      </w:pPr>
      <w:r w:rsidRPr="00BE5FD2">
        <w:rPr>
          <w:rFonts w:ascii="Times New Roman" w:hAnsi="Times New Roman" w:cs="Times New Roman"/>
          <w:b/>
          <w:sz w:val="32"/>
          <w:szCs w:val="32"/>
        </w:rPr>
        <w:t xml:space="preserve">а) </w:t>
      </w:r>
      <w:r w:rsidRPr="00BE5FD2">
        <w:rPr>
          <w:rFonts w:ascii="Times New Roman" w:hAnsi="Times New Roman" w:cs="Times New Roman"/>
          <w:b/>
          <w:sz w:val="32"/>
          <w:szCs w:val="32"/>
        </w:rPr>
        <w:t xml:space="preserve">в 1,2—2 раза уменьшает вероятность поражения ударной волной, световым излучением и проникающей радиацией, в 2—3 раза уменьшая возможность облучения </w:t>
      </w:r>
      <w:r w:rsidRPr="00BE5FD2">
        <w:rPr>
          <w:rFonts w:ascii="Times New Roman" w:hAnsi="Times New Roman" w:cs="Times New Roman"/>
          <w:b/>
          <w:sz w:val="32"/>
          <w:szCs w:val="32"/>
        </w:rPr>
        <w:t xml:space="preserve">в зоне радиоактивного заражения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BE5FD2">
        <w:rPr>
          <w:rFonts w:ascii="Times New Roman" w:hAnsi="Times New Roman" w:cs="Times New Roman"/>
          <w:sz w:val="32"/>
          <w:szCs w:val="32"/>
        </w:rPr>
        <w:t>б</w:t>
      </w:r>
      <w:r w:rsidRPr="00BE5FD2">
        <w:rPr>
          <w:rFonts w:ascii="Times New Roman" w:hAnsi="Times New Roman" w:cs="Times New Roman"/>
          <w:sz w:val="32"/>
          <w:szCs w:val="32"/>
        </w:rPr>
        <w:t>) в 1,2—2 раза уменьшает вероятность поражения ударной волной, световым излу</w:t>
      </w:r>
      <w:r w:rsidRPr="00BE5FD2">
        <w:rPr>
          <w:rFonts w:ascii="Times New Roman" w:hAnsi="Times New Roman" w:cs="Times New Roman"/>
          <w:sz w:val="32"/>
          <w:szCs w:val="32"/>
        </w:rPr>
        <w:t>чением и проникающей радиацией                          в</w:t>
      </w:r>
      <w:r w:rsidRPr="00BE5FD2">
        <w:rPr>
          <w:rFonts w:ascii="Times New Roman" w:hAnsi="Times New Roman" w:cs="Times New Roman"/>
          <w:sz w:val="32"/>
          <w:szCs w:val="32"/>
        </w:rPr>
        <w:t>) в 1,2—2 раза уменьшает вероятность поражения ударной волной, в 2—3 раза уменьшая возможность облучения в зоне радиоактивного заражения</w:t>
      </w:r>
    </w:p>
    <w:p w:rsidR="00166312" w:rsidRPr="00633DF7" w:rsidRDefault="00BE5FD2" w:rsidP="001663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10</w:t>
      </w:r>
    </w:p>
    <w:p w:rsidR="006C0946" w:rsidRPr="00483AF5" w:rsidRDefault="00AF2656" w:rsidP="00483AF5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BE5F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Если сигнал «Воздушная тревога» застал Вас в общественном месте (магазин, </w:t>
      </w:r>
      <w:r w:rsidR="00166312" w:rsidRPr="00BE5FD2">
        <w:rPr>
          <w:rFonts w:ascii="Times New Roman" w:hAnsi="Times New Roman" w:cs="Times New Roman"/>
          <w:b/>
          <w:color w:val="C00000"/>
          <w:sz w:val="36"/>
          <w:szCs w:val="36"/>
        </w:rPr>
        <w:t>театр, стадион), то необходимо</w:t>
      </w:r>
      <w:r w:rsidRPr="00423C9C">
        <w:rPr>
          <w:rFonts w:ascii="Times New Roman" w:hAnsi="Times New Roman" w:cs="Times New Roman"/>
          <w:sz w:val="28"/>
          <w:szCs w:val="28"/>
        </w:rPr>
        <w:br/>
      </w:r>
      <w:r w:rsidRPr="00166312">
        <w:rPr>
          <w:rFonts w:ascii="Times New Roman" w:hAnsi="Times New Roman" w:cs="Times New Roman"/>
          <w:sz w:val="32"/>
          <w:szCs w:val="32"/>
        </w:rPr>
        <w:t>а) покинуть общественное место и отойти от него на безопасное расстоян</w:t>
      </w:r>
      <w:r w:rsidR="00166312" w:rsidRPr="00166312">
        <w:rPr>
          <w:rFonts w:ascii="Times New Roman" w:hAnsi="Times New Roman" w:cs="Times New Roman"/>
          <w:sz w:val="32"/>
          <w:szCs w:val="32"/>
        </w:rPr>
        <w:t>ие;</w:t>
      </w:r>
      <w:r w:rsidR="00166312" w:rsidRPr="00166312">
        <w:rPr>
          <w:rFonts w:ascii="Times New Roman" w:hAnsi="Times New Roman" w:cs="Times New Roman"/>
          <w:sz w:val="32"/>
          <w:szCs w:val="32"/>
        </w:rPr>
        <w:br/>
      </w:r>
      <w:r w:rsidRPr="00166312">
        <w:rPr>
          <w:rFonts w:ascii="Times New Roman" w:hAnsi="Times New Roman" w:cs="Times New Roman"/>
          <w:sz w:val="32"/>
          <w:szCs w:val="32"/>
        </w:rPr>
        <w:t>б) сообщить по тел</w:t>
      </w:r>
      <w:r w:rsidR="00166312" w:rsidRPr="00166312">
        <w:rPr>
          <w:rFonts w:ascii="Times New Roman" w:hAnsi="Times New Roman" w:cs="Times New Roman"/>
          <w:sz w:val="32"/>
          <w:szCs w:val="32"/>
        </w:rPr>
        <w:t>ефону родственникам о тревоге;</w:t>
      </w:r>
      <w:r w:rsidR="00166312" w:rsidRPr="00166312">
        <w:rPr>
          <w:rFonts w:ascii="Times New Roman" w:hAnsi="Times New Roman" w:cs="Times New Roman"/>
          <w:sz w:val="32"/>
          <w:szCs w:val="32"/>
        </w:rPr>
        <w:br/>
      </w:r>
      <w:r w:rsidRPr="00166312">
        <w:rPr>
          <w:rFonts w:ascii="Times New Roman" w:hAnsi="Times New Roman" w:cs="Times New Roman"/>
          <w:sz w:val="32"/>
          <w:szCs w:val="32"/>
        </w:rPr>
        <w:t>в) выслушать указания администрации о месте нахождения укрытия (убежища) и быстро укрыться там;</w:t>
      </w:r>
      <w:r w:rsidR="00166312" w:rsidRPr="00166312">
        <w:rPr>
          <w:rFonts w:ascii="Times New Roman" w:hAnsi="Times New Roman" w:cs="Times New Roman"/>
          <w:sz w:val="32"/>
          <w:szCs w:val="32"/>
        </w:rPr>
        <w:br/>
      </w:r>
      <w:r w:rsidRPr="00166312">
        <w:rPr>
          <w:rFonts w:ascii="Times New Roman" w:hAnsi="Times New Roman" w:cs="Times New Roman"/>
          <w:sz w:val="32"/>
          <w:szCs w:val="32"/>
        </w:rPr>
        <w:t>г) покинуть общественное место, попытаться доехать до дома и укрыться там.</w:t>
      </w:r>
      <w:r w:rsidRPr="00423C9C">
        <w:rPr>
          <w:rFonts w:ascii="Times New Roman" w:hAnsi="Times New Roman" w:cs="Times New Roman"/>
          <w:sz w:val="28"/>
          <w:szCs w:val="28"/>
        </w:rPr>
        <w:br/>
      </w:r>
      <w:r w:rsidRPr="00423C9C">
        <w:rPr>
          <w:rFonts w:ascii="Times New Roman" w:hAnsi="Times New Roman" w:cs="Times New Roman"/>
          <w:sz w:val="28"/>
          <w:szCs w:val="28"/>
        </w:rPr>
        <w:br/>
      </w:r>
      <w:r w:rsidRPr="00423C9C">
        <w:rPr>
          <w:rFonts w:ascii="Times New Roman" w:hAnsi="Times New Roman" w:cs="Times New Roman"/>
          <w:sz w:val="28"/>
          <w:szCs w:val="28"/>
        </w:rPr>
        <w:br/>
      </w:r>
      <w:r w:rsidRPr="00423C9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6C0946" w:rsidRPr="00483AF5" w:rsidSect="00D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040"/>
    <w:multiLevelType w:val="hybridMultilevel"/>
    <w:tmpl w:val="E544E44E"/>
    <w:lvl w:ilvl="0" w:tplc="816A542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059"/>
    <w:multiLevelType w:val="hybridMultilevel"/>
    <w:tmpl w:val="C82CE01E"/>
    <w:lvl w:ilvl="0" w:tplc="8FF67952">
      <w:start w:val="25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C60BF"/>
    <w:multiLevelType w:val="multilevel"/>
    <w:tmpl w:val="B5AE5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679D9"/>
    <w:multiLevelType w:val="multilevel"/>
    <w:tmpl w:val="9C6EA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54AAB"/>
    <w:multiLevelType w:val="hybridMultilevel"/>
    <w:tmpl w:val="3F807FF6"/>
    <w:lvl w:ilvl="0" w:tplc="31748C92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823"/>
    <w:rsid w:val="000C5069"/>
    <w:rsid w:val="00166312"/>
    <w:rsid w:val="00190423"/>
    <w:rsid w:val="001A2898"/>
    <w:rsid w:val="001D18AB"/>
    <w:rsid w:val="001E226B"/>
    <w:rsid w:val="001F2EE9"/>
    <w:rsid w:val="002C4EC0"/>
    <w:rsid w:val="00366A56"/>
    <w:rsid w:val="00376353"/>
    <w:rsid w:val="00423C9C"/>
    <w:rsid w:val="00432C86"/>
    <w:rsid w:val="00483AF5"/>
    <w:rsid w:val="004D43CA"/>
    <w:rsid w:val="005A478E"/>
    <w:rsid w:val="005A517A"/>
    <w:rsid w:val="005D44A5"/>
    <w:rsid w:val="005F517C"/>
    <w:rsid w:val="00633DF7"/>
    <w:rsid w:val="006538D1"/>
    <w:rsid w:val="0066642F"/>
    <w:rsid w:val="0067482B"/>
    <w:rsid w:val="006A75C7"/>
    <w:rsid w:val="006B3C7D"/>
    <w:rsid w:val="006B3D6B"/>
    <w:rsid w:val="006C0946"/>
    <w:rsid w:val="00761D7D"/>
    <w:rsid w:val="007800D2"/>
    <w:rsid w:val="00811289"/>
    <w:rsid w:val="00821C41"/>
    <w:rsid w:val="00841903"/>
    <w:rsid w:val="00842A17"/>
    <w:rsid w:val="008815B8"/>
    <w:rsid w:val="008D61DF"/>
    <w:rsid w:val="008D755A"/>
    <w:rsid w:val="008E6C75"/>
    <w:rsid w:val="0093795C"/>
    <w:rsid w:val="009467CE"/>
    <w:rsid w:val="00946C09"/>
    <w:rsid w:val="009579C2"/>
    <w:rsid w:val="00983630"/>
    <w:rsid w:val="00A008F1"/>
    <w:rsid w:val="00A03895"/>
    <w:rsid w:val="00A356DC"/>
    <w:rsid w:val="00AB3291"/>
    <w:rsid w:val="00AF183A"/>
    <w:rsid w:val="00AF2656"/>
    <w:rsid w:val="00B2568B"/>
    <w:rsid w:val="00B378D9"/>
    <w:rsid w:val="00B856E5"/>
    <w:rsid w:val="00B90126"/>
    <w:rsid w:val="00BE5FD2"/>
    <w:rsid w:val="00C0056B"/>
    <w:rsid w:val="00C272AD"/>
    <w:rsid w:val="00C6248C"/>
    <w:rsid w:val="00C73F30"/>
    <w:rsid w:val="00D226E4"/>
    <w:rsid w:val="00D81581"/>
    <w:rsid w:val="00DD4C81"/>
    <w:rsid w:val="00DF335E"/>
    <w:rsid w:val="00E309C6"/>
    <w:rsid w:val="00E30D97"/>
    <w:rsid w:val="00E769CF"/>
    <w:rsid w:val="00F5287F"/>
    <w:rsid w:val="00F73823"/>
    <w:rsid w:val="00FD0E0F"/>
    <w:rsid w:val="00FD59E2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A3CB"/>
  <w15:docId w15:val="{73A81AC6-2F42-4FFB-8827-6C675A9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E4"/>
  </w:style>
  <w:style w:type="paragraph" w:styleId="1">
    <w:name w:val="heading 1"/>
    <w:basedOn w:val="a"/>
    <w:link w:val="10"/>
    <w:uiPriority w:val="9"/>
    <w:qFormat/>
    <w:rsid w:val="00E309C6"/>
    <w:pPr>
      <w:pBdr>
        <w:bottom w:val="single" w:sz="6" w:space="0" w:color="CCCCCC"/>
      </w:pBdr>
      <w:spacing w:before="150" w:after="100" w:afterAutospacing="1" w:line="240" w:lineRule="auto"/>
      <w:ind w:left="225"/>
      <w:outlineLvl w:val="0"/>
    </w:pPr>
    <w:rPr>
      <w:rFonts w:ascii="Times New Roman" w:eastAsia="Times New Roman" w:hAnsi="Times New Roman" w:cs="Times New Roman"/>
      <w:b/>
      <w:bCs/>
      <w:color w:val="0F7CC6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8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09C6"/>
    <w:rPr>
      <w:rFonts w:ascii="Times New Roman" w:eastAsia="Times New Roman" w:hAnsi="Times New Roman" w:cs="Times New Roman"/>
      <w:b/>
      <w:bCs/>
      <w:color w:val="0F7CC6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309C6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current2">
    <w:name w:val="current2"/>
    <w:basedOn w:val="a0"/>
    <w:rsid w:val="00E309C6"/>
    <w:rPr>
      <w:b/>
      <w:bCs/>
      <w:vanish w:val="0"/>
      <w:webHidden w:val="0"/>
      <w:color w:val="FFFFFF"/>
      <w:bdr w:val="single" w:sz="6" w:space="0" w:color="AAAAEE" w:frame="1"/>
      <w:shd w:val="clear" w:color="auto" w:fill="81DAF5"/>
      <w:specVanish w:val="0"/>
    </w:rPr>
  </w:style>
  <w:style w:type="character" w:styleId="a5">
    <w:name w:val="Strong"/>
    <w:basedOn w:val="a0"/>
    <w:uiPriority w:val="22"/>
    <w:qFormat/>
    <w:rsid w:val="00E309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A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F265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dcterms:created xsi:type="dcterms:W3CDTF">2019-08-19T08:08:00Z</dcterms:created>
  <dcterms:modified xsi:type="dcterms:W3CDTF">2023-11-09T09:42:00Z</dcterms:modified>
</cp:coreProperties>
</file>