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F7" w:rsidRDefault="0042306E" w:rsidP="00C063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ОВЗ не приговор или как помочь ребёнку преодолеть трудности</w:t>
      </w:r>
      <w:r w:rsidR="00227BED">
        <w:rPr>
          <w:b/>
          <w:bCs/>
          <w:i/>
          <w:iCs/>
          <w:color w:val="000000" w:themeColor="text1"/>
          <w:sz w:val="28"/>
          <w:szCs w:val="28"/>
        </w:rPr>
        <w:t xml:space="preserve"> в изучении математики</w:t>
      </w:r>
    </w:p>
    <w:p w:rsidR="0042306E" w:rsidRPr="0042306E" w:rsidRDefault="0042306E" w:rsidP="0042306E">
      <w:pPr>
        <w:pStyle w:val="a3"/>
        <w:shd w:val="clear" w:color="auto" w:fill="FFFFFF"/>
        <w:spacing w:before="0" w:beforeAutospacing="0" w:after="0" w:afterAutospacing="0" w:line="360" w:lineRule="auto"/>
        <w:ind w:left="3261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Автор: Ярославцева Елена Васильевна, учитель математики МОУ «СОШ №5 г. Коряжмы»</w:t>
      </w:r>
    </w:p>
    <w:p w:rsidR="0042306E" w:rsidRPr="00C342B3" w:rsidRDefault="0042306E" w:rsidP="004230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Аннотация. </w:t>
      </w:r>
      <w:r w:rsidR="00C342B3">
        <w:rPr>
          <w:b/>
          <w:color w:val="000000" w:themeColor="text1"/>
          <w:sz w:val="28"/>
          <w:szCs w:val="28"/>
        </w:rPr>
        <w:t>Ц</w:t>
      </w:r>
      <w:r w:rsidR="00C342B3">
        <w:rPr>
          <w:b/>
          <w:color w:val="181818"/>
          <w:sz w:val="28"/>
          <w:szCs w:val="28"/>
        </w:rPr>
        <w:t>ели и задачи статьи</w:t>
      </w:r>
      <w:r w:rsidR="00C342B3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</w:t>
      </w:r>
      <w:r w:rsidR="00C342B3" w:rsidRPr="00C342B3">
        <w:rPr>
          <w:i/>
          <w:color w:val="181818"/>
          <w:sz w:val="28"/>
          <w:szCs w:val="28"/>
        </w:rPr>
        <w:t>показать приёмы</w:t>
      </w:r>
      <w:r w:rsidRPr="00C342B3">
        <w:rPr>
          <w:i/>
          <w:color w:val="181818"/>
          <w:sz w:val="28"/>
          <w:szCs w:val="28"/>
        </w:rPr>
        <w:t xml:space="preserve"> ада</w:t>
      </w:r>
      <w:r w:rsidR="00C342B3" w:rsidRPr="00C342B3">
        <w:rPr>
          <w:i/>
          <w:color w:val="181818"/>
          <w:sz w:val="28"/>
          <w:szCs w:val="28"/>
        </w:rPr>
        <w:t xml:space="preserve">птации </w:t>
      </w:r>
      <w:r w:rsidRPr="00C342B3">
        <w:rPr>
          <w:i/>
          <w:color w:val="181818"/>
          <w:sz w:val="28"/>
          <w:szCs w:val="28"/>
        </w:rPr>
        <w:t>среди сверстников</w:t>
      </w:r>
      <w:r w:rsidR="00C342B3" w:rsidRPr="00C342B3">
        <w:rPr>
          <w:i/>
          <w:color w:val="181818"/>
          <w:sz w:val="28"/>
          <w:szCs w:val="28"/>
        </w:rPr>
        <w:t xml:space="preserve"> у детей с ОВЗ на уроках</w:t>
      </w:r>
      <w:r w:rsidRPr="00C342B3">
        <w:rPr>
          <w:i/>
          <w:color w:val="181818"/>
          <w:sz w:val="28"/>
          <w:szCs w:val="28"/>
        </w:rPr>
        <w:t xml:space="preserve"> математик</w:t>
      </w:r>
      <w:r w:rsidR="00C342B3" w:rsidRPr="00C342B3">
        <w:rPr>
          <w:i/>
          <w:color w:val="181818"/>
          <w:sz w:val="28"/>
          <w:szCs w:val="28"/>
        </w:rPr>
        <w:t>и, с помощью оптимизации учебного процесса и корригирующей технологии обучения.</w:t>
      </w:r>
    </w:p>
    <w:p w:rsidR="0042306E" w:rsidRPr="0042306E" w:rsidRDefault="0042306E" w:rsidP="004230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2306E" w:rsidRDefault="0042306E" w:rsidP="003F6A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Начать свою статью я хочу с притчи о Будде и «горчичном зерне».</w:t>
      </w:r>
    </w:p>
    <w:p w:rsidR="003F6AF7" w:rsidRPr="003F6AF7" w:rsidRDefault="003F6AF7" w:rsidP="003F6A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AF7">
        <w:rPr>
          <w:color w:val="000000" w:themeColor="text1"/>
          <w:sz w:val="28"/>
          <w:szCs w:val="28"/>
        </w:rPr>
        <w:t>Однажды Будде повстречалась пожилая женщина. Она горько плакала из-за своей нелёгкой жизни и попросила Будду помочь ей. Он пообещал помочь ей, однако только в том случае, если она принесёт ему горчичное зерно из того дома, в котором никогда не знали горя. Ободрённая его словами, женщина начала поиски такого дома, а Будда отправился своим путём.</w:t>
      </w:r>
    </w:p>
    <w:p w:rsidR="003F6AF7" w:rsidRPr="00E54163" w:rsidRDefault="003F6AF7" w:rsidP="00C063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AF7">
        <w:rPr>
          <w:color w:val="000000" w:themeColor="text1"/>
          <w:sz w:val="28"/>
          <w:szCs w:val="28"/>
        </w:rPr>
        <w:t xml:space="preserve">Много позже он встретился её опять — женщина полоскала в реке бельё и весело напевала. Будда подошёл к ней и спросил, нашла ли она дом, жизнь в котором была счастливой и безмятежной? На что она ответила отрицательно и добавила, что поищет ещё попозже, а пока ей необходимо помочь постирать бельё людям, у которых горе еще тяжелее её </w:t>
      </w:r>
      <w:proofErr w:type="gramStart"/>
      <w:r w:rsidRPr="003F6AF7">
        <w:rPr>
          <w:color w:val="000000" w:themeColor="text1"/>
          <w:sz w:val="28"/>
          <w:szCs w:val="28"/>
        </w:rPr>
        <w:t>собственного</w:t>
      </w:r>
      <w:proofErr w:type="gramEnd"/>
      <w:r w:rsidRPr="003F6AF7">
        <w:rPr>
          <w:color w:val="000000" w:themeColor="text1"/>
          <w:sz w:val="28"/>
          <w:szCs w:val="28"/>
        </w:rPr>
        <w:t>.</w:t>
      </w:r>
      <w:r w:rsidR="00C06350">
        <w:rPr>
          <w:color w:val="000000" w:themeColor="text1"/>
          <w:sz w:val="28"/>
          <w:szCs w:val="28"/>
        </w:rPr>
        <w:t xml:space="preserve"> </w:t>
      </w:r>
      <w:r w:rsidR="00C06350" w:rsidRPr="00C06350">
        <w:rPr>
          <w:color w:val="000000" w:themeColor="text1"/>
          <w:sz w:val="28"/>
          <w:szCs w:val="28"/>
        </w:rPr>
        <w:t>[</w:t>
      </w:r>
      <w:r w:rsidR="00C06350" w:rsidRPr="00E54163">
        <w:rPr>
          <w:color w:val="000000" w:themeColor="text1"/>
          <w:sz w:val="28"/>
          <w:szCs w:val="28"/>
        </w:rPr>
        <w:t>1]</w:t>
      </w:r>
    </w:p>
    <w:p w:rsidR="00415F2A" w:rsidRDefault="00E54163" w:rsidP="00C063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данной статье я</w:t>
      </w:r>
      <w:r w:rsidRPr="00E54163">
        <w:rPr>
          <w:color w:val="000000"/>
          <w:sz w:val="28"/>
          <w:szCs w:val="28"/>
          <w:shd w:val="clear" w:color="auto" w:fill="FFFFFF"/>
        </w:rPr>
        <w:t xml:space="preserve"> буду говорить об обучении детей с ОВЗ в обычной общеобразовательной школе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26BA7">
        <w:rPr>
          <w:color w:val="000000"/>
          <w:sz w:val="28"/>
          <w:szCs w:val="28"/>
          <w:shd w:val="clear" w:color="auto" w:fill="FFFFFF"/>
        </w:rPr>
        <w:t xml:space="preserve"> Правильно это или нет – риторический вопрос, тут можно спорить, приводить аргументы за и против, но реальность такова, что в настоящее время мы обязаны осуществлять обучение таких детей в общеобразовательных классах, а поэтому должны обладать нужными знаниями и умениями в данном направлении. А т</w:t>
      </w:r>
      <w:r w:rsidR="00C342B3">
        <w:rPr>
          <w:color w:val="000000"/>
          <w:sz w:val="28"/>
          <w:szCs w:val="28"/>
          <w:shd w:val="clear" w:color="auto" w:fill="FFFFFF"/>
        </w:rPr>
        <w:t xml:space="preserve">рудностей возникает очень много. </w:t>
      </w:r>
      <w:r w:rsidR="00B26BA7" w:rsidRPr="00B26BA7">
        <w:rPr>
          <w:color w:val="181818"/>
          <w:sz w:val="28"/>
          <w:szCs w:val="28"/>
        </w:rPr>
        <w:t xml:space="preserve">Детям с ограниченными возможностями часто присуща неуверенность в себе, низкая самооценка, </w:t>
      </w:r>
      <w:r w:rsidR="00B26BA7" w:rsidRPr="00B26BA7">
        <w:rPr>
          <w:color w:val="181818"/>
          <w:sz w:val="28"/>
          <w:szCs w:val="28"/>
        </w:rPr>
        <w:lastRenderedPageBreak/>
        <w:t xml:space="preserve">незнание путей достижения своих жизненных целей, что приводит к тому, что процесс </w:t>
      </w:r>
      <w:r w:rsidR="00E32CB9">
        <w:rPr>
          <w:color w:val="181818"/>
          <w:sz w:val="28"/>
          <w:szCs w:val="28"/>
        </w:rPr>
        <w:t>вхождения</w:t>
      </w:r>
      <w:r w:rsidR="00B26BA7" w:rsidRPr="00B26BA7">
        <w:rPr>
          <w:color w:val="181818"/>
          <w:sz w:val="28"/>
          <w:szCs w:val="28"/>
        </w:rPr>
        <w:t xml:space="preserve"> в общество проходит очень сложно. </w:t>
      </w:r>
      <w:r w:rsidR="00E32CB9">
        <w:rPr>
          <w:color w:val="181818"/>
          <w:sz w:val="28"/>
          <w:szCs w:val="28"/>
        </w:rPr>
        <w:t>Такие детки</w:t>
      </w:r>
      <w:r w:rsidR="00B26BA7" w:rsidRPr="00B26BA7">
        <w:rPr>
          <w:color w:val="181818"/>
          <w:sz w:val="28"/>
          <w:szCs w:val="28"/>
        </w:rPr>
        <w:t xml:space="preserve"> теряются в общей массе сверстников, </w:t>
      </w:r>
      <w:r w:rsidR="00E32CB9">
        <w:rPr>
          <w:color w:val="181818"/>
          <w:sz w:val="28"/>
          <w:szCs w:val="28"/>
        </w:rPr>
        <w:t>так как</w:t>
      </w:r>
      <w:r w:rsidR="00B26BA7" w:rsidRPr="00B26BA7">
        <w:rPr>
          <w:color w:val="181818"/>
          <w:sz w:val="28"/>
          <w:szCs w:val="28"/>
        </w:rPr>
        <w:t xml:space="preserve"> с трудом осваивают школьную программу</w:t>
      </w:r>
      <w:r w:rsidR="00E32CB9">
        <w:rPr>
          <w:color w:val="181818"/>
          <w:sz w:val="28"/>
          <w:szCs w:val="28"/>
        </w:rPr>
        <w:t xml:space="preserve"> и зачастую не умеют общаться со сверстниками.</w:t>
      </w:r>
    </w:p>
    <w:p w:rsidR="00491475" w:rsidRDefault="00415F2A" w:rsidP="00C063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Столкнувшись с данными трудностями, я задумалась, какая же </w:t>
      </w:r>
      <w:r w:rsidRPr="00415F2A">
        <w:rPr>
          <w:b/>
          <w:color w:val="181818"/>
          <w:sz w:val="28"/>
          <w:szCs w:val="28"/>
        </w:rPr>
        <w:t>главная цель</w:t>
      </w:r>
      <w:r>
        <w:rPr>
          <w:color w:val="181818"/>
          <w:sz w:val="28"/>
          <w:szCs w:val="28"/>
        </w:rPr>
        <w:t xml:space="preserve"> для меня, как учителя, при обучении таких детей? Ответ оказался очевиден: </w:t>
      </w:r>
      <w:r w:rsidR="00491475" w:rsidRPr="00415F2A">
        <w:rPr>
          <w:b/>
          <w:i/>
          <w:color w:val="181818"/>
          <w:sz w:val="28"/>
          <w:szCs w:val="28"/>
        </w:rPr>
        <w:t>помочь ребёнку адаптироваться среди сверстников, изучая предмет математика</w:t>
      </w:r>
      <w:r w:rsidR="00491475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 xml:space="preserve">Передо мной встал другой вопрос, а как это сделать? </w:t>
      </w:r>
      <w:r w:rsidR="00B90AC0">
        <w:rPr>
          <w:color w:val="181818"/>
          <w:sz w:val="28"/>
          <w:szCs w:val="28"/>
        </w:rPr>
        <w:t xml:space="preserve">Я, как та женщина из притчи о Будде, решила посмотреть на проблему глазами родителей и детей. </w:t>
      </w:r>
      <w:r w:rsidR="009A6513">
        <w:rPr>
          <w:color w:val="181818"/>
          <w:sz w:val="28"/>
          <w:szCs w:val="28"/>
        </w:rPr>
        <w:t>Д</w:t>
      </w:r>
      <w:r>
        <w:rPr>
          <w:color w:val="181818"/>
          <w:sz w:val="28"/>
          <w:szCs w:val="28"/>
        </w:rPr>
        <w:t>ет</w:t>
      </w:r>
      <w:r w:rsidR="009A6513">
        <w:rPr>
          <w:color w:val="181818"/>
          <w:sz w:val="28"/>
          <w:szCs w:val="28"/>
        </w:rPr>
        <w:t>к</w:t>
      </w:r>
      <w:r>
        <w:rPr>
          <w:color w:val="181818"/>
          <w:sz w:val="28"/>
          <w:szCs w:val="28"/>
        </w:rPr>
        <w:t>и с ОВЗ очень неуверенные в себе</w:t>
      </w:r>
      <w:r w:rsidR="009A6513">
        <w:rPr>
          <w:color w:val="181818"/>
          <w:sz w:val="28"/>
          <w:szCs w:val="28"/>
        </w:rPr>
        <w:t xml:space="preserve">. Поэтому, </w:t>
      </w:r>
      <w:r>
        <w:rPr>
          <w:color w:val="181818"/>
          <w:sz w:val="28"/>
          <w:szCs w:val="28"/>
        </w:rPr>
        <w:t>на мой взгляд, э</w:t>
      </w:r>
      <w:r w:rsidR="00491475">
        <w:rPr>
          <w:color w:val="181818"/>
          <w:sz w:val="28"/>
          <w:szCs w:val="28"/>
        </w:rPr>
        <w:t xml:space="preserve">той цели можно достичь через следующие </w:t>
      </w:r>
      <w:r w:rsidR="00491475" w:rsidRPr="00415F2A">
        <w:rPr>
          <w:b/>
          <w:color w:val="181818"/>
          <w:sz w:val="28"/>
          <w:szCs w:val="28"/>
        </w:rPr>
        <w:t>задачи</w:t>
      </w:r>
      <w:r w:rsidR="00491475">
        <w:rPr>
          <w:color w:val="181818"/>
          <w:sz w:val="28"/>
          <w:szCs w:val="28"/>
        </w:rPr>
        <w:t xml:space="preserve">: </w:t>
      </w:r>
    </w:p>
    <w:p w:rsidR="00491475" w:rsidRDefault="00491475" w:rsidP="004914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оптимизировать учебный процесс;</w:t>
      </w:r>
    </w:p>
    <w:p w:rsidR="00491475" w:rsidRPr="00B26BA7" w:rsidRDefault="00491475" w:rsidP="004914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повысить уровень «успешности» для каждого ученика</w:t>
      </w:r>
    </w:p>
    <w:p w:rsidR="00C06350" w:rsidRDefault="00C342B3" w:rsidP="00DB1A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Данным вопросом занимается педагогика уже не первый год. 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gramStart"/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результате</w:t>
      </w:r>
      <w:proofErr w:type="gramEnd"/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изучения психических процессов и возможностей обучения детей с ОВЗ</w:t>
      </w:r>
      <w:r w:rsidR="00D11C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был выявлен ряд специфических особенностей в их познаватель</w:t>
      </w:r>
      <w:r w:rsidR="00D11C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ной, эмоционально-волевой сфере и 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поведении</w:t>
      </w:r>
      <w:r w:rsidR="00D11C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Это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низкая работоспособность, в результате повышенной утомляемости, незрелость эмоций и воли, ограниченный запас общих сведений и представлений, обедненный словарный запас, несформированность навыков интеллектуальной деятельности. 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Замедленное восприятие всего нового. 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gramStart"/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мышлении</w:t>
      </w:r>
      <w:proofErr w:type="gramEnd"/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обнаруживаются трудности словесно-логических операций. У этих детей страдают все виды памяти, отсутствует умение использовать вспомогательные средства для запоминания. Им необходим более длительный период для приема </w:t>
      </w:r>
      <w:r w:rsidR="00D11C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переработки информации. У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</w:t>
      </w:r>
      <w:r w:rsidR="00D11C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ОВЗ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как правило, не сформированы основные мыслительные операции: анализ, синтез, сравнение, обобщение. Они не умеют ориентироваться в задаче, не планируют свою деятельность. При выполнении заданий 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такие детки 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делают большое количество ошибок. У них ограничены представления об окружающем мире. 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ри выполнении словесных инструкций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часто возникают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трудности в осуществлении сразу нескольких требований, содержащихся в них. Низкий уровень самоконтроля, недостаточное умение правильно оценить результаты своей деятельности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тоже мешает успешности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Все вышеперечисленные трудности снижают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уровень мотивации учебной деятельности</w:t>
      </w:r>
      <w:r w:rsidR="002E7F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таких учеников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4121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что нередко приводит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121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 негативному отношению</w:t>
      </w:r>
      <w:r w:rsidR="00DB1A25" w:rsidRPr="00DB1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учебе.</w:t>
      </w:r>
    </w:p>
    <w:p w:rsidR="00A90EAE" w:rsidRPr="00B24EA7" w:rsidRDefault="00C342B3" w:rsidP="00B24E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классах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в которых приходится мне работать, такие детки есть. </w:t>
      </w:r>
      <w:r w:rsidR="00A90EAE" w:rsidRPr="00B24E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чём я вижу оптимизацию процесса обучения в классе</w:t>
      </w:r>
      <w:r w:rsidR="002766C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такими учениками?</w:t>
      </w:r>
    </w:p>
    <w:p w:rsidR="00B24EA7" w:rsidRPr="00B24EA7" w:rsidRDefault="00A90EAE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проверке домашнего задания учащимся рекомендуется излагать лишь самое главное. Детям с ОВЗ разрешается отвечать по плану, составленному дома, пользоваться опорными конспектами, памятками.</w:t>
      </w:r>
    </w:p>
    <w:p w:rsidR="00B24EA7" w:rsidRPr="00B24EA7" w:rsidRDefault="00A90EAE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Учитывая динамику работоспособности школьников, при объяснении новой темы, больше привлекать наглядные средства и использовать практические работы для включения в процесс познания всех органов чувств детей.</w:t>
      </w:r>
      <w:r w:rsidR="00B24EA7"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одчеркивать главное, существенное, возвращаясь к нему неоднократно по ходу урока. </w:t>
      </w:r>
    </w:p>
    <w:p w:rsidR="00B24EA7" w:rsidRPr="00B24EA7" w:rsidRDefault="00A90EAE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работать с учебником, обучая приемам работы с ним, выделяя в его содержании главное. Делать краткие записи на доске и в тетрадях.</w:t>
      </w:r>
    </w:p>
    <w:p w:rsidR="00B24EA7" w:rsidRPr="00B24EA7" w:rsidRDefault="00A90EAE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 ходу урока работать над типичными ошибками, выявленными пр</w:t>
      </w:r>
      <w:r w:rsidR="00B24EA7"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изучении материала</w:t>
      </w: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24EA7" w:rsidRPr="00B24EA7" w:rsidRDefault="00B24EA7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Дифференцировать уроки. Это позволит о</w:t>
      </w:r>
      <w:r w:rsidR="00A90EAE"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трабатывать общие учебные умения и навыки на большом количестве простых заданий</w:t>
      </w: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учениками с ОВЗ</w:t>
      </w:r>
      <w:r w:rsidR="00A90EAE"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24EA7" w:rsidRPr="00B24EA7" w:rsidRDefault="00A90EAE" w:rsidP="00B24EA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закреплении разнообразить методические приемы, но всегда обращать внимание на главное в теме, используя материал </w:t>
      </w: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практического содержания, предусмотреть игровые формы закрепления в конце урока.</w:t>
      </w:r>
    </w:p>
    <w:p w:rsidR="00B448BC" w:rsidRDefault="00A90EAE" w:rsidP="00B448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4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Учитывая, что работоспособность детей к концу урока падает до 6-10%, особо продумывать формы обобщения результатов урока.</w:t>
      </w:r>
    </w:p>
    <w:p w:rsidR="00B448BC" w:rsidRDefault="00B448BC" w:rsidP="00B448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48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Повысить уровень успешности детей с ОВЗ помогают корректирующие упражнения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Они, как правило, носят полуигровой формат и более интересны детям. Приведу ряд примеров таких упражнений.</w:t>
      </w:r>
    </w:p>
    <w:p w:rsidR="00E460A5" w:rsidRPr="00E460A5" w:rsidRDefault="00E460A5" w:rsidP="00E460A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A5">
        <w:rPr>
          <w:rFonts w:ascii="Times New Roman" w:hAnsi="Times New Roman" w:cs="Times New Roman"/>
          <w:b/>
          <w:sz w:val="28"/>
          <w:szCs w:val="28"/>
        </w:rPr>
        <w:t>Задания на развитие мышления</w:t>
      </w:r>
    </w:p>
    <w:p w:rsidR="00E460A5" w:rsidRPr="00E460A5" w:rsidRDefault="00E460A5" w:rsidP="00E460A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b/>
          <w:i/>
          <w:sz w:val="28"/>
          <w:szCs w:val="28"/>
        </w:rPr>
        <w:t>Найди лишнее слово</w:t>
      </w:r>
      <w:r w:rsidRPr="00E46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A09" w:rsidRPr="00D86A09" w:rsidRDefault="00E460A5" w:rsidP="00D86A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 xml:space="preserve">Слагаемое, разность, сумма. </w:t>
      </w:r>
    </w:p>
    <w:p w:rsidR="00D86A09" w:rsidRPr="00D86A09" w:rsidRDefault="00E460A5" w:rsidP="00D86A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 xml:space="preserve">Множимое, множитель, произведение, разность, делимое, частное, делитель. </w:t>
      </w:r>
    </w:p>
    <w:p w:rsidR="00D86A09" w:rsidRPr="00D86A09" w:rsidRDefault="00E460A5" w:rsidP="00D86A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 xml:space="preserve">Час, минута, лето, секунда. </w:t>
      </w:r>
    </w:p>
    <w:p w:rsidR="00D86A09" w:rsidRPr="00D86A09" w:rsidRDefault="00E460A5" w:rsidP="00E460A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0A5">
        <w:rPr>
          <w:rFonts w:ascii="Times New Roman" w:hAnsi="Times New Roman" w:cs="Times New Roman"/>
          <w:sz w:val="28"/>
          <w:szCs w:val="28"/>
        </w:rPr>
        <w:t xml:space="preserve"> </w:t>
      </w:r>
      <w:r w:rsidRPr="00D86A09">
        <w:rPr>
          <w:rFonts w:ascii="Times New Roman" w:hAnsi="Times New Roman" w:cs="Times New Roman"/>
          <w:b/>
          <w:i/>
          <w:sz w:val="28"/>
          <w:szCs w:val="28"/>
        </w:rPr>
        <w:t>Начерти геометрическую фигуру по еѐ определению.</w:t>
      </w:r>
    </w:p>
    <w:p w:rsidR="00D86A09" w:rsidRPr="00D86A09" w:rsidRDefault="00E460A5" w:rsidP="00D86A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 xml:space="preserve"> Начерти фигуру, в которой четыре прямых угла и только противоположные стороны равны. </w:t>
      </w:r>
    </w:p>
    <w:p w:rsidR="00D86A09" w:rsidRPr="00D86A09" w:rsidRDefault="00E460A5" w:rsidP="00D86A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 xml:space="preserve">Начерти фигуру, в которой три вершины и все стороны равны. </w:t>
      </w:r>
    </w:p>
    <w:p w:rsidR="00E460A5" w:rsidRPr="00D86A09" w:rsidRDefault="00E460A5" w:rsidP="00D86A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A09">
        <w:rPr>
          <w:rFonts w:ascii="Times New Roman" w:hAnsi="Times New Roman" w:cs="Times New Roman"/>
          <w:sz w:val="28"/>
          <w:szCs w:val="28"/>
        </w:rPr>
        <w:t>Начерти фигуру, которая ограничена окружностью.</w:t>
      </w:r>
    </w:p>
    <w:p w:rsidR="00D86A09" w:rsidRPr="00D86A09" w:rsidRDefault="00EC52AB" w:rsidP="00E460A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38735</wp:posOffset>
            </wp:positionV>
            <wp:extent cx="2199640" cy="1374775"/>
            <wp:effectExtent l="19050" t="19050" r="10160" b="15875"/>
            <wp:wrapTight wrapText="bothSides">
              <wp:wrapPolygon edited="0">
                <wp:start x="-187" y="-299"/>
                <wp:lineTo x="-187" y="21849"/>
                <wp:lineTo x="21700" y="21849"/>
                <wp:lineTo x="21700" y="-299"/>
                <wp:lineTo x="-187" y="-29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035" t="44643" r="44720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7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A09" w:rsidRPr="00D86A09">
        <w:rPr>
          <w:rFonts w:ascii="Times New Roman" w:hAnsi="Times New Roman" w:cs="Times New Roman"/>
          <w:b/>
          <w:i/>
          <w:sz w:val="28"/>
          <w:szCs w:val="28"/>
        </w:rPr>
        <w:t>Составь домик из шести палочек, затем переложи две палочки так, чтобы получился флажок.</w:t>
      </w:r>
    </w:p>
    <w:p w:rsidR="00D86A09" w:rsidRDefault="00D86A09" w:rsidP="00D86A09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6A09" w:rsidRPr="00986381" w:rsidRDefault="00D86A09" w:rsidP="00D86A09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6878" w:rsidRPr="00986381" w:rsidRDefault="00476878" w:rsidP="0047687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63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Какие числа пропущены? </w:t>
      </w:r>
    </w:p>
    <w:p w:rsidR="00476878" w:rsidRPr="00476878" w:rsidRDefault="00476878" w:rsidP="00476878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7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28, 30, 32, …, 36, …, …, 42. </w:t>
      </w:r>
    </w:p>
    <w:p w:rsidR="00D86A09" w:rsidRPr="00476878" w:rsidRDefault="00476878" w:rsidP="00476878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76878">
        <w:rPr>
          <w:rFonts w:ascii="Times New Roman" w:hAnsi="Times New Roman" w:cs="Times New Roman"/>
          <w:color w:val="000000" w:themeColor="text1"/>
          <w:sz w:val="28"/>
          <w:szCs w:val="28"/>
        </w:rPr>
        <w:t>2, 75, …, 81, 84, …, 90.</w:t>
      </w:r>
    </w:p>
    <w:p w:rsidR="00986381" w:rsidRPr="00986381" w:rsidRDefault="00986381" w:rsidP="0098638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6381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ответ.</w:t>
      </w:r>
    </w:p>
    <w:p w:rsidR="00986381" w:rsidRDefault="00986381" w:rsidP="00986381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lastRenderedPageBreak/>
        <w:t xml:space="preserve"> 1. Геометрическая фигура, у которой все стороны равны и все углы прямые, называется… </w:t>
      </w:r>
    </w:p>
    <w:p w:rsidR="00986381" w:rsidRDefault="00986381" w:rsidP="00986381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381">
        <w:rPr>
          <w:rFonts w:ascii="Times New Roman" w:hAnsi="Times New Roman" w:cs="Times New Roman"/>
          <w:sz w:val="28"/>
          <w:szCs w:val="28"/>
        </w:rPr>
        <w:t xml:space="preserve">а) прямоугольник; </w:t>
      </w:r>
    </w:p>
    <w:p w:rsidR="00986381" w:rsidRDefault="00986381" w:rsidP="00986381">
      <w:pPr>
        <w:pStyle w:val="a4"/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>б) равносторонний треугольник;</w:t>
      </w:r>
    </w:p>
    <w:p w:rsidR="00986381" w:rsidRDefault="00986381" w:rsidP="00986381">
      <w:pPr>
        <w:pStyle w:val="a4"/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в) квадрат. </w:t>
      </w:r>
    </w:p>
    <w:p w:rsidR="00986381" w:rsidRDefault="00986381" w:rsidP="00986381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2. </w:t>
      </w:r>
      <w:r w:rsidRPr="00986381">
        <w:rPr>
          <w:rFonts w:ascii="Times New Roman" w:hAnsi="Times New Roman" w:cs="Times New Roman"/>
          <w:b/>
          <w:i/>
          <w:sz w:val="28"/>
          <w:szCs w:val="28"/>
        </w:rPr>
        <w:t>Сумма длин всех сторон – это</w:t>
      </w:r>
      <w:proofErr w:type="gramStart"/>
      <w:r w:rsidRPr="0098638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9863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6381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а) длина; </w:t>
      </w:r>
    </w:p>
    <w:p w:rsidR="00986381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б) площадь; </w:t>
      </w:r>
    </w:p>
    <w:p w:rsidR="00986381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в) периметр. </w:t>
      </w:r>
    </w:p>
    <w:p w:rsidR="00986381" w:rsidRDefault="00986381" w:rsidP="00986381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>3. Чтобы найти площадь прямоугольника, надо</w:t>
      </w:r>
      <w:proofErr w:type="gramStart"/>
      <w:r w:rsidRPr="0098638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86381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а) к длине прибавить ширину; </w:t>
      </w:r>
    </w:p>
    <w:p w:rsidR="00986381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б) длину умножить на ширину; </w:t>
      </w:r>
    </w:p>
    <w:p w:rsidR="00476878" w:rsidRDefault="00986381" w:rsidP="00986381">
      <w:pPr>
        <w:shd w:val="clear" w:color="auto" w:fill="FFFFFF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6381">
        <w:rPr>
          <w:rFonts w:ascii="Times New Roman" w:hAnsi="Times New Roman" w:cs="Times New Roman"/>
          <w:sz w:val="28"/>
          <w:szCs w:val="28"/>
        </w:rPr>
        <w:t>в) найти сумму длин всех сторон</w:t>
      </w:r>
    </w:p>
    <w:p w:rsidR="00986381" w:rsidRDefault="00986381" w:rsidP="0098638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81" w:rsidRDefault="00986381" w:rsidP="0098638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81">
        <w:rPr>
          <w:rFonts w:ascii="Times New Roman" w:hAnsi="Times New Roman" w:cs="Times New Roman"/>
          <w:b/>
          <w:sz w:val="28"/>
          <w:szCs w:val="28"/>
        </w:rPr>
        <w:t>Задания на развитие внимания.</w:t>
      </w:r>
    </w:p>
    <w:p w:rsidR="00986381" w:rsidRPr="00986381" w:rsidRDefault="00986381" w:rsidP="00986381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6381">
        <w:rPr>
          <w:rFonts w:ascii="Times New Roman" w:hAnsi="Times New Roman" w:cs="Times New Roman"/>
          <w:b/>
          <w:sz w:val="28"/>
          <w:szCs w:val="28"/>
        </w:rPr>
        <w:t xml:space="preserve">Найди лишнее слово. </w:t>
      </w:r>
    </w:p>
    <w:p w:rsidR="00986381" w:rsidRPr="00986381" w:rsidRDefault="00986381" w:rsidP="0098638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3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86381">
        <w:rPr>
          <w:rFonts w:ascii="Times New Roman" w:hAnsi="Times New Roman" w:cs="Times New Roman"/>
          <w:sz w:val="28"/>
          <w:szCs w:val="28"/>
        </w:rPr>
        <w:t xml:space="preserve">, мм, мин. </w:t>
      </w:r>
    </w:p>
    <w:p w:rsidR="00986381" w:rsidRPr="00986381" w:rsidRDefault="00986381" w:rsidP="0098638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98638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986381">
        <w:rPr>
          <w:rFonts w:ascii="Times New Roman" w:hAnsi="Times New Roman" w:cs="Times New Roman"/>
          <w:sz w:val="28"/>
          <w:szCs w:val="28"/>
        </w:rPr>
        <w:t>, г, час.</w:t>
      </w:r>
    </w:p>
    <w:p w:rsidR="00986381" w:rsidRPr="00986381" w:rsidRDefault="00986381" w:rsidP="0098638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6381">
        <w:rPr>
          <w:rFonts w:ascii="Times New Roman" w:hAnsi="Times New Roman" w:cs="Times New Roman"/>
          <w:sz w:val="28"/>
          <w:szCs w:val="28"/>
        </w:rPr>
        <w:t xml:space="preserve">к., р., год. </w:t>
      </w:r>
    </w:p>
    <w:p w:rsidR="00986381" w:rsidRPr="00AC63C9" w:rsidRDefault="00986381" w:rsidP="00986381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b/>
          <w:sz w:val="28"/>
          <w:szCs w:val="28"/>
        </w:rPr>
        <w:t>Дополни равенства, чтобы записи были верными.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1 год = …мес.; </w:t>
      </w:r>
      <w:r w:rsidR="00AC63C9" w:rsidRPr="00AC63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63C9">
        <w:rPr>
          <w:rFonts w:ascii="Times New Roman" w:hAnsi="Times New Roman" w:cs="Times New Roman"/>
          <w:sz w:val="28"/>
          <w:szCs w:val="28"/>
        </w:rPr>
        <w:t xml:space="preserve">1 век = …годам; 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>1 неделя = … дням</w:t>
      </w:r>
      <w:r w:rsidR="00AC63C9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Pr="00AC63C9">
        <w:rPr>
          <w:rFonts w:ascii="Times New Roman" w:hAnsi="Times New Roman" w:cs="Times New Roman"/>
          <w:sz w:val="28"/>
          <w:szCs w:val="28"/>
        </w:rPr>
        <w:t xml:space="preserve">1 мес. = … дням; 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1 сутки = … часам. </w:t>
      </w:r>
    </w:p>
    <w:p w:rsidR="00AC63C9" w:rsidRPr="00AC63C9" w:rsidRDefault="00986381" w:rsidP="00AC63C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b/>
          <w:sz w:val="28"/>
          <w:szCs w:val="28"/>
        </w:rPr>
        <w:t xml:space="preserve">Найди лишнее слово: 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а) делимое, делитель, деление; 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б) уменьшаемое, вычитаемое, сумма; </w:t>
      </w:r>
    </w:p>
    <w:p w:rsidR="00AC63C9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в) слагаемое, деление, сумма; </w:t>
      </w:r>
    </w:p>
    <w:p w:rsidR="00986381" w:rsidRPr="00AC63C9" w:rsidRDefault="00986381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>г) множитель, разность, произведение.</w:t>
      </w:r>
    </w:p>
    <w:p w:rsidR="00AC63C9" w:rsidRPr="00AC63C9" w:rsidRDefault="00AC63C9" w:rsidP="00AC63C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b/>
          <w:sz w:val="28"/>
          <w:szCs w:val="28"/>
        </w:rPr>
        <w:t xml:space="preserve">Найди лишнюю величину в каждом ряду: </w:t>
      </w:r>
    </w:p>
    <w:p w:rsidR="00AC63C9" w:rsidRPr="00AC63C9" w:rsidRDefault="00AC63C9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lastRenderedPageBreak/>
        <w:t>7 м, 7 км, 7 см, 7 куб.м. 7 куб</w:t>
      </w:r>
      <w:proofErr w:type="gramStart"/>
      <w:r w:rsidRPr="00AC63C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63C9">
        <w:rPr>
          <w:rFonts w:ascii="Times New Roman" w:hAnsi="Times New Roman" w:cs="Times New Roman"/>
          <w:sz w:val="28"/>
          <w:szCs w:val="28"/>
        </w:rPr>
        <w:t>,</w:t>
      </w:r>
    </w:p>
    <w:p w:rsidR="00AC63C9" w:rsidRPr="00AC63C9" w:rsidRDefault="00AC63C9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 xml:space="preserve"> 4 куб</w:t>
      </w:r>
      <w:proofErr w:type="gramStart"/>
      <w:r w:rsidRPr="00AC63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63C9">
        <w:rPr>
          <w:rFonts w:ascii="Times New Roman" w:hAnsi="Times New Roman" w:cs="Times New Roman"/>
          <w:sz w:val="28"/>
          <w:szCs w:val="28"/>
        </w:rPr>
        <w:t xml:space="preserve">м, 6 куб.мм, 5 см, 17 куб. дм. </w:t>
      </w:r>
    </w:p>
    <w:p w:rsidR="00AC63C9" w:rsidRPr="00AC63C9" w:rsidRDefault="00AC63C9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>5 кв</w:t>
      </w:r>
      <w:proofErr w:type="gramStart"/>
      <w:r w:rsidRPr="00AC63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63C9">
        <w:rPr>
          <w:rFonts w:ascii="Times New Roman" w:hAnsi="Times New Roman" w:cs="Times New Roman"/>
          <w:sz w:val="28"/>
          <w:szCs w:val="28"/>
        </w:rPr>
        <w:t xml:space="preserve">м, 500 кв. мм, 5000 куб.мм. </w:t>
      </w:r>
    </w:p>
    <w:p w:rsidR="00AC63C9" w:rsidRPr="00AC63C9" w:rsidRDefault="00AC63C9" w:rsidP="00AC63C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>4 кв</w:t>
      </w:r>
      <w:proofErr w:type="gramStart"/>
      <w:r w:rsidRPr="00AC63C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63C9">
        <w:rPr>
          <w:rFonts w:ascii="Times New Roman" w:hAnsi="Times New Roman" w:cs="Times New Roman"/>
          <w:sz w:val="28"/>
          <w:szCs w:val="28"/>
        </w:rPr>
        <w:t>, 4000 куб.дм, 400 кв. дм.</w:t>
      </w:r>
    </w:p>
    <w:p w:rsidR="00B944A1" w:rsidRPr="00B944A1" w:rsidRDefault="00AC63C9" w:rsidP="00AC63C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b/>
          <w:sz w:val="28"/>
          <w:szCs w:val="28"/>
        </w:rPr>
        <w:t>Задачи на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A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878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944A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944A1" w:rsidRPr="00B944A1" w:rsidRDefault="00AC63C9" w:rsidP="00B944A1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63C9">
        <w:rPr>
          <w:rFonts w:ascii="Times New Roman" w:hAnsi="Times New Roman" w:cs="Times New Roman"/>
          <w:sz w:val="28"/>
          <w:szCs w:val="28"/>
        </w:rPr>
        <w:t>Шла старушка домой, а навстречу ей три старика. Сколько человек шло домой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44A1" w:rsidRPr="00B944A1" w:rsidRDefault="00B944A1" w:rsidP="00B944A1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44A1">
        <w:rPr>
          <w:rFonts w:ascii="Times New Roman" w:hAnsi="Times New Roman" w:cs="Times New Roman"/>
          <w:sz w:val="28"/>
          <w:szCs w:val="28"/>
        </w:rPr>
        <w:t xml:space="preserve">Шли два солдата … и Толька… (произносится в значении слова «только»). Как завернули за угол, нашли три яблока. Сколько яблок досталось каждому? </w:t>
      </w:r>
    </w:p>
    <w:p w:rsidR="00B944A1" w:rsidRPr="00B944A1" w:rsidRDefault="00B944A1" w:rsidP="00B944A1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44A1">
        <w:rPr>
          <w:rFonts w:ascii="Times New Roman" w:hAnsi="Times New Roman" w:cs="Times New Roman"/>
          <w:sz w:val="28"/>
          <w:szCs w:val="28"/>
        </w:rPr>
        <w:t>Тройка лошадей пробежала 90 км. Сколько километров пробежала одна лошадь?</w:t>
      </w:r>
    </w:p>
    <w:p w:rsidR="00B944A1" w:rsidRPr="00B944A1" w:rsidRDefault="00B944A1" w:rsidP="00B944A1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44A1">
        <w:rPr>
          <w:rFonts w:ascii="Times New Roman" w:hAnsi="Times New Roman" w:cs="Times New Roman"/>
          <w:sz w:val="28"/>
          <w:szCs w:val="28"/>
        </w:rPr>
        <w:t xml:space="preserve"> Машина проехала от одного села до другого </w:t>
      </w:r>
      <w:proofErr w:type="gramStart"/>
      <w:r w:rsidRPr="00B944A1">
        <w:rPr>
          <w:rFonts w:ascii="Times New Roman" w:hAnsi="Times New Roman" w:cs="Times New Roman"/>
          <w:sz w:val="28"/>
          <w:szCs w:val="28"/>
        </w:rPr>
        <w:t>столько километров, сколько минут</w:t>
      </w:r>
      <w:proofErr w:type="gramEnd"/>
      <w:r w:rsidRPr="00B944A1">
        <w:rPr>
          <w:rFonts w:ascii="Times New Roman" w:hAnsi="Times New Roman" w:cs="Times New Roman"/>
          <w:sz w:val="28"/>
          <w:szCs w:val="28"/>
        </w:rPr>
        <w:t xml:space="preserve"> она ехала. Какова скорость этой машины? </w:t>
      </w:r>
    </w:p>
    <w:p w:rsidR="00B944A1" w:rsidRPr="00B944A1" w:rsidRDefault="00793193" w:rsidP="00B944A1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лужайке сидели 7 воробьё</w:t>
      </w:r>
      <w:r w:rsidR="00B944A1" w:rsidRPr="00B944A1">
        <w:rPr>
          <w:rFonts w:ascii="Times New Roman" w:hAnsi="Times New Roman" w:cs="Times New Roman"/>
          <w:sz w:val="28"/>
          <w:szCs w:val="28"/>
        </w:rPr>
        <w:t>в, к ним прилетели ещѐ 4. Кот подкрался и</w:t>
      </w:r>
      <w:r>
        <w:rPr>
          <w:rFonts w:ascii="Times New Roman" w:hAnsi="Times New Roman" w:cs="Times New Roman"/>
          <w:sz w:val="28"/>
          <w:szCs w:val="28"/>
        </w:rPr>
        <w:t xml:space="preserve"> схватил одного. Сколько воробьё</w:t>
      </w:r>
      <w:r w:rsidR="00B944A1" w:rsidRPr="00B944A1">
        <w:rPr>
          <w:rFonts w:ascii="Times New Roman" w:hAnsi="Times New Roman" w:cs="Times New Roman"/>
          <w:sz w:val="28"/>
          <w:szCs w:val="28"/>
        </w:rPr>
        <w:t>в осталось?</w:t>
      </w:r>
    </w:p>
    <w:p w:rsidR="00B93653" w:rsidRDefault="00B93653" w:rsidP="00B93653">
      <w:pPr>
        <w:shd w:val="clear" w:color="auto" w:fill="FFFFFF"/>
        <w:spacing w:after="0" w:line="360" w:lineRule="auto"/>
        <w:jc w:val="both"/>
        <w:rPr>
          <w:lang w:val="en-US"/>
        </w:rPr>
      </w:pPr>
    </w:p>
    <w:p w:rsidR="00B944A1" w:rsidRDefault="00B93653" w:rsidP="00B936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53">
        <w:rPr>
          <w:rFonts w:ascii="Times New Roman" w:hAnsi="Times New Roman" w:cs="Times New Roman"/>
          <w:b/>
          <w:sz w:val="28"/>
          <w:szCs w:val="28"/>
        </w:rPr>
        <w:t>Задания на развитие памяти.</w:t>
      </w:r>
    </w:p>
    <w:p w:rsidR="00793193" w:rsidRPr="00793193" w:rsidRDefault="00793193" w:rsidP="0079319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>Показать детям числовой ряд, попросить запомнить последовательность. Затем увеличить этот ряд на одну цифру и т.д. 6, 2</w:t>
      </w:r>
    </w:p>
    <w:p w:rsidR="00793193" w:rsidRPr="00793193" w:rsidRDefault="00793193" w:rsidP="0079319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2, 8, 3 </w:t>
      </w:r>
    </w:p>
    <w:p w:rsidR="00793193" w:rsidRPr="00793193" w:rsidRDefault="00793193" w:rsidP="00793193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3, 7, 1, 4 </w:t>
      </w:r>
    </w:p>
    <w:p w:rsidR="00793193" w:rsidRPr="00793193" w:rsidRDefault="00793193" w:rsidP="00793193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6, 3, 9, 1, 5 </w:t>
      </w:r>
    </w:p>
    <w:p w:rsidR="00793193" w:rsidRPr="00793193" w:rsidRDefault="00793193" w:rsidP="00793193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8, 1 4, 9, 2, 6 </w:t>
      </w:r>
    </w:p>
    <w:p w:rsidR="00793193" w:rsidRPr="00793193" w:rsidRDefault="00793193" w:rsidP="00793193">
      <w:pPr>
        <w:pStyle w:val="a4"/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3193">
        <w:rPr>
          <w:rFonts w:ascii="Times New Roman" w:hAnsi="Times New Roman" w:cs="Times New Roman"/>
          <w:sz w:val="28"/>
          <w:szCs w:val="28"/>
        </w:rPr>
        <w:t>Для тренировки зрительной памяти – цифры читаются</w:t>
      </w:r>
      <w:r>
        <w:t>.</w:t>
      </w:r>
    </w:p>
    <w:p w:rsidR="00793193" w:rsidRPr="00793193" w:rsidRDefault="00793193" w:rsidP="0079319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360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b/>
          <w:sz w:val="28"/>
          <w:szCs w:val="28"/>
        </w:rPr>
        <w:t xml:space="preserve">Игра «Что изменилось?» </w:t>
      </w:r>
    </w:p>
    <w:p w:rsidR="00C06350" w:rsidRPr="00793193" w:rsidRDefault="00793193" w:rsidP="00793193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lastRenderedPageBreak/>
        <w:t>На доске составлена мозаика из геометрических фигур. Дети смотрят, запоминают. Изображение закрывается, часть фигур меняются местами. Дети должны назвать, какие изменения произошли</w:t>
      </w:r>
    </w:p>
    <w:p w:rsidR="00793193" w:rsidRPr="00DF4596" w:rsidRDefault="00793193" w:rsidP="0079319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360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b/>
          <w:sz w:val="28"/>
          <w:szCs w:val="28"/>
        </w:rPr>
        <w:t xml:space="preserve">Измени в слове одну букву. 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>3 – 1 + 1 =</w:t>
      </w:r>
      <w:proofErr w:type="gramStart"/>
      <w:r w:rsidRPr="007931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 кит (кот)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лук (жук, сук, бук) 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код (кот, кок, ком, год, ход) 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мак (май, лак, вол) 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лак (бак, мак, рак, лад) </w:t>
      </w:r>
    </w:p>
    <w:p w:rsidR="00DF4596" w:rsidRPr="00DF4596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 xml:space="preserve">гол (пол, кол, вол) </w:t>
      </w:r>
    </w:p>
    <w:p w:rsidR="00793193" w:rsidRPr="00793193" w:rsidRDefault="00793193" w:rsidP="00DF4596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193">
        <w:rPr>
          <w:rFonts w:ascii="Times New Roman" w:hAnsi="Times New Roman" w:cs="Times New Roman"/>
          <w:sz w:val="28"/>
          <w:szCs w:val="28"/>
        </w:rPr>
        <w:t>ров (рог, род, рок)</w:t>
      </w:r>
    </w:p>
    <w:p w:rsidR="00DF4596" w:rsidRDefault="00DF4596" w:rsidP="00DB1A25">
      <w:pPr>
        <w:spacing w:after="0" w:line="360" w:lineRule="auto"/>
        <w:jc w:val="both"/>
      </w:pPr>
    </w:p>
    <w:p w:rsidR="00C06350" w:rsidRPr="00DF4596" w:rsidRDefault="00DF4596" w:rsidP="00DF459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b/>
          <w:sz w:val="28"/>
          <w:szCs w:val="28"/>
        </w:rPr>
        <w:t>Задания для расширения кругозора учащихся,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596">
        <w:rPr>
          <w:rFonts w:ascii="Times New Roman" w:hAnsi="Times New Roman" w:cs="Times New Roman"/>
          <w:b/>
          <w:sz w:val="28"/>
          <w:szCs w:val="28"/>
        </w:rPr>
        <w:t>формирования интереса к предмету.</w:t>
      </w:r>
    </w:p>
    <w:p w:rsidR="00C06350" w:rsidRPr="00DB1A25" w:rsidRDefault="00C06350" w:rsidP="00DB1A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350" w:rsidRDefault="00DF4596" w:rsidP="00DF459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Занимательные вопросы и задачи</w:t>
      </w:r>
      <w:r w:rsidR="00187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785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[2]</w:t>
      </w:r>
    </w:p>
    <w:p w:rsidR="00DF4596" w:rsidRPr="00DF4596" w:rsidRDefault="00DF4596" w:rsidP="00DF459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sz w:val="28"/>
          <w:szCs w:val="28"/>
        </w:rPr>
        <w:t>Что легче – один килограмм ваты, поролона или один килограмм железа?</w:t>
      </w:r>
    </w:p>
    <w:p w:rsidR="00DF4596" w:rsidRPr="00DF4596" w:rsidRDefault="00DF4596" w:rsidP="00DF459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sz w:val="28"/>
          <w:szCs w:val="28"/>
        </w:rPr>
        <w:t>На столе лежало четыре яблока. Одно из них разрезали пополам и положили на стол. Сколько яблок на столе?</w:t>
      </w:r>
    </w:p>
    <w:p w:rsidR="00DF4596" w:rsidRPr="00DF4596" w:rsidRDefault="00DF4596" w:rsidP="00DF459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sz w:val="28"/>
          <w:szCs w:val="28"/>
        </w:rPr>
        <w:t>У одного старика спросили, сколько ему лет. Старик ответил, что неделю назад ему исполнилось 96. Но дней рождения у него было всего 24. Как это понимать? (Старик родился 29 февраля).</w:t>
      </w:r>
    </w:p>
    <w:p w:rsidR="00DF4596" w:rsidRPr="00DF4596" w:rsidRDefault="00DF4596" w:rsidP="00DF459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596">
        <w:rPr>
          <w:rFonts w:ascii="Times New Roman" w:hAnsi="Times New Roman" w:cs="Times New Roman"/>
          <w:sz w:val="28"/>
          <w:szCs w:val="28"/>
        </w:rPr>
        <w:t xml:space="preserve">Улитка ползѐт на вертикальный столб высотой 10 м. За день она поднимается на 5 м, а за ночь скатывается на 4 м. </w:t>
      </w:r>
      <w:proofErr w:type="gramStart"/>
      <w:r w:rsidRPr="00DF45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F4596">
        <w:rPr>
          <w:rFonts w:ascii="Times New Roman" w:hAnsi="Times New Roman" w:cs="Times New Roman"/>
          <w:sz w:val="28"/>
          <w:szCs w:val="28"/>
        </w:rPr>
        <w:t xml:space="preserve"> сколько дней она достигнет вершины? (За 6 дней).</w:t>
      </w:r>
    </w:p>
    <w:p w:rsidR="00B44DD0" w:rsidRDefault="00B44DD0" w:rsidP="00132A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350" w:rsidRDefault="00132A8E" w:rsidP="00F76D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Конечно</w:t>
      </w:r>
      <w:r w:rsidR="00B44D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уроков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вышеизложенные упражнения не смогут решить всех проблем, возникающих при обучении детей с ОВЗ, но точно будут полезны при </w:t>
      </w:r>
      <w:r w:rsidR="009D1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уроков математики для поддержания живого интереса и внимания учеников. </w:t>
      </w:r>
      <w:r w:rsidR="00B44DD0">
        <w:rPr>
          <w:rFonts w:ascii="Times New Roman" w:hAnsi="Times New Roman" w:cs="Times New Roman"/>
          <w:color w:val="000000" w:themeColor="text1"/>
          <w:sz w:val="28"/>
          <w:szCs w:val="28"/>
        </w:rPr>
        <w:t>Именно решая несложные, нестандартные задачи индивидуально или командно</w:t>
      </w:r>
      <w:r w:rsidR="00D11C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4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социализируются и чувствуют себя более успешными. Очень важно, чтобы детский взгляд не был погашен неудачами. Как женщина из притчи о Будде </w:t>
      </w:r>
      <w:r w:rsidR="0052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старалась помогать другим, так и педагог должен стараться сделать детей чуточку счастливее. </w:t>
      </w:r>
      <w:r w:rsidR="00B44DD0">
        <w:rPr>
          <w:rFonts w:ascii="Times New Roman" w:hAnsi="Times New Roman" w:cs="Times New Roman"/>
          <w:color w:val="000000" w:themeColor="text1"/>
          <w:sz w:val="28"/>
          <w:szCs w:val="28"/>
        </w:rPr>
        <w:t>Для меня, однозначно, это и есть достижение цели</w:t>
      </w:r>
      <w:r w:rsidR="00D11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D1C" w:rsidRPr="009D1283" w:rsidRDefault="00F76D1C" w:rsidP="00F76D1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187853" w:rsidRDefault="00202091" w:rsidP="0018785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06350" w:rsidRPr="00524795">
          <w:rPr>
            <w:rStyle w:val="a5"/>
            <w:rFonts w:ascii="Times New Roman" w:hAnsi="Times New Roman" w:cs="Times New Roman"/>
            <w:sz w:val="28"/>
            <w:szCs w:val="28"/>
          </w:rPr>
          <w:t>https://admmegion.ru/org/353071/</w:t>
        </w:r>
      </w:hyperlink>
    </w:p>
    <w:p w:rsidR="00187853" w:rsidRPr="00187853" w:rsidRDefault="00187853" w:rsidP="0018785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853">
        <w:rPr>
          <w:rFonts w:ascii="Times New Roman" w:hAnsi="Times New Roman" w:cs="Times New Roman"/>
          <w:bCs/>
          <w:sz w:val="28"/>
          <w:szCs w:val="28"/>
        </w:rPr>
        <w:t xml:space="preserve">Перельман Я. И. </w:t>
      </w:r>
      <w:r w:rsidRPr="00187853">
        <w:rPr>
          <w:rFonts w:ascii="Times New Roman" w:hAnsi="Times New Roman" w:cs="Times New Roman"/>
          <w:sz w:val="28"/>
          <w:szCs w:val="28"/>
        </w:rPr>
        <w:t>Живая математика. Занимательные задачи для любознательных умов / Я. И. Перельман —</w:t>
      </w:r>
      <w:r>
        <w:rPr>
          <w:rFonts w:ascii="Times New Roman" w:hAnsi="Times New Roman" w:cs="Times New Roman"/>
          <w:sz w:val="28"/>
          <w:szCs w:val="28"/>
        </w:rPr>
        <w:t xml:space="preserve"> изд.</w:t>
      </w:r>
      <w:r w:rsidRPr="001878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7853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18785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C06350" w:rsidRPr="00187853" w:rsidRDefault="00B944A1" w:rsidP="0018785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853">
        <w:rPr>
          <w:rFonts w:ascii="Times New Roman" w:hAnsi="Times New Roman" w:cs="Times New Roman"/>
          <w:sz w:val="28"/>
          <w:szCs w:val="28"/>
        </w:rPr>
        <w:t xml:space="preserve">Плешакова Е.П. « Коррекционно-развивающие задания </w:t>
      </w:r>
      <w:r w:rsidR="00187853">
        <w:rPr>
          <w:rFonts w:ascii="Times New Roman" w:hAnsi="Times New Roman" w:cs="Times New Roman"/>
          <w:sz w:val="28"/>
          <w:szCs w:val="28"/>
        </w:rPr>
        <w:t>и упражнения 5-9кл». Волгоград</w:t>
      </w:r>
      <w:proofErr w:type="gramStart"/>
      <w:r w:rsidR="00187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78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878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7853">
        <w:rPr>
          <w:rFonts w:ascii="Times New Roman" w:hAnsi="Times New Roman" w:cs="Times New Roman"/>
          <w:sz w:val="28"/>
          <w:szCs w:val="28"/>
        </w:rPr>
        <w:t xml:space="preserve">зд. «Учитель», </w:t>
      </w:r>
      <w:r w:rsidRPr="00187853">
        <w:rPr>
          <w:rFonts w:ascii="Times New Roman" w:hAnsi="Times New Roman" w:cs="Times New Roman"/>
          <w:sz w:val="28"/>
          <w:szCs w:val="28"/>
        </w:rPr>
        <w:t>2009.</w:t>
      </w:r>
    </w:p>
    <w:sectPr w:rsidR="00C06350" w:rsidRPr="00187853" w:rsidSect="003F6A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B3" w:rsidRDefault="00C342B3" w:rsidP="00415F2A">
      <w:pPr>
        <w:spacing w:after="0" w:line="240" w:lineRule="auto"/>
      </w:pPr>
      <w:r>
        <w:separator/>
      </w:r>
    </w:p>
  </w:endnote>
  <w:endnote w:type="continuationSeparator" w:id="0">
    <w:p w:rsidR="00C342B3" w:rsidRDefault="00C342B3" w:rsidP="0041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B3" w:rsidRDefault="00C342B3" w:rsidP="00415F2A">
      <w:pPr>
        <w:spacing w:after="0" w:line="240" w:lineRule="auto"/>
      </w:pPr>
      <w:r>
        <w:separator/>
      </w:r>
    </w:p>
  </w:footnote>
  <w:footnote w:type="continuationSeparator" w:id="0">
    <w:p w:rsidR="00C342B3" w:rsidRDefault="00C342B3" w:rsidP="0041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379"/>
    <w:multiLevelType w:val="hybridMultilevel"/>
    <w:tmpl w:val="8B187B76"/>
    <w:lvl w:ilvl="0" w:tplc="3830E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2033"/>
    <w:multiLevelType w:val="hybridMultilevel"/>
    <w:tmpl w:val="2C9E296C"/>
    <w:lvl w:ilvl="0" w:tplc="56F08C8A">
      <w:start w:val="1"/>
      <w:numFmt w:val="decimal"/>
      <w:lvlText w:val="%1)"/>
      <w:lvlJc w:val="left"/>
      <w:pPr>
        <w:ind w:left="1068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E565A4"/>
    <w:multiLevelType w:val="hybridMultilevel"/>
    <w:tmpl w:val="2F4CC906"/>
    <w:lvl w:ilvl="0" w:tplc="56F08C8A">
      <w:start w:val="1"/>
      <w:numFmt w:val="decimal"/>
      <w:lvlText w:val="%1)"/>
      <w:lvlJc w:val="left"/>
      <w:pPr>
        <w:ind w:left="1104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1C14689F"/>
    <w:multiLevelType w:val="hybridMultilevel"/>
    <w:tmpl w:val="2BE6732A"/>
    <w:lvl w:ilvl="0" w:tplc="DEFCE80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055B5"/>
    <w:multiLevelType w:val="hybridMultilevel"/>
    <w:tmpl w:val="61E2B8D6"/>
    <w:lvl w:ilvl="0" w:tplc="2E6AE9F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3B746F"/>
    <w:multiLevelType w:val="hybridMultilevel"/>
    <w:tmpl w:val="880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16B0"/>
    <w:multiLevelType w:val="hybridMultilevel"/>
    <w:tmpl w:val="392E09B6"/>
    <w:lvl w:ilvl="0" w:tplc="6FDE06D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D6B1D"/>
    <w:multiLevelType w:val="hybridMultilevel"/>
    <w:tmpl w:val="7BE80976"/>
    <w:lvl w:ilvl="0" w:tplc="558C634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6460D"/>
    <w:multiLevelType w:val="hybridMultilevel"/>
    <w:tmpl w:val="CBF8891A"/>
    <w:lvl w:ilvl="0" w:tplc="563E18B2">
      <w:start w:val="1"/>
      <w:numFmt w:val="decimal"/>
      <w:lvlText w:val="%1)"/>
      <w:lvlJc w:val="left"/>
      <w:pPr>
        <w:ind w:left="1074" w:hanging="360"/>
      </w:pPr>
      <w:rPr>
        <w:rFonts w:eastAsiaTheme="minorHAns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5C6316FA"/>
    <w:multiLevelType w:val="hybridMultilevel"/>
    <w:tmpl w:val="669AABF0"/>
    <w:lvl w:ilvl="0" w:tplc="EAA6A3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72988"/>
    <w:multiLevelType w:val="hybridMultilevel"/>
    <w:tmpl w:val="9508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8AC"/>
    <w:multiLevelType w:val="hybridMultilevel"/>
    <w:tmpl w:val="8E6C36C2"/>
    <w:lvl w:ilvl="0" w:tplc="408A57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51497"/>
    <w:multiLevelType w:val="hybridMultilevel"/>
    <w:tmpl w:val="1A3CBBCA"/>
    <w:lvl w:ilvl="0" w:tplc="A3E62D5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1F18F7"/>
    <w:multiLevelType w:val="hybridMultilevel"/>
    <w:tmpl w:val="9508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AF7"/>
    <w:rsid w:val="00132A8E"/>
    <w:rsid w:val="00187853"/>
    <w:rsid w:val="00202091"/>
    <w:rsid w:val="00227BED"/>
    <w:rsid w:val="002766C0"/>
    <w:rsid w:val="002E7FD1"/>
    <w:rsid w:val="003F6AF7"/>
    <w:rsid w:val="0041216F"/>
    <w:rsid w:val="00415F2A"/>
    <w:rsid w:val="0042306E"/>
    <w:rsid w:val="00476878"/>
    <w:rsid w:val="00491475"/>
    <w:rsid w:val="005241E6"/>
    <w:rsid w:val="006F66F4"/>
    <w:rsid w:val="00793193"/>
    <w:rsid w:val="00986381"/>
    <w:rsid w:val="009A6513"/>
    <w:rsid w:val="009D1283"/>
    <w:rsid w:val="00A90EAE"/>
    <w:rsid w:val="00AC63C9"/>
    <w:rsid w:val="00B24EA7"/>
    <w:rsid w:val="00B26BA7"/>
    <w:rsid w:val="00B448BC"/>
    <w:rsid w:val="00B44DD0"/>
    <w:rsid w:val="00B60BDA"/>
    <w:rsid w:val="00B90AC0"/>
    <w:rsid w:val="00B93653"/>
    <w:rsid w:val="00B944A1"/>
    <w:rsid w:val="00C06350"/>
    <w:rsid w:val="00C342B3"/>
    <w:rsid w:val="00D11C13"/>
    <w:rsid w:val="00D86A09"/>
    <w:rsid w:val="00DB1A25"/>
    <w:rsid w:val="00DF4596"/>
    <w:rsid w:val="00E32CB9"/>
    <w:rsid w:val="00E460A5"/>
    <w:rsid w:val="00E54163"/>
    <w:rsid w:val="00EC52AB"/>
    <w:rsid w:val="00F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3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63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F2A"/>
  </w:style>
  <w:style w:type="paragraph" w:styleId="a8">
    <w:name w:val="footer"/>
    <w:basedOn w:val="a"/>
    <w:link w:val="a9"/>
    <w:uiPriority w:val="99"/>
    <w:semiHidden/>
    <w:unhideWhenUsed/>
    <w:rsid w:val="0041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F2A"/>
  </w:style>
  <w:style w:type="paragraph" w:styleId="aa">
    <w:name w:val="Balloon Text"/>
    <w:basedOn w:val="a"/>
    <w:link w:val="ab"/>
    <w:uiPriority w:val="99"/>
    <w:semiHidden/>
    <w:unhideWhenUsed/>
    <w:rsid w:val="00EC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org/35307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 Е В</dc:creator>
  <cp:lastModifiedBy>Ярославцева Е В</cp:lastModifiedBy>
  <cp:revision>2</cp:revision>
  <dcterms:created xsi:type="dcterms:W3CDTF">2023-12-08T13:16:00Z</dcterms:created>
  <dcterms:modified xsi:type="dcterms:W3CDTF">2023-12-08T13:16:00Z</dcterms:modified>
</cp:coreProperties>
</file>