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95" w:rsidRPr="00394E95" w:rsidRDefault="00394E95" w:rsidP="00394E95">
      <w:pPr>
        <w:jc w:val="center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</w:t>
      </w:r>
      <w:r>
        <w:rPr>
          <w:rFonts w:ascii="Times New Roman" w:hAnsi="Times New Roman"/>
          <w:sz w:val="28"/>
          <w:szCs w:val="28"/>
        </w:rPr>
        <w:t xml:space="preserve">полнительного образования </w:t>
      </w:r>
      <w:r w:rsidRPr="00394E95">
        <w:rPr>
          <w:rFonts w:ascii="Times New Roman" w:hAnsi="Times New Roman"/>
          <w:sz w:val="28"/>
          <w:szCs w:val="28"/>
        </w:rPr>
        <w:t>Городской Дворец детского (юношеского) творчества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94E95">
        <w:rPr>
          <w:rFonts w:ascii="Times New Roman" w:hAnsi="Times New Roman"/>
          <w:sz w:val="28"/>
          <w:szCs w:val="28"/>
        </w:rPr>
        <w:t xml:space="preserve"> имени Н.К. Крупской</w:t>
      </w:r>
    </w:p>
    <w:p w:rsidR="00394E95" w:rsidRPr="00394E95" w:rsidRDefault="00394E95" w:rsidP="00394E95">
      <w:pPr>
        <w:jc w:val="both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jc w:val="both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jc w:val="both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jc w:val="both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94E95">
        <w:rPr>
          <w:rFonts w:ascii="Times New Roman" w:hAnsi="Times New Roman"/>
          <w:b/>
          <w:sz w:val="44"/>
          <w:szCs w:val="44"/>
        </w:rPr>
        <w:t>Эстетические взгляды Фредерика Шопена</w:t>
      </w:r>
    </w:p>
    <w:p w:rsidR="00394E95" w:rsidRPr="00394E95" w:rsidRDefault="00394E95" w:rsidP="00394E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94E95" w:rsidRPr="00394E95" w:rsidRDefault="00394E95" w:rsidP="00394E95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94E95" w:rsidRPr="00394E95" w:rsidRDefault="00394E95" w:rsidP="00394E95">
      <w:pPr>
        <w:rPr>
          <w:rFonts w:ascii="Times New Roman" w:hAnsi="Times New Roman"/>
          <w:b/>
          <w:sz w:val="28"/>
          <w:szCs w:val="28"/>
        </w:rPr>
      </w:pPr>
    </w:p>
    <w:p w:rsidR="00394E95" w:rsidRPr="00394E95" w:rsidRDefault="00394E95" w:rsidP="00394E95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94E95">
        <w:rPr>
          <w:rFonts w:ascii="Times New Roman" w:hAnsi="Times New Roman"/>
          <w:b/>
          <w:sz w:val="28"/>
          <w:szCs w:val="28"/>
        </w:rPr>
        <w:t xml:space="preserve">Исполнители: </w:t>
      </w:r>
    </w:p>
    <w:p w:rsidR="00394E95" w:rsidRPr="00394E95" w:rsidRDefault="00394E95" w:rsidP="00394E95">
      <w:pPr>
        <w:jc w:val="right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Балахнина Татьяна Николаевна, педагог </w:t>
      </w:r>
      <w:proofErr w:type="spellStart"/>
      <w:r w:rsidRPr="00394E95">
        <w:rPr>
          <w:rFonts w:ascii="Times New Roman" w:hAnsi="Times New Roman"/>
          <w:sz w:val="28"/>
          <w:szCs w:val="28"/>
        </w:rPr>
        <w:t>д</w:t>
      </w:r>
      <w:proofErr w:type="spellEnd"/>
      <w:r w:rsidRPr="00394E95">
        <w:rPr>
          <w:rFonts w:ascii="Times New Roman" w:hAnsi="Times New Roman"/>
          <w:sz w:val="28"/>
          <w:szCs w:val="28"/>
        </w:rPr>
        <w:t>/о</w:t>
      </w:r>
    </w:p>
    <w:p w:rsidR="00394E95" w:rsidRPr="00394E95" w:rsidRDefault="00394E95" w:rsidP="00394E95">
      <w:pPr>
        <w:jc w:val="right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Лоншакова Екатерина Алексеевна, педагог </w:t>
      </w:r>
      <w:proofErr w:type="spellStart"/>
      <w:r w:rsidRPr="00394E95">
        <w:rPr>
          <w:rFonts w:ascii="Times New Roman" w:hAnsi="Times New Roman"/>
          <w:sz w:val="28"/>
          <w:szCs w:val="28"/>
        </w:rPr>
        <w:t>д</w:t>
      </w:r>
      <w:proofErr w:type="spellEnd"/>
      <w:r w:rsidRPr="00394E95">
        <w:rPr>
          <w:rFonts w:ascii="Times New Roman" w:hAnsi="Times New Roman"/>
          <w:sz w:val="28"/>
          <w:szCs w:val="28"/>
        </w:rPr>
        <w:t>/о</w:t>
      </w:r>
    </w:p>
    <w:p w:rsidR="00394E95" w:rsidRPr="00394E95" w:rsidRDefault="00394E95" w:rsidP="00394E95">
      <w:pPr>
        <w:jc w:val="right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МБОУ ДО ГД</w:t>
      </w:r>
      <w:proofErr w:type="gramStart"/>
      <w:r w:rsidRPr="00394E95">
        <w:rPr>
          <w:rFonts w:ascii="Times New Roman" w:hAnsi="Times New Roman"/>
          <w:sz w:val="28"/>
          <w:szCs w:val="28"/>
        </w:rPr>
        <w:t>Д(</w:t>
      </w:r>
      <w:proofErr w:type="spellStart"/>
      <w:proofErr w:type="gramEnd"/>
      <w:r w:rsidRPr="00394E95">
        <w:rPr>
          <w:rFonts w:ascii="Times New Roman" w:hAnsi="Times New Roman"/>
          <w:sz w:val="28"/>
          <w:szCs w:val="28"/>
        </w:rPr>
        <w:t>ю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)Т им. Н.К.Крупской </w:t>
      </w:r>
    </w:p>
    <w:p w:rsidR="00394E95" w:rsidRPr="00394E95" w:rsidRDefault="00394E95" w:rsidP="00394E95">
      <w:pPr>
        <w:jc w:val="right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 г. Новокузнецка</w:t>
      </w:r>
    </w:p>
    <w:p w:rsidR="00394E95" w:rsidRPr="00394E95" w:rsidRDefault="00394E95" w:rsidP="00394E95">
      <w:pPr>
        <w:jc w:val="right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jc w:val="right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jc w:val="both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jc w:val="center"/>
        <w:rPr>
          <w:rFonts w:ascii="Times New Roman" w:hAnsi="Times New Roman"/>
          <w:sz w:val="28"/>
          <w:szCs w:val="28"/>
        </w:rPr>
      </w:pPr>
    </w:p>
    <w:p w:rsidR="00394E95" w:rsidRDefault="00394E95" w:rsidP="00394E95">
      <w:pPr>
        <w:jc w:val="center"/>
        <w:rPr>
          <w:rFonts w:ascii="Times New Roman" w:hAnsi="Times New Roman"/>
          <w:sz w:val="28"/>
          <w:szCs w:val="28"/>
        </w:rPr>
      </w:pPr>
    </w:p>
    <w:p w:rsidR="00394E95" w:rsidRDefault="00394E95" w:rsidP="00394E95">
      <w:pPr>
        <w:jc w:val="center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jc w:val="center"/>
        <w:rPr>
          <w:rFonts w:ascii="Times New Roman" w:hAnsi="Times New Roman"/>
          <w:sz w:val="28"/>
          <w:szCs w:val="28"/>
        </w:rPr>
      </w:pPr>
    </w:p>
    <w:p w:rsidR="00394E95" w:rsidRPr="00394E95" w:rsidRDefault="00394E95" w:rsidP="00394E95">
      <w:pPr>
        <w:jc w:val="center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Новокузнецк 201</w:t>
      </w:r>
      <w:r>
        <w:rPr>
          <w:rFonts w:ascii="Times New Roman" w:hAnsi="Times New Roman"/>
          <w:sz w:val="28"/>
          <w:szCs w:val="28"/>
        </w:rPr>
        <w:t>8</w:t>
      </w:r>
    </w:p>
    <w:p w:rsidR="00897F93" w:rsidRDefault="00897F93" w:rsidP="00897F9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Эстетические взгляды Фредерика Шопена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Фредерик Франсуа Шопен (1810-1849). Польский композитор, пианист-виртуоз и педагог. Родился в деревне </w:t>
      </w:r>
      <w:proofErr w:type="spellStart"/>
      <w:r w:rsidRPr="00394E95">
        <w:rPr>
          <w:rFonts w:ascii="Times New Roman" w:hAnsi="Times New Roman"/>
          <w:sz w:val="28"/>
          <w:szCs w:val="28"/>
        </w:rPr>
        <w:t>Желязова-Воля</w:t>
      </w:r>
      <w:proofErr w:type="spellEnd"/>
      <w:r w:rsidRPr="00394E95">
        <w:rPr>
          <w:rFonts w:ascii="Times New Roman" w:hAnsi="Times New Roman"/>
          <w:sz w:val="28"/>
          <w:szCs w:val="28"/>
        </w:rPr>
        <w:t>, умер в Париже.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Творчество гениального польского композитора и пианиста </w:t>
      </w:r>
      <w:proofErr w:type="spellStart"/>
      <w:r w:rsidRPr="00394E95">
        <w:rPr>
          <w:rFonts w:ascii="Times New Roman" w:hAnsi="Times New Roman"/>
          <w:sz w:val="28"/>
          <w:szCs w:val="28"/>
        </w:rPr>
        <w:t>Фридерика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 Шопена  принадлежит к числу высших достижений мировой музыкальной культуры. Значение музыки Шопена определяется не только ее дивной красотой, поэтической выразительностью обра</w:t>
      </w:r>
      <w:r w:rsidR="006707A4" w:rsidRPr="00394E95">
        <w:rPr>
          <w:rFonts w:ascii="Times New Roman" w:hAnsi="Times New Roman"/>
          <w:sz w:val="28"/>
          <w:szCs w:val="28"/>
        </w:rPr>
        <w:t>зов и мастерством их развития, но</w:t>
      </w:r>
      <w:r w:rsidRPr="00394E95">
        <w:rPr>
          <w:rFonts w:ascii="Times New Roman" w:hAnsi="Times New Roman"/>
          <w:sz w:val="28"/>
          <w:szCs w:val="28"/>
        </w:rPr>
        <w:t xml:space="preserve"> и тем, что, достигнув классических высот, он утвердил своими произведениями величие запечатлевшегося в них духовного богатства родного народа, входящего в семью славянских народов.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Намечая пути развития польской музыкальной классики, Шопен опирался на опыт отечественного песенно-танцевального народного творчества, своеобразно преломившегося в произведениях его предшественников, старших современников и даже композиторов более раннего времени. Никто из них не достиг, разумеется, высот </w:t>
      </w:r>
      <w:proofErr w:type="spellStart"/>
      <w:r w:rsidRPr="00394E95">
        <w:rPr>
          <w:rFonts w:ascii="Times New Roman" w:hAnsi="Times New Roman"/>
          <w:sz w:val="28"/>
          <w:szCs w:val="28"/>
        </w:rPr>
        <w:t>шопеновского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 гения, но вместе с тем творчество Шопена явилось закономерным высшим этапом многовекового развития польской музыкальной культуры.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Шопен является центральной фигурой, которой он стал и остался вплоть до нашего времени.</w:t>
      </w:r>
    </w:p>
    <w:p w:rsidR="006D60AE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Романтическое музыкальное искусство</w:t>
      </w:r>
      <w:r w:rsidR="006D60AE" w:rsidRPr="00394E95">
        <w:rPr>
          <w:rFonts w:ascii="Times New Roman" w:hAnsi="Times New Roman"/>
          <w:sz w:val="28"/>
          <w:szCs w:val="28"/>
        </w:rPr>
        <w:t xml:space="preserve"> (18-19вв.)</w:t>
      </w:r>
      <w:r w:rsidRPr="00394E95">
        <w:rPr>
          <w:rFonts w:ascii="Times New Roman" w:hAnsi="Times New Roman"/>
          <w:sz w:val="28"/>
          <w:szCs w:val="28"/>
        </w:rPr>
        <w:t xml:space="preserve"> – явление масштабное, сложное и противоречивое. Оно объединило в себе и реакционные, и прогрессивные, сближающиеся с реализмом направления, множество различных по своим эстетическим, стилистическим, жанровым и интонационным установкам национальных школ и индивидуальных стилей.</w:t>
      </w:r>
    </w:p>
    <w:p w:rsidR="00734CB6" w:rsidRPr="00394E95" w:rsidRDefault="006D60AE" w:rsidP="00394E95">
      <w:pPr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        Музыкальный </w:t>
      </w:r>
      <w:r w:rsidR="00734CB6" w:rsidRPr="00394E95">
        <w:rPr>
          <w:rFonts w:ascii="Times New Roman" w:hAnsi="Times New Roman"/>
          <w:sz w:val="28"/>
          <w:szCs w:val="28"/>
        </w:rPr>
        <w:t xml:space="preserve"> </w:t>
      </w:r>
      <w:r w:rsidR="00C750F0" w:rsidRPr="00394E95">
        <w:rPr>
          <w:rFonts w:ascii="Times New Roman" w:hAnsi="Times New Roman"/>
          <w:sz w:val="28"/>
          <w:szCs w:val="28"/>
        </w:rPr>
        <w:t xml:space="preserve">романтизм </w:t>
      </w:r>
      <w:r w:rsidR="00734CB6" w:rsidRPr="00394E95">
        <w:rPr>
          <w:rFonts w:ascii="Times New Roman" w:hAnsi="Times New Roman"/>
          <w:sz w:val="28"/>
          <w:szCs w:val="28"/>
        </w:rPr>
        <w:t>прошёл длительный путь развит</w:t>
      </w:r>
      <w:r w:rsidRPr="00394E95">
        <w:rPr>
          <w:rFonts w:ascii="Times New Roman" w:hAnsi="Times New Roman"/>
          <w:sz w:val="28"/>
          <w:szCs w:val="28"/>
        </w:rPr>
        <w:t>ия,</w:t>
      </w:r>
      <w:r w:rsidR="00734CB6" w:rsidRPr="00394E95">
        <w:rPr>
          <w:rFonts w:ascii="Times New Roman" w:hAnsi="Times New Roman"/>
          <w:sz w:val="28"/>
          <w:szCs w:val="28"/>
        </w:rPr>
        <w:t xml:space="preserve"> нередко сочетая в себе во многом противоположные эстетические взгляды.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Романтическое видение мира в искусстве было подготовлено множеством обстоятельств. Важнейшая его общественно-историческая предпосылка – реакция на  результаты французской буржуазной революции, разочарование в идеалах братства и единения народов, в идеалах всеобщего, всечеловеческого счастья. Рациональные, ясные, логичные и оптимистические установки Просвещения уже не соответствовали атмосфере сумрачности и подавленности, ознаменовавшей собой рубеж XVIII - XIX вв.</w:t>
      </w:r>
    </w:p>
    <w:p w:rsidR="00734CB6" w:rsidRPr="00394E95" w:rsidRDefault="006D60AE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34CB6" w:rsidRPr="00394E95">
        <w:rPr>
          <w:rFonts w:ascii="Times New Roman" w:hAnsi="Times New Roman"/>
          <w:sz w:val="28"/>
          <w:szCs w:val="28"/>
        </w:rPr>
        <w:t>При всём богатстве и неповторимости индивидуальных и национальных стилей и направлений, романтическое музыкальное искусство внутри себя содержало достаточно чёткую эстетическую и образную систему.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Исключительно своеобразна картина мира в представлении романтиков и место человека в ней. На смену цельному, оптимистическому миропониманию, на смену единой всечеловеческой идее приходит мир, расколотый на две противоположные друг другу сферы. Одна из них – жестокий, грубый, непонимающий и отвергающий человека мир. Вторая – мир сказки, грёзы, волшебной </w:t>
      </w:r>
      <w:proofErr w:type="spellStart"/>
      <w:r w:rsidRPr="00394E95">
        <w:rPr>
          <w:rFonts w:ascii="Times New Roman" w:hAnsi="Times New Roman"/>
          <w:sz w:val="28"/>
          <w:szCs w:val="28"/>
        </w:rPr>
        <w:t>фанатастики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, воплощение идеализированной мечты. </w:t>
      </w:r>
    </w:p>
    <w:p w:rsidR="00734CB6" w:rsidRPr="00394E95" w:rsidRDefault="00C750F0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Возникла абсолютно новая трактовка</w:t>
      </w:r>
      <w:r w:rsidR="00734CB6" w:rsidRPr="00394E95">
        <w:rPr>
          <w:rFonts w:ascii="Times New Roman" w:hAnsi="Times New Roman"/>
          <w:sz w:val="28"/>
          <w:szCs w:val="28"/>
        </w:rPr>
        <w:t xml:space="preserve"> образа человека. Герой, борец за счастье всего человечества, титан, в своей борьбе претерпевает жесточайшее поражение. Его сменяет маленький человек – один из многих, вынужденный жить в мире реальном, но грезящий об идеальном мире. Принцип </w:t>
      </w:r>
      <w:proofErr w:type="spellStart"/>
      <w:r w:rsidR="00734CB6" w:rsidRPr="00394E95">
        <w:rPr>
          <w:rFonts w:ascii="Times New Roman" w:hAnsi="Times New Roman"/>
          <w:sz w:val="28"/>
          <w:szCs w:val="28"/>
        </w:rPr>
        <w:t>двоемирия</w:t>
      </w:r>
      <w:proofErr w:type="spellEnd"/>
      <w:r w:rsidR="00734CB6" w:rsidRPr="00394E95">
        <w:rPr>
          <w:rFonts w:ascii="Times New Roman" w:hAnsi="Times New Roman"/>
          <w:sz w:val="28"/>
          <w:szCs w:val="28"/>
        </w:rPr>
        <w:t xml:space="preserve"> обусловливает специфику мировоззрения романтических музыкантов и во многом их музыкальный язык. В то же время в романтическом музыкальном искусстве формируется и иной тип героя – исключительная личность, глубоко и трагично воспринимающая мир. В творчестве многих романтиков нашли отражение и революционные идеи эпохи, связанные с процессами национально-освободительного движения в странах Европы (творчество Шопена, Листа, Берлиоза).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Исключительное внимание романтиков к субъективному началу, к лирической образности, к полноте раскрытия человеческой индивидуальности (по сравнению с господствующей объективностью классицизма) стало причиной радикальных изменений в трактовке жанров, тематике и музыкальном языке. Сущностной составляющей образного мира романтиков была природа – в её многообразии и величии.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Как антитеза чистой инструментальной музыке в творчестве романтиков возникает стремление к синтезу искусств. Формируются новые музыкальные жанры, опирающиеся на теснейшую связь музыки и литературы. Это – поэма, баллада, листок из альбома. В сферу музыкального творчества проникают литературные приёмы изложения, </w:t>
      </w:r>
      <w:proofErr w:type="spellStart"/>
      <w:r w:rsidRPr="00394E95">
        <w:rPr>
          <w:rFonts w:ascii="Times New Roman" w:hAnsi="Times New Roman"/>
          <w:sz w:val="28"/>
          <w:szCs w:val="28"/>
        </w:rPr>
        <w:t>сюжетность</w:t>
      </w:r>
      <w:proofErr w:type="spellEnd"/>
      <w:r w:rsidRPr="00394E95">
        <w:rPr>
          <w:rFonts w:ascii="Times New Roman" w:hAnsi="Times New Roman"/>
          <w:sz w:val="28"/>
          <w:szCs w:val="28"/>
        </w:rPr>
        <w:t>.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Следствием </w:t>
      </w:r>
      <w:proofErr w:type="spellStart"/>
      <w:r w:rsidRPr="00394E95">
        <w:rPr>
          <w:rFonts w:ascii="Times New Roman" w:hAnsi="Times New Roman"/>
          <w:sz w:val="28"/>
          <w:szCs w:val="28"/>
        </w:rPr>
        <w:t>синтезирования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 музыки и поэзии явилась такая специфическая черта музыкального романтизма как </w:t>
      </w:r>
      <w:proofErr w:type="spellStart"/>
      <w:r w:rsidRPr="00394E95">
        <w:rPr>
          <w:rFonts w:ascii="Times New Roman" w:hAnsi="Times New Roman"/>
          <w:sz w:val="28"/>
          <w:szCs w:val="28"/>
        </w:rPr>
        <w:t>программность</w:t>
      </w:r>
      <w:proofErr w:type="spellEnd"/>
      <w:r w:rsidR="00C750F0" w:rsidRPr="00394E95">
        <w:rPr>
          <w:rFonts w:ascii="Times New Roman" w:hAnsi="Times New Roman"/>
          <w:sz w:val="28"/>
          <w:szCs w:val="28"/>
        </w:rPr>
        <w:t>.</w:t>
      </w:r>
      <w:r w:rsidRPr="00394E95">
        <w:rPr>
          <w:rFonts w:ascii="Times New Roman" w:hAnsi="Times New Roman"/>
          <w:sz w:val="28"/>
          <w:szCs w:val="28"/>
        </w:rPr>
        <w:t xml:space="preserve"> 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Внимание романтиков к жанрам вокальной музыки также являет собой одно из проявлений связи литературы и музыки в романтическом искусстве</w:t>
      </w:r>
    </w:p>
    <w:p w:rsidR="00734CB6" w:rsidRPr="00394E95" w:rsidRDefault="00734CB6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lastRenderedPageBreak/>
        <w:t xml:space="preserve">Одно из основополагающих качеств музыкального романтизма – </w:t>
      </w:r>
      <w:proofErr w:type="gramStart"/>
      <w:r w:rsidRPr="00394E95">
        <w:rPr>
          <w:rFonts w:ascii="Times New Roman" w:hAnsi="Times New Roman"/>
          <w:sz w:val="28"/>
          <w:szCs w:val="28"/>
        </w:rPr>
        <w:t>исключительная</w:t>
      </w:r>
      <w:proofErr w:type="gramEnd"/>
      <w:r w:rsidRPr="00394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E95">
        <w:rPr>
          <w:rFonts w:ascii="Times New Roman" w:hAnsi="Times New Roman"/>
          <w:sz w:val="28"/>
          <w:szCs w:val="28"/>
        </w:rPr>
        <w:t>индивидуализированность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 музыкальных стилей. </w:t>
      </w:r>
    </w:p>
    <w:p w:rsidR="00734CB6" w:rsidRPr="00394E95" w:rsidRDefault="00734CB6" w:rsidP="00897F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Индивидуализированное, личностное видение мира повлекло за собой возникновение новых музыкальных жанров. В единении с тенденцией развития домашнего </w:t>
      </w:r>
      <w:proofErr w:type="spellStart"/>
      <w:r w:rsidRPr="00394E9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, камерного исполнительства, не рассчитанного на массовую аудиторию и совершенную исполнительскую технику, это вызвало к жизни появление жанра фортепианной миниатюры – экспромты, музыкальные моменты, ноктюрны, прелюдии, множество танцевальных жанров, ранее не фигурировавших в профессиональной музыке. Достоянием музыкального языка романтизма, наряду с </w:t>
      </w:r>
      <w:proofErr w:type="spellStart"/>
      <w:r w:rsidRPr="00394E95">
        <w:rPr>
          <w:rFonts w:ascii="Times New Roman" w:hAnsi="Times New Roman"/>
          <w:sz w:val="28"/>
          <w:szCs w:val="28"/>
        </w:rPr>
        <w:t>песенностью</w:t>
      </w:r>
      <w:proofErr w:type="spellEnd"/>
      <w:r w:rsidRPr="00394E95">
        <w:rPr>
          <w:rFonts w:ascii="Times New Roman" w:hAnsi="Times New Roman"/>
          <w:sz w:val="28"/>
          <w:szCs w:val="28"/>
        </w:rPr>
        <w:t>, стало о</w:t>
      </w:r>
      <w:r w:rsidR="00C750F0" w:rsidRPr="00394E95">
        <w:rPr>
          <w:rFonts w:ascii="Times New Roman" w:hAnsi="Times New Roman"/>
          <w:sz w:val="28"/>
          <w:szCs w:val="28"/>
        </w:rPr>
        <w:t>громное внимание к красочности.</w:t>
      </w:r>
    </w:p>
    <w:p w:rsidR="00D54572" w:rsidRPr="00394E95" w:rsidRDefault="00D54572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Обращение Шопена к вопросам музыкальной эстетики в его незаконченной работе "Методе" говорит об определяющей роли эстетических воззрений в его творческой деятельности;</w:t>
      </w:r>
    </w:p>
    <w:p w:rsidR="00D54572" w:rsidRPr="00394E95" w:rsidRDefault="00D54572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На первый взгляд принципиальные высказывания Шопена по вопросам эстетики, отраженные в "Методе" представляются отрывочными, неполными. Но это ложное впечатление. Ложное потому, что пристальный взгляд на все то, что делал и говорил Шопен, убеждает нас в стройности и продуманности его эстетических воззрений. Систематичность была одной из основных черт его творческого метода.</w:t>
      </w:r>
    </w:p>
    <w:p w:rsidR="00D54572" w:rsidRPr="00394E95" w:rsidRDefault="00D54572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Шопен придавал музыке исключительно высокое социальное значение. Он видел в ней вообще и в музыкальной интерпретации в частности "искусство выражать свои мысли звуками", "проявление нашего чувства в звуках". То, что не может быть выражено словом, по его мнению,</w:t>
      </w:r>
      <w:r w:rsidR="00897F93">
        <w:rPr>
          <w:rFonts w:ascii="Times New Roman" w:hAnsi="Times New Roman"/>
          <w:sz w:val="28"/>
          <w:szCs w:val="28"/>
        </w:rPr>
        <w:t xml:space="preserve"> превосходно передается музыкой.</w:t>
      </w:r>
    </w:p>
    <w:p w:rsidR="00D54572" w:rsidRPr="00394E95" w:rsidRDefault="00D54572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 xml:space="preserve"> Неразрывно связаны эмоциональность и </w:t>
      </w:r>
      <w:proofErr w:type="spellStart"/>
      <w:r w:rsidRPr="00394E95">
        <w:rPr>
          <w:rFonts w:ascii="Times New Roman" w:hAnsi="Times New Roman"/>
          <w:sz w:val="28"/>
          <w:szCs w:val="28"/>
        </w:rPr>
        <w:t>рациональногсь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 начал в музыке, что было крайне существенно для </w:t>
      </w:r>
      <w:proofErr w:type="spellStart"/>
      <w:r w:rsidRPr="00394E95">
        <w:rPr>
          <w:rFonts w:ascii="Times New Roman" w:hAnsi="Times New Roman"/>
          <w:sz w:val="28"/>
          <w:szCs w:val="28"/>
        </w:rPr>
        <w:t>шопеновского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 понимания данного вида искусства. Здесь основы всей практической эстетики </w:t>
      </w:r>
      <w:proofErr w:type="spellStart"/>
      <w:r w:rsidRPr="00394E95">
        <w:rPr>
          <w:rFonts w:ascii="Times New Roman" w:hAnsi="Times New Roman"/>
          <w:sz w:val="28"/>
          <w:szCs w:val="28"/>
        </w:rPr>
        <w:t>шопеновского</w:t>
      </w:r>
      <w:proofErr w:type="spellEnd"/>
      <w:r w:rsidRPr="00394E95">
        <w:rPr>
          <w:rFonts w:ascii="Times New Roman" w:hAnsi="Times New Roman"/>
          <w:sz w:val="28"/>
          <w:szCs w:val="28"/>
        </w:rPr>
        <w:t xml:space="preserve"> творчества, неизменно сочетающей переживание с высоким и требовательным интеллектуализмом.</w:t>
      </w:r>
    </w:p>
    <w:p w:rsidR="00D54572" w:rsidRPr="00394E95" w:rsidRDefault="00D54572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Своими тезисами о назначении музыки: "выражение нашего чувства посредством звуков", "выражение наших мыслей звуками" Шопен выдвигает важнейший принцип романтизма - принцип "музыкального выражения", который пришел на смену классической теории "подражания", согласно которой музыка своими звуками подражает явлениям действительности.</w:t>
      </w:r>
    </w:p>
    <w:p w:rsidR="00D54572" w:rsidRPr="00394E95" w:rsidRDefault="00D54572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lastRenderedPageBreak/>
        <w:t>Ограниченность данной теории состояла в том, что она не могла осветить и истолковать преобразования действительности в художественном образе и недопонимала того обстоятельства, что музыка, пользуясь, как все искусства, единством изобразительности и выразительности, является искусством по преимуществу выразительным, а не изобразительным</w:t>
      </w:r>
      <w:r w:rsidR="00897F93">
        <w:rPr>
          <w:rFonts w:ascii="Times New Roman" w:hAnsi="Times New Roman"/>
          <w:sz w:val="28"/>
          <w:szCs w:val="28"/>
        </w:rPr>
        <w:t>.</w:t>
      </w:r>
      <w:r w:rsidRPr="00394E95">
        <w:rPr>
          <w:rFonts w:ascii="Times New Roman" w:hAnsi="Times New Roman"/>
          <w:sz w:val="28"/>
          <w:szCs w:val="28"/>
        </w:rPr>
        <w:t xml:space="preserve"> В вопросе соотношения слова и музыки Шопен признавал примат музыки над словом: "Слово родилось из звука"; "звук существовал до появления слова" в отличие от теоретиков классицизма, считавших, что музыка обязана своим п</w:t>
      </w:r>
      <w:r w:rsidR="00897F93">
        <w:rPr>
          <w:rFonts w:ascii="Times New Roman" w:hAnsi="Times New Roman"/>
          <w:sz w:val="28"/>
          <w:szCs w:val="28"/>
        </w:rPr>
        <w:t>роисхождением человеческой речи.</w:t>
      </w:r>
    </w:p>
    <w:p w:rsidR="00D54572" w:rsidRPr="00394E95" w:rsidRDefault="00D54572" w:rsidP="00394E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4E95">
        <w:rPr>
          <w:rFonts w:ascii="Times New Roman" w:hAnsi="Times New Roman"/>
          <w:sz w:val="28"/>
          <w:szCs w:val="28"/>
        </w:rPr>
        <w:t>Говоря о музыке, как о "неопределенной речи" человека, Шопен делает значительный шаг в сторону реалистической эстетики. Он оказывается на грани осознания музыкальных интонаций, как отражения интонаций человеческой речи. Но он эту грань не переступает, поскольку музыкальный субъект - творящая личность остается для него в центре внимания, а объект, то есть действительность - в тени. Таким образом, мы видим, что Шопен предстает здесь исключительно как художник своей эпохи, величайшая задача искусства которой состояла в том, чтобы с особой полнотой показать человека. Об этом свидетельствует самое грандиозное творение данной эпохи - "Человеческая комедия" Бальзака. Бальзаковский реализм дал новейшую социально-психологическую "анатомию" человека и общества. "У романтизма был свой акцент и свой главный вклад. С ошеломляющей откровенност</w:t>
      </w:r>
      <w:r w:rsidR="00897F93">
        <w:rPr>
          <w:rFonts w:ascii="Times New Roman" w:hAnsi="Times New Roman"/>
          <w:sz w:val="28"/>
          <w:szCs w:val="28"/>
        </w:rPr>
        <w:t>ью он показал сокровища сердца".</w:t>
      </w:r>
    </w:p>
    <w:p w:rsidR="00D54572" w:rsidRPr="00394E95" w:rsidRDefault="00D54572" w:rsidP="00394E95">
      <w:pPr>
        <w:jc w:val="both"/>
        <w:rPr>
          <w:rFonts w:ascii="Times New Roman" w:hAnsi="Times New Roman"/>
          <w:sz w:val="28"/>
          <w:szCs w:val="28"/>
        </w:rPr>
      </w:pPr>
    </w:p>
    <w:sectPr w:rsidR="00D54572" w:rsidRPr="00394E95" w:rsidSect="0039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DAF"/>
    <w:rsid w:val="0005403F"/>
    <w:rsid w:val="00394E95"/>
    <w:rsid w:val="00485775"/>
    <w:rsid w:val="004E6528"/>
    <w:rsid w:val="005037AB"/>
    <w:rsid w:val="006707A4"/>
    <w:rsid w:val="006D60AE"/>
    <w:rsid w:val="00734CB6"/>
    <w:rsid w:val="00897F93"/>
    <w:rsid w:val="009603B8"/>
    <w:rsid w:val="009B0A1D"/>
    <w:rsid w:val="00C750F0"/>
    <w:rsid w:val="00CA0DAF"/>
    <w:rsid w:val="00D5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A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Катя</cp:lastModifiedBy>
  <cp:revision>2</cp:revision>
  <dcterms:created xsi:type="dcterms:W3CDTF">2018-09-26T16:20:00Z</dcterms:created>
  <dcterms:modified xsi:type="dcterms:W3CDTF">2018-09-26T16:20:00Z</dcterms:modified>
</cp:coreProperties>
</file>