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E" w:rsidRPr="002E7E04" w:rsidRDefault="0068461E" w:rsidP="006846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2E7E04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Внеклассное мероприятие «Математическая карусель»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-</w:t>
      </w:r>
      <w:r w:rsidRPr="002E7E04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игра для 7 класса</w:t>
      </w:r>
    </w:p>
    <w:p w:rsidR="0068461E" w:rsidRDefault="0068461E" w:rsidP="006846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Авторы: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Земдиханова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З.М.,Клементьева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М.П.-</w:t>
      </w:r>
      <w:r w:rsidRPr="002E7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 математик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Полевобикшикская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СОШ». 2018 г.</w:t>
      </w:r>
    </w:p>
    <w:p w:rsidR="0068461E" w:rsidRDefault="0068461E" w:rsidP="006846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461E" w:rsidRPr="0068461E" w:rsidRDefault="0068461E" w:rsidP="006846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846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</w:p>
    <w:p w:rsidR="0068461E" w:rsidRPr="00FE0C76" w:rsidRDefault="0068461E" w:rsidP="0068461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E0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интереса (формирование знаний об истории) к истории возникновения Олимпийских игр; </w:t>
      </w:r>
    </w:p>
    <w:p w:rsidR="0068461E" w:rsidRPr="00FE0C76" w:rsidRDefault="0068461E" w:rsidP="0068461E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FE0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роли физической культуры и спорта в формировании здорового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FE0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образа жизни среди учащихся;</w:t>
      </w:r>
    </w:p>
    <w:p w:rsidR="0068461E" w:rsidRPr="00FE0C76" w:rsidRDefault="0068461E" w:rsidP="0068461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характера, чувства товарищества, команды и взаимопомощи, выявление творческих способностей учащихся и расширение их кругозора.</w:t>
      </w:r>
    </w:p>
    <w:p w:rsidR="0068461E" w:rsidRDefault="0068461E" w:rsidP="0068461E">
      <w:pPr>
        <w:jc w:val="both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>2.Сообщение темы. Постановка целей.</w:t>
      </w:r>
    </w:p>
    <w:p w:rsidR="0068461E" w:rsidRPr="002E7E04" w:rsidRDefault="0068461E" w:rsidP="0068461E">
      <w:pPr>
        <w:jc w:val="both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ребята! Вам предлагается попробовать свои силы в устном счете. Чтобы определить тему нашего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</w:t>
      </w:r>
      <w:r w:rsidRPr="002E7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нужно пройти первый этап.  Ответ вашего задания на доске и закрепите кольцо около вашего  ответа. </w:t>
      </w:r>
    </w:p>
    <w:p w:rsidR="0068461E" w:rsidRPr="0068461E" w:rsidRDefault="0068461E" w:rsidP="0068461E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E7E0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(2²+3³)*2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</w:t>
      </w:r>
      <w:r w:rsidRPr="0068461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2)(1³+4²)*3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Pr="0068461E">
        <w:rPr>
          <w:rFonts w:ascii="Times New Roman" w:hAnsi="Times New Roman" w:cs="Times New Roman"/>
          <w:sz w:val="24"/>
          <w:szCs w:val="24"/>
          <w:shd w:val="clear" w:color="auto" w:fill="FFFFFF"/>
        </w:rPr>
        <w:t>3)(3²+1³)*4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68461E">
        <w:rPr>
          <w:rFonts w:ascii="Times New Roman" w:hAnsi="Times New Roman" w:cs="Times New Roman"/>
          <w:b/>
          <w:color w:val="FFC000"/>
          <w:sz w:val="24"/>
          <w:szCs w:val="24"/>
          <w:shd w:val="clear" w:color="auto" w:fill="FFFFFF"/>
        </w:rPr>
        <w:t>4) (0³+5²)*3</w:t>
      </w:r>
      <w:r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t xml:space="preserve">    </w:t>
      </w:r>
      <w:r w:rsidRPr="0068461E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5)(2³+6²)*2</w:t>
      </w:r>
    </w:p>
    <w:p w:rsidR="0068461E" w:rsidRPr="002E7E04" w:rsidRDefault="0068461E" w:rsidP="006846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доске получается связка из пяти олимпийских колец.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сообщают тему игры.</w:t>
      </w:r>
    </w:p>
    <w:p w:rsidR="0068461E" w:rsidRPr="002E7E04" w:rsidRDefault="0068461E" w:rsidP="0068461E">
      <w:pPr>
        <w:spacing w:after="0" w:line="360" w:lineRule="auto"/>
        <w:ind w:firstLine="284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E7E04">
        <w:rPr>
          <w:rStyle w:val="c0"/>
          <w:rFonts w:ascii="Times New Roman" w:hAnsi="Times New Roman" w:cs="Times New Roman"/>
          <w:sz w:val="24"/>
          <w:szCs w:val="24"/>
        </w:rPr>
        <w:t>Олимпиада – важнейшее событие в международной спортивной жизни.</w:t>
      </w:r>
    </w:p>
    <w:p w:rsidR="0068461E" w:rsidRPr="0068461E" w:rsidRDefault="0068461E" w:rsidP="0068461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Олимпийские игры были главным спортивным событием всех времен и народов. В дни проведения Олимпийских игр </w:t>
      </w:r>
      <w:proofErr w:type="gramStart"/>
      <w:r w:rsidRPr="002E7E04">
        <w:rPr>
          <w:rFonts w:ascii="Times New Roman" w:hAnsi="Times New Roman" w:cs="Times New Roman"/>
          <w:sz w:val="24"/>
          <w:szCs w:val="24"/>
        </w:rPr>
        <w:t>прекращались войны и на всей земле воцарялось</w:t>
      </w:r>
      <w:proofErr w:type="gramEnd"/>
      <w:r w:rsidRPr="002E7E04">
        <w:rPr>
          <w:rFonts w:ascii="Times New Roman" w:hAnsi="Times New Roman" w:cs="Times New Roman"/>
          <w:sz w:val="24"/>
          <w:szCs w:val="24"/>
        </w:rPr>
        <w:t xml:space="preserve"> согласие и примирение.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E04">
        <w:rPr>
          <w:rFonts w:ascii="Times New Roman" w:hAnsi="Times New Roman" w:cs="Times New Roman"/>
          <w:sz w:val="24"/>
          <w:szCs w:val="24"/>
        </w:rPr>
        <w:t xml:space="preserve">Родина Олимпийских игр – Древняя Греция, город Олимпия. Впервые </w:t>
      </w:r>
      <w:r w:rsidRPr="002E7E04">
        <w:rPr>
          <w:rStyle w:val="c0"/>
          <w:rFonts w:ascii="Times New Roman" w:hAnsi="Times New Roman" w:cs="Times New Roman"/>
          <w:sz w:val="24"/>
          <w:szCs w:val="24"/>
        </w:rPr>
        <w:t xml:space="preserve">Олимпийские игры состоялись в 776 году </w:t>
      </w:r>
      <w:proofErr w:type="gramStart"/>
      <w:r w:rsidRPr="002E7E04">
        <w:rPr>
          <w:rStyle w:val="c0"/>
          <w:rFonts w:ascii="Times New Roman" w:hAnsi="Times New Roman" w:cs="Times New Roman"/>
          <w:sz w:val="24"/>
          <w:szCs w:val="24"/>
        </w:rPr>
        <w:t>до</w:t>
      </w:r>
      <w:proofErr w:type="gramEnd"/>
      <w:r w:rsidRPr="002E7E04">
        <w:rPr>
          <w:rStyle w:val="c0"/>
          <w:rFonts w:ascii="Times New Roman" w:hAnsi="Times New Roman" w:cs="Times New Roman"/>
          <w:sz w:val="24"/>
          <w:szCs w:val="24"/>
        </w:rPr>
        <w:t xml:space="preserve"> н.э.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E04">
        <w:rPr>
          <w:rStyle w:val="c0"/>
          <w:rFonts w:ascii="Times New Roman" w:hAnsi="Times New Roman" w:cs="Times New Roman"/>
          <w:sz w:val="24"/>
          <w:szCs w:val="24"/>
        </w:rPr>
        <w:t>Столица</w:t>
      </w:r>
      <w:proofErr w:type="gramEnd"/>
      <w:r w:rsidRPr="002E7E04">
        <w:rPr>
          <w:rStyle w:val="c0"/>
          <w:rFonts w:ascii="Times New Roman" w:hAnsi="Times New Roman" w:cs="Times New Roman"/>
          <w:sz w:val="24"/>
          <w:szCs w:val="24"/>
        </w:rPr>
        <w:t xml:space="preserve"> Олимпиады на это время становится столицей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Зажжение Олимпийского огня – открывает Олимпийские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61E">
        <w:rPr>
          <w:i/>
          <w:sz w:val="24"/>
          <w:szCs w:val="24"/>
        </w:rPr>
        <w:t xml:space="preserve">Олимпийский флаг – это пять переплетенных колец на белом фоне. </w:t>
      </w:r>
      <w:proofErr w:type="gramStart"/>
      <w:r w:rsidRPr="0068461E">
        <w:rPr>
          <w:i/>
          <w:sz w:val="24"/>
          <w:szCs w:val="24"/>
        </w:rPr>
        <w:t>Эти кольца окрашены в синий, желтый, черный, зеленый и красный цвет и представляют пять частей света: 1) Синий – Европа; 2) Черный – Африка; 3)Красный – Америка; 4)Желтый – Азия;</w:t>
      </w:r>
      <w:r>
        <w:rPr>
          <w:i/>
          <w:sz w:val="24"/>
          <w:szCs w:val="24"/>
        </w:rPr>
        <w:t xml:space="preserve"> 5) </w:t>
      </w:r>
      <w:r w:rsidRPr="0068461E">
        <w:rPr>
          <w:rFonts w:ascii="Times New Roman" w:eastAsia="Times New Roman" w:hAnsi="Times New Roman"/>
          <w:i/>
          <w:sz w:val="24"/>
          <w:szCs w:val="24"/>
          <w:lang w:eastAsia="ru-RU"/>
        </w:rPr>
        <w:t>Зеленый – Австралия.</w:t>
      </w:r>
      <w:r w:rsidRPr="006846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gramEnd"/>
    </w:p>
    <w:p w:rsidR="0068461E" w:rsidRPr="002E7E04" w:rsidRDefault="0068461E" w:rsidP="0068461E">
      <w:pPr>
        <w:pStyle w:val="a5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8461E" w:rsidRPr="002E7E04" w:rsidRDefault="0068461E" w:rsidP="0068461E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2E7E04">
        <w:rPr>
          <w:rFonts w:ascii="Times New Roman" w:hAnsi="Times New Roman"/>
          <w:sz w:val="24"/>
          <w:szCs w:val="24"/>
          <w:shd w:val="clear" w:color="auto" w:fill="FFFFFF"/>
        </w:rPr>
        <w:t>На флагах не пишут слов, но все люди знают, что пять разноцветных переплетённых колец - это символ мира и дружбы спортсменов пяти континентов.</w:t>
      </w:r>
    </w:p>
    <w:p w:rsidR="0068461E" w:rsidRPr="002E7E04" w:rsidRDefault="0068461E" w:rsidP="0068461E">
      <w:pPr>
        <w:pStyle w:val="c4"/>
        <w:spacing w:before="0" w:after="0" w:line="360" w:lineRule="auto"/>
        <w:ind w:firstLine="284"/>
        <w:jc w:val="both"/>
      </w:pPr>
      <w:r w:rsidRPr="002E7E04">
        <w:t>Девиз Олимпийских игр: «Быстрее, выше, сильнее».</w:t>
      </w:r>
    </w:p>
    <w:p w:rsidR="0068461E" w:rsidRPr="002E7E04" w:rsidRDefault="0068461E" w:rsidP="00684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  <w:r w:rsidRPr="002E7E04">
        <w:rPr>
          <w:rStyle w:val="c0"/>
          <w:rFonts w:ascii="Times New Roman" w:hAnsi="Times New Roman" w:cs="Times New Roman"/>
          <w:sz w:val="24"/>
          <w:szCs w:val="24"/>
        </w:rPr>
        <w:t>Чтобы не только помнить, но и знать больше о зимних олимпийских видах спорта,  мы составили задания на олимпийскую тематику.</w:t>
      </w:r>
      <w:r w:rsidRPr="002E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проводим олимпийские игры, но не простые, а математические.</w:t>
      </w:r>
    </w:p>
    <w:p w:rsidR="0068461E" w:rsidRPr="002E7E04" w:rsidRDefault="0068461E" w:rsidP="00684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и физическую закалку, и математическую смекалку наших спортсменов-математиков.</w:t>
      </w:r>
    </w:p>
    <w:p w:rsidR="0068461E" w:rsidRPr="002E7E04" w:rsidRDefault="0068461E" w:rsidP="00684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наших играх участвуют пять команд: синие, красные, черные, желтые, зеленые</w:t>
      </w:r>
      <w:proofErr w:type="gramStart"/>
      <w:r w:rsidRPr="002E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 олимпийских колец).</w:t>
      </w:r>
    </w:p>
    <w:p w:rsidR="0068461E" w:rsidRPr="002E7E04" w:rsidRDefault="0068461E" w:rsidP="0068461E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Эпиграф:</w:t>
      </w:r>
    </w:p>
    <w:p w:rsidR="0068461E" w:rsidRDefault="0068461E" w:rsidP="0068461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“Нет ничего благороднее солнца, </w:t>
      </w:r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>дающего столько света и тепла.</w:t>
      </w:r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>Так и люди прославляют те состязания, </w:t>
      </w:r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>величественнее которых нет ничего, - Олимпийские игры</w:t>
      </w:r>
      <w:proofErr w:type="gramStart"/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.”</w:t>
      </w:r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proofErr w:type="gramEnd"/>
      <w:r w:rsidRPr="00FE0C7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Пиндар</w:t>
      </w:r>
    </w:p>
    <w:p w:rsidR="0068461E" w:rsidRPr="0068461E" w:rsidRDefault="0068461E" w:rsidP="0068461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организации мероприятия активно привлекаются и граждане, выполняющие роль волонтеров. Именно с их помощью участники, журналисты и гости состязаний смогут чувствовать себя комфортнее, будут иметь возможность быстро получить необходимую информацию или помощь. 2018 год-год добровольца и волонтеров.</w:t>
      </w:r>
    </w:p>
    <w:p w:rsidR="0068461E" w:rsidRDefault="0068461E" w:rsidP="0068461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 конкурса. Каждая команда читает строку заповеди, соответствующая цвету команды.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2E7E0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отдавайте соперникам ничего, кроме дани восхищения.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Проиграли – не расстраивайтесь: в следующий раз выиграете.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2E7E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Выиграли – не обольщайтесь: в следующий раз можете проиграть.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2E7E0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Из себя не выходите, иначе ничего нужного из вас не выйдет.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2E7E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Верьте в справедливость жюри и помните: члены жюри не саперы и могут ошибаться много раз.</w:t>
      </w:r>
    </w:p>
    <w:p w:rsidR="0068461E" w:rsidRPr="00A22227" w:rsidRDefault="0068461E" w:rsidP="0068461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 будете себя сами. Выберите капитана вашей группы, он и будет отмечать в Шкале успеха ваши результаты.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(Каждая команда получает лист Шкалы успеха)</w:t>
      </w:r>
    </w:p>
    <w:p w:rsidR="0068461E" w:rsidRPr="002E7E04" w:rsidRDefault="0068461E" w:rsidP="00684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тур.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C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Лучший интеллектуал.</w:t>
      </w:r>
      <w:r w:rsidRPr="002E7E04">
        <w:rPr>
          <w:rFonts w:ascii="Times New Roman" w:hAnsi="Times New Roman" w:cs="Times New Roman"/>
          <w:sz w:val="24"/>
          <w:szCs w:val="24"/>
        </w:rPr>
        <w:t xml:space="preserve"> Кроссворд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1.Какую цифру «пишут» летчики на небе?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Эмблемой</w:t>
      </w:r>
      <w:proofErr w:type="gramEnd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автомобиля являются четыре кольца?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3.Отрезок, соединяющий две точки окружности.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геометрическая фигура нужна для наказания детей?</w:t>
      </w:r>
    </w:p>
    <w:tbl>
      <w:tblPr>
        <w:tblpPr w:leftFromText="180" w:rightFromText="180" w:vertAnchor="text" w:horzAnchor="margin" w:tblpY="168"/>
        <w:tblW w:w="6120" w:type="dxa"/>
        <w:tblCellMar>
          <w:left w:w="0" w:type="dxa"/>
          <w:right w:w="0" w:type="dxa"/>
        </w:tblCellMar>
        <w:tblLook w:val="04A0"/>
      </w:tblPr>
      <w:tblGrid>
        <w:gridCol w:w="678"/>
        <w:gridCol w:w="678"/>
        <w:gridCol w:w="678"/>
        <w:gridCol w:w="678"/>
        <w:gridCol w:w="678"/>
        <w:gridCol w:w="678"/>
        <w:gridCol w:w="658"/>
        <w:gridCol w:w="697"/>
        <w:gridCol w:w="697"/>
      </w:tblGrid>
      <w:tr w:rsidR="0068461E" w:rsidRPr="003C576C" w:rsidTr="00E70950">
        <w:trPr>
          <w:trHeight w:val="583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461E" w:rsidRPr="003C576C" w:rsidTr="00E70950">
        <w:trPr>
          <w:trHeight w:val="583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1E" w:rsidRPr="003C576C" w:rsidTr="00E70950">
        <w:trPr>
          <w:trHeight w:val="583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1E" w:rsidRPr="003C576C" w:rsidTr="00E70950">
        <w:trPr>
          <w:trHeight w:val="583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12" w:type="dxa"/>
              <w:bottom w:w="0" w:type="dxa"/>
              <w:right w:w="12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1E" w:rsidRPr="003C576C" w:rsidTr="00E70950">
        <w:trPr>
          <w:trHeight w:val="583"/>
        </w:trPr>
        <w:tc>
          <w:tcPr>
            <w:tcW w:w="20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1E" w:rsidRPr="003C576C" w:rsidTr="00E70950">
        <w:trPr>
          <w:trHeight w:val="583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1E" w:rsidRPr="003C576C" w:rsidTr="00E70950">
        <w:trPr>
          <w:trHeight w:val="68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  <w:r w:rsidRPr="003C5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108" w:type="dxa"/>
            </w:tcMar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61E" w:rsidRPr="003C576C" w:rsidRDefault="0068461E" w:rsidP="00E7095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цифра всегда катается в электричке?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Географический конус – это…</w:t>
      </w:r>
    </w:p>
    <w:p w:rsidR="0068461E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Какую геометрическую фигуру носят на голове мужчины?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61E" w:rsidRPr="002E7E04" w:rsidRDefault="0068461E" w:rsidP="0068461E">
      <w:pPr>
        <w:pStyle w:val="a4"/>
        <w:spacing w:before="0" w:beforeAutospacing="0"/>
      </w:pPr>
      <w:r w:rsidRPr="002E7E04">
        <w:t xml:space="preserve">Ответ: </w:t>
      </w:r>
      <w:proofErr w:type="spellStart"/>
      <w:r w:rsidRPr="002E7E04">
        <w:t>Сухоран</w:t>
      </w:r>
      <w:proofErr w:type="spellEnd"/>
    </w:p>
    <w:p w:rsidR="0068461E" w:rsidRDefault="0068461E" w:rsidP="0068461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68461E" w:rsidRDefault="0068461E" w:rsidP="0068461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68461E" w:rsidRPr="002E7E04" w:rsidRDefault="0068461E" w:rsidP="0068461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Символы Олимпиады в 2018 году</w:t>
      </w:r>
    </w:p>
    <w:p w:rsidR="0068461E" w:rsidRPr="002E7E04" w:rsidRDefault="0068461E" w:rsidP="006846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 каждая предыдущая олимпиада, соревнования в Корее будут иметь свой талисман. Именно они в первую очередь откладываются в памяти болельщиков, и 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помогают восстановить хронологию событий. </w:t>
      </w:r>
      <w:r w:rsidRPr="002E7E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этот раз им стал белый тигр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характерный для Кореи. Он часто встречается в народных рассказах, и характеризуется храбростью, мудростью и силой. Он внушает доверие, и сможет защитить от зла.</w:t>
      </w:r>
    </w:p>
    <w:p w:rsidR="0068461E" w:rsidRPr="002E7E04" w:rsidRDefault="0068461E" w:rsidP="0068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noProof/>
          <w:color w:val="AB3866"/>
          <w:sz w:val="24"/>
          <w:szCs w:val="24"/>
          <w:lang w:eastAsia="ru-RU"/>
        </w:rPr>
        <w:drawing>
          <wp:inline distT="0" distB="0" distL="0" distR="0">
            <wp:extent cx="1410180" cy="1262111"/>
            <wp:effectExtent l="19050" t="0" r="0" b="0"/>
            <wp:docPr id="28" name="Рисунок 28" descr="символ олимпиады 2018 белый тиг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имвол олимпиады 2018 белый тиг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37" cy="126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Тигрёнок </w:t>
      </w:r>
      <w:proofErr w:type="spellStart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Сухоран</w:t>
      </w:r>
      <w:proofErr w:type="spellEnd"/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талисман XXIII Зимних Олимпийских игр</w:t>
      </w:r>
    </w:p>
    <w:p w:rsidR="0068461E" w:rsidRDefault="0068461E" w:rsidP="006846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127C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с цветными палочками.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Переставьте в левой части равенства две палочки и получите верный ответ.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</w:p>
    <w:p w:rsidR="0068461E" w:rsidRPr="002E7E04" w:rsidRDefault="0068461E" w:rsidP="006846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эмблема мероприятия на первый взгляд совсем неприметная, но она несет большой смысл, и быстро запоминается всеми болельщиками. Выглядит она как четыре ровных параллельных линий, соединенных в виде незавершенного квадрата. Не смотря, на свою простоту, она несет глубокий смысл, и символизирует чистое небо, землю и человека на ней.</w:t>
      </w:r>
    </w:p>
    <w:p w:rsidR="0068461E" w:rsidRPr="002E7E04" w:rsidRDefault="0068461E" w:rsidP="0068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noProof/>
          <w:color w:val="AB3866"/>
          <w:sz w:val="24"/>
          <w:szCs w:val="24"/>
          <w:lang w:eastAsia="ru-RU"/>
        </w:rPr>
        <w:drawing>
          <wp:inline distT="0" distB="0" distL="0" distR="0">
            <wp:extent cx="1410180" cy="776087"/>
            <wp:effectExtent l="19050" t="0" r="0" b="0"/>
            <wp:docPr id="29" name="Рисунок 29" descr="Эмблема XXIII Зимних зимней олимпиады 201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Эмблема XXIII Зимних зимней олимпиады 20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18" cy="77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XXIII Зимних Олимпийских игр</w:t>
      </w:r>
    </w:p>
    <w:p w:rsidR="0068461E" w:rsidRPr="002E7E04" w:rsidRDefault="0068461E" w:rsidP="006846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символ еще проще, и напоминает пятиконечную звезду, означающую снег и лед, ведь игры будут проходить зимой. Цветовая гамма предусматривает использование пяти основных цветов – желтого, черного, красного, зеленого и синего. По мнению специалистов, более удачного соединения не было уже достаточно давно. Правильно расположенные цвета отлично дополняют друг друга, и делают эмблему яркой, но не перегруженной.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b/>
          <w:bCs/>
          <w:iCs/>
        </w:rPr>
      </w:pPr>
      <w:r>
        <w:rPr>
          <w:bCs/>
          <w:i/>
          <w:iCs/>
        </w:rPr>
        <w:t xml:space="preserve">                </w:t>
      </w:r>
      <w:r w:rsidRPr="00A22227">
        <w:rPr>
          <w:b/>
          <w:bCs/>
          <w:iCs/>
        </w:rPr>
        <w:t>2 тур.</w:t>
      </w:r>
      <w:r w:rsidRPr="00A22227">
        <w:rPr>
          <w:rFonts w:eastAsia="+mj-ea"/>
          <w:b/>
          <w:bCs/>
          <w:color w:val="FFFF00"/>
          <w:lang w:eastAsia="en-US"/>
        </w:rPr>
        <w:t xml:space="preserve"> </w:t>
      </w:r>
      <w:r w:rsidRPr="00A22227">
        <w:rPr>
          <w:b/>
          <w:bCs/>
          <w:iCs/>
        </w:rPr>
        <w:t>ЦИФРА ВЕРНАЯ НУЖНА!!!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bCs/>
          <w:iCs/>
        </w:rPr>
      </w:pPr>
      <w:r w:rsidRPr="00A22227">
        <w:rPr>
          <w:bCs/>
          <w:iCs/>
        </w:rPr>
        <w:t>Решите уравнения - и вы узнаете виды спорта, которые войдут в олимпийскую программу –</w:t>
      </w:r>
      <w:r w:rsidRPr="00A22227">
        <w:rPr>
          <w:color w:val="000000"/>
        </w:rPr>
        <w:t xml:space="preserve"> </w:t>
      </w:r>
      <w:proofErr w:type="spellStart"/>
      <w:r w:rsidRPr="00A22227">
        <w:rPr>
          <w:color w:val="000000"/>
        </w:rPr>
        <w:t>Пхёнчхан</w:t>
      </w:r>
      <w:proofErr w:type="spellEnd"/>
      <w:r w:rsidRPr="00A22227">
        <w:rPr>
          <w:bCs/>
          <w:iCs/>
        </w:rPr>
        <w:t xml:space="preserve"> 2018 первый раз</w:t>
      </w:r>
      <w:proofErr w:type="gramStart"/>
      <w:r w:rsidRPr="00A22227">
        <w:rPr>
          <w:bCs/>
          <w:iCs/>
        </w:rPr>
        <w:t xml:space="preserve"> .</w:t>
      </w:r>
      <w:proofErr w:type="gramEnd"/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bCs/>
          <w:iCs/>
        </w:rPr>
      </w:pPr>
      <w:r w:rsidRPr="00A22227">
        <w:rPr>
          <w:bCs/>
          <w:iCs/>
        </w:rPr>
        <w:t>1)19-5(3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>-1)=9                         2)   30+5(3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>-1)=35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>-25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bCs/>
          <w:iCs/>
        </w:rPr>
      </w:pPr>
      <w:r w:rsidRPr="00A22227">
        <w:rPr>
          <w:bCs/>
          <w:iCs/>
        </w:rPr>
        <w:t>Ответ:1                                     Ответ:2,5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bCs/>
          <w:iCs/>
        </w:rPr>
      </w:pPr>
      <w:r w:rsidRPr="00A22227">
        <w:rPr>
          <w:bCs/>
          <w:iCs/>
        </w:rPr>
        <w:t>3) 20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>-5=6(8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>+3)-5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 xml:space="preserve">               4) 14-2(2</w:t>
      </w:r>
      <w:r w:rsidRPr="00A22227">
        <w:rPr>
          <w:bCs/>
          <w:iCs/>
          <w:lang w:val="en-US"/>
        </w:rPr>
        <w:t>x</w:t>
      </w:r>
      <w:r w:rsidRPr="00A22227">
        <w:rPr>
          <w:bCs/>
          <w:iCs/>
        </w:rPr>
        <w:t>-3)=4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bCs/>
          <w:iCs/>
        </w:rPr>
      </w:pPr>
      <w:r w:rsidRPr="00A22227">
        <w:rPr>
          <w:bCs/>
          <w:iCs/>
        </w:rPr>
        <w:t>Ответ:-1                                   ответ:4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ind w:left="1080"/>
        <w:rPr>
          <w:bCs/>
          <w:iCs/>
        </w:rPr>
      </w:pPr>
      <w:r w:rsidRPr="00A22227">
        <w:rPr>
          <w:bCs/>
          <w:iCs/>
        </w:rPr>
        <w:t>5)10х-3(2х+4)=16</w:t>
      </w:r>
      <w:r>
        <w:rPr>
          <w:bCs/>
          <w:iCs/>
        </w:rPr>
        <w:t xml:space="preserve"> </w:t>
      </w:r>
      <w:r w:rsidRPr="002E7E04">
        <w:rPr>
          <w:bCs/>
          <w:i/>
          <w:iCs/>
        </w:rPr>
        <w:t>Ответ:7</w:t>
      </w:r>
    </w:p>
    <w:p w:rsidR="0068461E" w:rsidRDefault="0068461E" w:rsidP="0068461E">
      <w:pPr>
        <w:pStyle w:val="a4"/>
        <w:shd w:val="clear" w:color="auto" w:fill="FFFFFF"/>
        <w:spacing w:before="0" w:beforeAutospacing="0" w:after="300" w:afterAutospacing="0"/>
        <w:rPr>
          <w:color w:val="333333"/>
        </w:rPr>
      </w:pPr>
      <w:r w:rsidRPr="002E7E04">
        <w:rPr>
          <w:i/>
          <w:iCs/>
        </w:rPr>
        <w:t xml:space="preserve"> </w:t>
      </w:r>
      <w:r w:rsidRPr="002E7E04">
        <w:rPr>
          <w:color w:val="333333"/>
        </w:rPr>
        <w:t>Среди новшеств на соревнованиях хочется отметить:</w:t>
      </w:r>
      <w:r>
        <w:rPr>
          <w:color w:val="333333"/>
        </w:rPr>
        <w:t xml:space="preserve"> </w:t>
      </w:r>
      <w:proofErr w:type="spellStart"/>
      <w:r w:rsidRPr="002E7E04">
        <w:rPr>
          <w:color w:val="333333"/>
        </w:rPr>
        <w:t>Биг-эйр</w:t>
      </w:r>
      <w:proofErr w:type="spellEnd"/>
      <w:r w:rsidRPr="002E7E04">
        <w:rPr>
          <w:color w:val="333333"/>
        </w:rPr>
        <w:t xml:space="preserve">, </w:t>
      </w:r>
      <w:proofErr w:type="gramStart"/>
      <w:r w:rsidRPr="002E7E04">
        <w:rPr>
          <w:color w:val="333333"/>
        </w:rPr>
        <w:t>который</w:t>
      </w:r>
      <w:proofErr w:type="gramEnd"/>
      <w:r w:rsidRPr="002E7E04">
        <w:rPr>
          <w:color w:val="333333"/>
        </w:rPr>
        <w:t xml:space="preserve"> относится к сноубордингу;</w:t>
      </w:r>
      <w:r>
        <w:rPr>
          <w:color w:val="333333"/>
        </w:rPr>
        <w:t xml:space="preserve"> </w:t>
      </w:r>
      <w:proofErr w:type="spellStart"/>
      <w:r w:rsidRPr="002E7E04">
        <w:rPr>
          <w:color w:val="333333"/>
        </w:rPr>
        <w:t>Масс-старт</w:t>
      </w:r>
      <w:proofErr w:type="spellEnd"/>
      <w:r w:rsidRPr="002E7E04">
        <w:rPr>
          <w:color w:val="333333"/>
        </w:rPr>
        <w:t>, от конькобежного спорта;</w:t>
      </w:r>
      <w:r>
        <w:rPr>
          <w:color w:val="333333"/>
        </w:rPr>
        <w:t xml:space="preserve"> </w:t>
      </w:r>
      <w:proofErr w:type="spellStart"/>
      <w:r w:rsidRPr="002E7E04">
        <w:rPr>
          <w:color w:val="333333"/>
        </w:rPr>
        <w:t>Дабл-микст</w:t>
      </w:r>
      <w:proofErr w:type="spellEnd"/>
      <w:r w:rsidRPr="002E7E04">
        <w:rPr>
          <w:color w:val="333333"/>
        </w:rPr>
        <w:t>, от керлинга;</w:t>
      </w:r>
      <w:r>
        <w:rPr>
          <w:color w:val="333333"/>
        </w:rPr>
        <w:t xml:space="preserve"> </w:t>
      </w:r>
      <w:r w:rsidRPr="002E7E04">
        <w:rPr>
          <w:color w:val="333333"/>
        </w:rPr>
        <w:t>Командные соревнования по горнолыжному спорту.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(</w:t>
      </w:r>
      <w:r w:rsidRPr="002E7E04">
        <w:rPr>
          <w:color w:val="333333"/>
        </w:rPr>
        <w:t>На доске ответы уравнений.</w:t>
      </w:r>
      <w:proofErr w:type="gramEnd"/>
      <w:r w:rsidRPr="002E7E04">
        <w:rPr>
          <w:color w:val="333333"/>
        </w:rPr>
        <w:t xml:space="preserve"> </w:t>
      </w:r>
      <w:proofErr w:type="gramStart"/>
      <w:r w:rsidRPr="002E7E04">
        <w:rPr>
          <w:color w:val="333333"/>
        </w:rPr>
        <w:t>На задней стороне карточки расшифровка.</w:t>
      </w:r>
      <w:r>
        <w:rPr>
          <w:color w:val="333333"/>
        </w:rPr>
        <w:t xml:space="preserve">) </w:t>
      </w:r>
      <w:proofErr w:type="gramEnd"/>
    </w:p>
    <w:p w:rsidR="0068461E" w:rsidRPr="00127C8F" w:rsidRDefault="0068461E" w:rsidP="0068461E">
      <w:pPr>
        <w:pStyle w:val="a4"/>
        <w:shd w:val="clear" w:color="auto" w:fill="FFFFFF"/>
        <w:spacing w:before="0" w:beforeAutospacing="0" w:after="300" w:afterAutospacing="0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</w:t>
      </w:r>
      <w:r w:rsidRPr="00A22227">
        <w:rPr>
          <w:color w:val="000000"/>
          <w:shd w:val="clear" w:color="auto" w:fill="FFFFFF"/>
        </w:rPr>
        <w:t xml:space="preserve">Справка: </w:t>
      </w:r>
    </w:p>
    <w:p w:rsidR="0068461E" w:rsidRPr="00A22227" w:rsidRDefault="0068461E" w:rsidP="0068461E">
      <w:pPr>
        <w:pStyle w:val="a4"/>
        <w:shd w:val="clear" w:color="auto" w:fill="FFFFFF"/>
        <w:spacing w:before="0" w:beforeAutospacing="0" w:after="30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Pr="00A22227">
        <w:rPr>
          <w:color w:val="000000"/>
          <w:shd w:val="clear" w:color="auto" w:fill="FFFFFF"/>
        </w:rPr>
        <w:t xml:space="preserve">биг-эйр - соревнования, на которых </w:t>
      </w:r>
      <w:proofErr w:type="spellStart"/>
      <w:r w:rsidRPr="00A22227">
        <w:rPr>
          <w:color w:val="000000"/>
          <w:shd w:val="clear" w:color="auto" w:fill="FFFFFF"/>
        </w:rPr>
        <w:t>сноубордист</w:t>
      </w:r>
      <w:proofErr w:type="spellEnd"/>
      <w:r w:rsidRPr="00A22227">
        <w:rPr>
          <w:color w:val="000000"/>
          <w:shd w:val="clear" w:color="auto" w:fill="FFFFFF"/>
        </w:rPr>
        <w:t xml:space="preserve"> разгоняется и прыгает с большого трамплина, выполняя в полете разные трюки (длина полетов от 5 до 30 метров); </w:t>
      </w:r>
    </w:p>
    <w:p w:rsidR="0068461E" w:rsidRPr="00A22227" w:rsidRDefault="0068461E" w:rsidP="006846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proofErr w:type="gramStart"/>
      <w:r w:rsidRPr="00A22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масс-старт</w:t>
      </w:r>
      <w:proofErr w:type="gramEnd"/>
      <w:r w:rsidRPr="00A22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вид конькобежной гонки, при которой спортсмены стартуют одновременно с общего старта;</w:t>
      </w:r>
    </w:p>
    <w:p w:rsidR="0068461E" w:rsidRPr="00A22227" w:rsidRDefault="0068461E" w:rsidP="006846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A22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22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дабл-микст</w:t>
      </w:r>
      <w:proofErr w:type="spellEnd"/>
      <w:r w:rsidRPr="00A22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соревнования смешанных пар (мужчина и женщина) в керлинге; </w:t>
      </w:r>
    </w:p>
    <w:p w:rsidR="0068461E" w:rsidRPr="00A22227" w:rsidRDefault="0068461E" w:rsidP="006846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A22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командные соревнования в горнолыжном спорте - соревнования, победитель которых определяется по результатам трех лучших из пяти участников команды.</w:t>
      </w:r>
    </w:p>
    <w:p w:rsidR="0068461E" w:rsidRPr="00A22227" w:rsidRDefault="0068461E" w:rsidP="00684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A2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Олимпиаде 2018 года, как и в предыдущие года, будут представлены такие основные виды спорта: Биатлон; Бобслей; Кёрлинг; Хоккей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A2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Лыжный спорт; Санный спорт; Коньковый спорт.</w:t>
      </w:r>
    </w:p>
    <w:p w:rsidR="0068461E" w:rsidRDefault="0068461E" w:rsidP="0068461E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тур      </w:t>
      </w:r>
      <w:r w:rsidRPr="00A22227">
        <w:rPr>
          <w:rFonts w:ascii="Times New Roman" w:hAnsi="Times New Roman" w:cs="Times New Roman"/>
          <w:b/>
          <w:sz w:val="24"/>
          <w:szCs w:val="24"/>
        </w:rPr>
        <w:t>«Верите ли Вы…»</w:t>
      </w:r>
    </w:p>
    <w:p w:rsidR="0068461E" w:rsidRPr="00A22227" w:rsidRDefault="0068461E" w:rsidP="006846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E04">
        <w:rPr>
          <w:rFonts w:ascii="Times New Roman" w:hAnsi="Times New Roman" w:cs="Times New Roman"/>
          <w:sz w:val="24"/>
          <w:szCs w:val="24"/>
        </w:rPr>
        <w:t>1)  Тупой угол – это угол, который нарисован тупым карандашом</w:t>
      </w:r>
      <w:proofErr w:type="gramStart"/>
      <w:r w:rsidRPr="002E7E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461E" w:rsidRDefault="0068461E" w:rsidP="0068461E">
      <w:pPr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Биссектриса – это такой угол, у которого три стороны. </w:t>
      </w:r>
    </w:p>
    <w:p w:rsidR="0068461E" w:rsidRPr="002E7E04" w:rsidRDefault="0068461E" w:rsidP="0068461E">
      <w:pPr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Биатлон-комбинация лыжных гонок и пулевой стрельбы.</w:t>
      </w:r>
    </w:p>
    <w:p w:rsidR="0068461E" w:rsidRPr="002E7E04" w:rsidRDefault="0068461E" w:rsidP="0068461E">
      <w:pPr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>2) Угол – это геометрическая фигура.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Равные углы – это те, у которых равны стороны.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Бобсле</w:t>
      </w:r>
      <w:proofErr w:type="gramStart"/>
      <w:r w:rsidRPr="002E7E0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E7E04">
        <w:rPr>
          <w:rFonts w:ascii="Times New Roman" w:hAnsi="Times New Roman" w:cs="Times New Roman"/>
          <w:sz w:val="24"/>
          <w:szCs w:val="24"/>
        </w:rPr>
        <w:t xml:space="preserve"> конькобежный спорт.</w:t>
      </w:r>
    </w:p>
    <w:p w:rsidR="0068461E" w:rsidRPr="002E7E04" w:rsidRDefault="0068461E" w:rsidP="0068461E">
      <w:pPr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>3)  Угол состоит из двух пресекающихся прямых.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   Смежные углы имеют общую сторону.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   Сноуборд-катание на санках.</w:t>
      </w:r>
    </w:p>
    <w:p w:rsidR="0068461E" w:rsidRPr="002E7E04" w:rsidRDefault="0068461E" w:rsidP="0068461E">
      <w:pPr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4)  Бывают углы остроумные и тупые</w:t>
      </w:r>
      <w:proofErr w:type="gramStart"/>
      <w:r w:rsidRPr="002E7E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  Развернутый угол 180°.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  Хокке</w:t>
      </w:r>
      <w:proofErr w:type="gramStart"/>
      <w:r w:rsidRPr="002E7E0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E7E04">
        <w:rPr>
          <w:rFonts w:ascii="Times New Roman" w:hAnsi="Times New Roman" w:cs="Times New Roman"/>
          <w:sz w:val="24"/>
          <w:szCs w:val="24"/>
        </w:rPr>
        <w:t xml:space="preserve"> командная игра.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5)  Угол состоит из двух лучей, выходящих из одной точки. 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  Угол может быть тощим.</w:t>
      </w:r>
    </w:p>
    <w:p w:rsidR="0068461E" w:rsidRPr="002E7E04" w:rsidRDefault="0068461E" w:rsidP="0068461E">
      <w:pPr>
        <w:ind w:left="360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 xml:space="preserve">      Шорт- трек - лыжная эстафета.</w:t>
      </w:r>
    </w:p>
    <w:p w:rsidR="0068461E" w:rsidRPr="00A22227" w:rsidRDefault="0068461E" w:rsidP="0068461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227">
        <w:rPr>
          <w:rFonts w:ascii="Times New Roman" w:hAnsi="Times New Roman" w:cs="Times New Roman"/>
          <w:b/>
          <w:sz w:val="24"/>
          <w:szCs w:val="24"/>
        </w:rPr>
        <w:t>4 тур.  Практическая работа</w:t>
      </w:r>
      <w:proofErr w:type="gramStart"/>
      <w:r w:rsidRPr="00A2222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22227">
        <w:rPr>
          <w:rFonts w:ascii="Times New Roman" w:hAnsi="Times New Roman" w:cs="Times New Roman"/>
          <w:b/>
          <w:sz w:val="24"/>
          <w:szCs w:val="24"/>
        </w:rPr>
        <w:t xml:space="preserve"> «Построй площадку для игры в керлинг».</w:t>
      </w:r>
    </w:p>
    <w:p w:rsidR="0068461E" w:rsidRPr="002E7E04" w:rsidRDefault="0068461E" w:rsidP="0068461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7E04">
        <w:rPr>
          <w:rFonts w:ascii="Times New Roman" w:hAnsi="Times New Roman" w:cs="Times New Roman"/>
          <w:sz w:val="24"/>
          <w:szCs w:val="24"/>
        </w:rPr>
        <w:t>Перед вами детали, постройте из них прямоугольную площадку для игры в керлинг.</w:t>
      </w:r>
    </w:p>
    <w:p w:rsidR="0068461E" w:rsidRDefault="0068461E" w:rsidP="0068461E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04">
        <w:rPr>
          <w:rFonts w:ascii="Times New Roman" w:hAnsi="Times New Roman" w:cs="Times New Roman"/>
          <w:color w:val="000000"/>
          <w:sz w:val="24"/>
          <w:szCs w:val="24"/>
        </w:rPr>
        <w:t xml:space="preserve"> Дорожка для кёрлинга представляет собой прямоугольное поле длиной 44,5 м и шириной 4,32 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Найти площадь площадки для керлинга.</w:t>
      </w:r>
    </w:p>
    <w:p w:rsidR="0068461E" w:rsidRPr="002E7E04" w:rsidRDefault="0068461E" w:rsidP="0068461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3AF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32779" cy="691563"/>
            <wp:effectExtent l="19050" t="0" r="0" b="0"/>
            <wp:docPr id="2" name="Рисунок 1" descr="F:\олимпийские игры\4307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ийские игры\430756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8734" b="5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57" cy="69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1E" w:rsidRPr="002E7E04" w:rsidRDefault="0068461E" w:rsidP="0068461E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61E" w:rsidRPr="002E7E04" w:rsidRDefault="0068461E" w:rsidP="0068461E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A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этапе рефлексии "Цепочка пожеланий".</w:t>
      </w:r>
      <w:r w:rsidRPr="002E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Предлагается по цепочке обратиться с пожеланиями.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листе А-4 цветом своей команды пишут пожелания, которые вывешиваются на доске. </w:t>
      </w:r>
      <w:r w:rsidRPr="002E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при этом передавать символ.</w:t>
      </w:r>
    </w:p>
    <w:p w:rsidR="0068461E" w:rsidRPr="00127C8F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7C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Подвести итоги игры. </w:t>
      </w:r>
    </w:p>
    <w:p w:rsidR="0068461E" w:rsidRPr="002E7E04" w:rsidRDefault="0068461E" w:rsidP="0068461E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56953" w:rsidRDefault="00856953"/>
    <w:sectPr w:rsidR="00856953" w:rsidSect="0085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6A6"/>
    <w:multiLevelType w:val="multilevel"/>
    <w:tmpl w:val="2D0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F1253"/>
    <w:multiLevelType w:val="hybridMultilevel"/>
    <w:tmpl w:val="BDCCF0B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F3E13"/>
    <w:multiLevelType w:val="hybridMultilevel"/>
    <w:tmpl w:val="4196A7A0"/>
    <w:lvl w:ilvl="0" w:tplc="292C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28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06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2A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7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87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E6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44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A636E8"/>
    <w:multiLevelType w:val="hybridMultilevel"/>
    <w:tmpl w:val="5E60001E"/>
    <w:lvl w:ilvl="0" w:tplc="5D421F4E">
      <w:start w:val="5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E47F3"/>
    <w:multiLevelType w:val="hybridMultilevel"/>
    <w:tmpl w:val="E0629D4C"/>
    <w:lvl w:ilvl="0" w:tplc="1340EB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461E"/>
    <w:rsid w:val="00401839"/>
    <w:rsid w:val="0068461E"/>
    <w:rsid w:val="00856953"/>
    <w:rsid w:val="00A6385D"/>
    <w:rsid w:val="00E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46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68461E"/>
  </w:style>
  <w:style w:type="paragraph" w:customStyle="1" w:styleId="c4">
    <w:name w:val="c4"/>
    <w:basedOn w:val="a"/>
    <w:rsid w:val="006846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4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ovyjgod.com/wp-content/uploads/2017/08/logo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novyjgod.com/wp-content/uploads/2017/08/tigr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гельнара</dc:creator>
  <cp:lastModifiedBy>гельнара</cp:lastModifiedBy>
  <cp:revision>2</cp:revision>
  <dcterms:created xsi:type="dcterms:W3CDTF">2018-09-26T06:06:00Z</dcterms:created>
  <dcterms:modified xsi:type="dcterms:W3CDTF">2018-09-26T06:41:00Z</dcterms:modified>
</cp:coreProperties>
</file>