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BE" w:rsidRPr="004E215F" w:rsidRDefault="00B26EBE" w:rsidP="004E2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15F">
        <w:rPr>
          <w:rFonts w:ascii="Times New Roman" w:hAnsi="Times New Roman" w:cs="Times New Roman"/>
          <w:b/>
          <w:sz w:val="28"/>
          <w:szCs w:val="28"/>
        </w:rPr>
        <w:t xml:space="preserve">Учитель – </w:t>
      </w:r>
      <w:r w:rsidR="008D3DFD">
        <w:rPr>
          <w:rFonts w:ascii="Times New Roman" w:hAnsi="Times New Roman" w:cs="Times New Roman"/>
          <w:b/>
          <w:sz w:val="28"/>
          <w:szCs w:val="28"/>
        </w:rPr>
        <w:t>ло</w:t>
      </w:r>
      <w:r w:rsidRPr="004E215F">
        <w:rPr>
          <w:rFonts w:ascii="Times New Roman" w:hAnsi="Times New Roman" w:cs="Times New Roman"/>
          <w:b/>
          <w:sz w:val="28"/>
          <w:szCs w:val="28"/>
        </w:rPr>
        <w:t>г</w:t>
      </w:r>
      <w:r w:rsidR="008D3DFD">
        <w:rPr>
          <w:rFonts w:ascii="Times New Roman" w:hAnsi="Times New Roman" w:cs="Times New Roman"/>
          <w:b/>
          <w:sz w:val="28"/>
          <w:szCs w:val="28"/>
        </w:rPr>
        <w:t>опед</w:t>
      </w:r>
    </w:p>
    <w:p w:rsidR="00B26EBE" w:rsidRDefault="00B26EBE" w:rsidP="004E2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15F">
        <w:rPr>
          <w:rFonts w:ascii="Times New Roman" w:hAnsi="Times New Roman" w:cs="Times New Roman"/>
          <w:b/>
          <w:sz w:val="28"/>
          <w:szCs w:val="28"/>
        </w:rPr>
        <w:t>План логопедического сопровождения.</w:t>
      </w:r>
    </w:p>
    <w:p w:rsidR="004E215F" w:rsidRDefault="004E215F" w:rsidP="004E21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ребенка____________________________________________________</w:t>
      </w:r>
    </w:p>
    <w:p w:rsidR="004E215F" w:rsidRDefault="004E215F" w:rsidP="004E21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поступления в учреждение_____________________________________</w:t>
      </w:r>
    </w:p>
    <w:p w:rsidR="004E215F" w:rsidRDefault="004E215F" w:rsidP="004E21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Медицинский диагноз:_____________________________________________</w:t>
      </w:r>
    </w:p>
    <w:p w:rsidR="004E215F" w:rsidRPr="004E215F" w:rsidRDefault="004E215F" w:rsidP="004E21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977"/>
        <w:gridCol w:w="2726"/>
      </w:tblGrid>
      <w:tr w:rsidR="00B26EBE" w:rsidTr="0028064F">
        <w:tc>
          <w:tcPr>
            <w:tcW w:w="675" w:type="dxa"/>
          </w:tcPr>
          <w:p w:rsidR="00B26EBE" w:rsidRDefault="00B26EBE" w:rsidP="00B2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</w:tcPr>
          <w:p w:rsidR="00B26EBE" w:rsidRDefault="00B26EBE" w:rsidP="00E3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977" w:type="dxa"/>
          </w:tcPr>
          <w:p w:rsidR="00B26EBE" w:rsidRDefault="00B26EBE" w:rsidP="00E3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726" w:type="dxa"/>
          </w:tcPr>
          <w:p w:rsidR="00B26EBE" w:rsidRDefault="00B26EBE" w:rsidP="00E3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Результат/изменения</w:t>
            </w:r>
          </w:p>
        </w:tc>
      </w:tr>
      <w:tr w:rsidR="00B26EBE" w:rsidTr="0028064F">
        <w:tc>
          <w:tcPr>
            <w:tcW w:w="675" w:type="dxa"/>
          </w:tcPr>
          <w:p w:rsidR="00B26EBE" w:rsidRPr="00B26EBE" w:rsidRDefault="00B26EBE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6EBE" w:rsidRPr="00B26EBE" w:rsidRDefault="00B26EBE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EB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воспитателей и психолога</w:t>
            </w:r>
            <w:r w:rsidR="004E215F">
              <w:rPr>
                <w:rFonts w:ascii="Times New Roman" w:hAnsi="Times New Roman" w:cs="Times New Roman"/>
                <w:sz w:val="24"/>
                <w:szCs w:val="24"/>
              </w:rPr>
              <w:t xml:space="preserve"> об адаптации ребенка в учреждении (анализ игровой и учебной деятельности).</w:t>
            </w:r>
          </w:p>
        </w:tc>
        <w:tc>
          <w:tcPr>
            <w:tcW w:w="2977" w:type="dxa"/>
          </w:tcPr>
          <w:p w:rsidR="00B26EBE" w:rsidRPr="00B26EBE" w:rsidRDefault="00B26EBE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B26EBE" w:rsidRDefault="004E215F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 обсуждение на Консилиуме специалистов. </w:t>
            </w:r>
          </w:p>
          <w:p w:rsidR="004E215F" w:rsidRPr="00B26EBE" w:rsidRDefault="004E215F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прошла легко.</w:t>
            </w:r>
          </w:p>
        </w:tc>
      </w:tr>
      <w:tr w:rsidR="00B26EBE" w:rsidTr="0028064F">
        <w:tc>
          <w:tcPr>
            <w:tcW w:w="675" w:type="dxa"/>
          </w:tcPr>
          <w:p w:rsidR="00B26EBE" w:rsidRPr="00B26EBE" w:rsidRDefault="004E215F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26EBE" w:rsidRPr="00B26EBE" w:rsidRDefault="004E215F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диагностика.</w:t>
            </w:r>
          </w:p>
        </w:tc>
        <w:tc>
          <w:tcPr>
            <w:tcW w:w="2977" w:type="dxa"/>
          </w:tcPr>
          <w:p w:rsidR="00B26EBE" w:rsidRPr="00B26EBE" w:rsidRDefault="004E215F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диагностика речи, общей моторики, мелкой моторики, социального развития, мышления и восприятия.</w:t>
            </w:r>
          </w:p>
        </w:tc>
        <w:tc>
          <w:tcPr>
            <w:tcW w:w="2726" w:type="dxa"/>
          </w:tcPr>
          <w:p w:rsidR="004E215F" w:rsidRPr="00B26EBE" w:rsidRDefault="004E215F" w:rsidP="004E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проведенной диагностики составлен план индивидуальной работы по коррекции и развитию всех компонентов речи и познавательной сферы.</w:t>
            </w:r>
          </w:p>
        </w:tc>
      </w:tr>
      <w:tr w:rsidR="00B26EBE" w:rsidTr="0028064F">
        <w:tc>
          <w:tcPr>
            <w:tcW w:w="675" w:type="dxa"/>
          </w:tcPr>
          <w:p w:rsidR="00B26EBE" w:rsidRPr="00B26EBE" w:rsidRDefault="002A272A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26EBE" w:rsidRPr="00B26EBE" w:rsidRDefault="00991B50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речи.</w:t>
            </w:r>
          </w:p>
        </w:tc>
        <w:tc>
          <w:tcPr>
            <w:tcW w:w="2977" w:type="dxa"/>
          </w:tcPr>
          <w:p w:rsidR="00B26EBE" w:rsidRDefault="00991B50" w:rsidP="00991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1B50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B50" w:rsidRDefault="00A965B0" w:rsidP="00991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1B50">
              <w:rPr>
                <w:rFonts w:ascii="Times New Roman" w:hAnsi="Times New Roman" w:cs="Times New Roman"/>
                <w:sz w:val="24"/>
                <w:szCs w:val="24"/>
              </w:rPr>
              <w:t>Узнавание предметов по назначению.</w:t>
            </w:r>
          </w:p>
          <w:p w:rsidR="00991B50" w:rsidRDefault="00991B50" w:rsidP="00991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96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онимание предлогов.</w:t>
            </w:r>
          </w:p>
          <w:p w:rsidR="00991B50" w:rsidRPr="00991B50" w:rsidRDefault="00991B50" w:rsidP="00991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Сущ. единственного и множественного числа.</w:t>
            </w:r>
          </w:p>
        </w:tc>
        <w:tc>
          <w:tcPr>
            <w:tcW w:w="2726" w:type="dxa"/>
          </w:tcPr>
          <w:p w:rsidR="00B26EBE" w:rsidRPr="00B26EBE" w:rsidRDefault="00BC29A5" w:rsidP="00A9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Ребенок </w:t>
            </w:r>
            <w:r w:rsidR="00A965B0">
              <w:rPr>
                <w:rFonts w:ascii="Times New Roman" w:hAnsi="Times New Roman" w:cs="Times New Roman"/>
                <w:sz w:val="24"/>
                <w:szCs w:val="24"/>
              </w:rPr>
              <w:t>включается в работу быстро. Расширяется запас пассивной речи.</w:t>
            </w:r>
          </w:p>
        </w:tc>
      </w:tr>
      <w:tr w:rsidR="00B26EBE" w:rsidTr="0028064F">
        <w:tc>
          <w:tcPr>
            <w:tcW w:w="675" w:type="dxa"/>
          </w:tcPr>
          <w:p w:rsidR="00B26EBE" w:rsidRPr="00B26EBE" w:rsidRDefault="00991B50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26EBE" w:rsidRPr="00B26EBE" w:rsidRDefault="00991B50" w:rsidP="00991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</w:tc>
        <w:tc>
          <w:tcPr>
            <w:tcW w:w="2977" w:type="dxa"/>
          </w:tcPr>
          <w:p w:rsidR="00B26EBE" w:rsidRPr="00B26EBE" w:rsidRDefault="00991B50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фонематического слуха.</w:t>
            </w:r>
          </w:p>
        </w:tc>
        <w:tc>
          <w:tcPr>
            <w:tcW w:w="2726" w:type="dxa"/>
          </w:tcPr>
          <w:p w:rsidR="00B26EBE" w:rsidRPr="00B26EBE" w:rsidRDefault="00BC29A5" w:rsidP="00BC2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 подгрупповое занятие.</w:t>
            </w:r>
            <w:r w:rsidR="00A965B0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проявляет себя в игровых ситуациях.</w:t>
            </w:r>
          </w:p>
        </w:tc>
      </w:tr>
      <w:tr w:rsidR="00B26EBE" w:rsidTr="0028064F">
        <w:tc>
          <w:tcPr>
            <w:tcW w:w="675" w:type="dxa"/>
          </w:tcPr>
          <w:p w:rsidR="00B26EBE" w:rsidRPr="00B26EBE" w:rsidRDefault="00991B50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26EBE" w:rsidRPr="00B26EBE" w:rsidRDefault="00991B50" w:rsidP="00B2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активной речи.</w:t>
            </w:r>
          </w:p>
        </w:tc>
        <w:tc>
          <w:tcPr>
            <w:tcW w:w="2977" w:type="dxa"/>
          </w:tcPr>
          <w:p w:rsidR="00B26EBE" w:rsidRDefault="00991B50" w:rsidP="00991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1.Предметный словарь по темам (</w:t>
            </w:r>
            <w:r w:rsidR="0028064F">
              <w:rPr>
                <w:rFonts w:ascii="Times New Roman" w:hAnsi="Times New Roman" w:cs="Times New Roman"/>
                <w:sz w:val="24"/>
                <w:szCs w:val="24"/>
              </w:rPr>
              <w:t>игрушки; одежда; весна, деревья,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91B50" w:rsidRDefault="00991B50" w:rsidP="00991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Глагольный словарь.</w:t>
            </w:r>
          </w:p>
          <w:p w:rsidR="00991B50" w:rsidRDefault="00991B50" w:rsidP="00991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над слоговой структурой слов.</w:t>
            </w:r>
          </w:p>
          <w:p w:rsidR="00991B50" w:rsidRDefault="00991B50" w:rsidP="00991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Фразовая речь (грамматический строй речи).</w:t>
            </w:r>
          </w:p>
          <w:p w:rsidR="00991B50" w:rsidRPr="00991B50" w:rsidRDefault="00991B50" w:rsidP="0028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8064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64F">
              <w:rPr>
                <w:rFonts w:ascii="Times New Roman" w:hAnsi="Times New Roman" w:cs="Times New Roman"/>
                <w:sz w:val="24"/>
                <w:szCs w:val="24"/>
              </w:rPr>
              <w:t>(составление рассказа по сюжетной картинке).</w:t>
            </w:r>
          </w:p>
        </w:tc>
        <w:tc>
          <w:tcPr>
            <w:tcW w:w="2726" w:type="dxa"/>
          </w:tcPr>
          <w:p w:rsidR="00B26EBE" w:rsidRDefault="00A965B0" w:rsidP="00A9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5 индивидуальных занятий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0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86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D86042">
              <w:rPr>
                <w:rFonts w:ascii="Times New Roman" w:hAnsi="Times New Roman" w:cs="Times New Roman"/>
                <w:sz w:val="24"/>
                <w:szCs w:val="24"/>
              </w:rPr>
              <w:t>ктивный словарный запас малый;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разовая речь отсутствует. Речь в виде отдельных слов.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Нарушена слоговая структура слов и звукопроизношение.</w:t>
            </w:r>
            <w:r w:rsidR="00D86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86042" w:rsidRPr="00B26EBE" w:rsidRDefault="00D86042" w:rsidP="00A9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Расширяется активный словарь. Появляется  простая фраза из 2 слов.</w:t>
            </w:r>
            <w:bookmarkStart w:id="0" w:name="_GoBack"/>
            <w:bookmarkEnd w:id="0"/>
          </w:p>
        </w:tc>
      </w:tr>
    </w:tbl>
    <w:p w:rsidR="00B26EBE" w:rsidRPr="00B26EBE" w:rsidRDefault="00B26EBE" w:rsidP="00D86042">
      <w:pPr>
        <w:rPr>
          <w:rFonts w:ascii="Times New Roman" w:hAnsi="Times New Roman" w:cs="Times New Roman"/>
          <w:sz w:val="28"/>
          <w:szCs w:val="28"/>
        </w:rPr>
      </w:pPr>
    </w:p>
    <w:sectPr w:rsidR="00B26EBE" w:rsidRPr="00B26EBE" w:rsidSect="00E328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2CC"/>
    <w:multiLevelType w:val="hybridMultilevel"/>
    <w:tmpl w:val="2CE0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61D5"/>
    <w:multiLevelType w:val="hybridMultilevel"/>
    <w:tmpl w:val="71A8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EBE"/>
    <w:rsid w:val="0028064F"/>
    <w:rsid w:val="002A272A"/>
    <w:rsid w:val="004E215F"/>
    <w:rsid w:val="008D3DFD"/>
    <w:rsid w:val="009914AE"/>
    <w:rsid w:val="00991B50"/>
    <w:rsid w:val="00A965B0"/>
    <w:rsid w:val="00B26EBE"/>
    <w:rsid w:val="00BC29A5"/>
    <w:rsid w:val="00C9700B"/>
    <w:rsid w:val="00D86042"/>
    <w:rsid w:val="00E3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cp:lastPrinted>2017-05-11T12:13:00Z</cp:lastPrinted>
  <dcterms:created xsi:type="dcterms:W3CDTF">2018-09-27T10:21:00Z</dcterms:created>
  <dcterms:modified xsi:type="dcterms:W3CDTF">2018-09-27T10:22:00Z</dcterms:modified>
</cp:coreProperties>
</file>