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C03" w:rsidRPr="00634A3C" w:rsidRDefault="00066C03" w:rsidP="00066C0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34A3C">
        <w:rPr>
          <w:rFonts w:ascii="Times New Roman" w:hAnsi="Times New Roman" w:cs="Times New Roman"/>
          <w:b/>
          <w:color w:val="C00000"/>
          <w:sz w:val="28"/>
          <w:szCs w:val="28"/>
        </w:rPr>
        <w:t>Консультация для родителей</w:t>
      </w:r>
    </w:p>
    <w:p w:rsidR="00066C03" w:rsidRPr="00634A3C" w:rsidRDefault="00066C03" w:rsidP="00066C0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34A3C">
        <w:rPr>
          <w:rFonts w:ascii="Times New Roman" w:hAnsi="Times New Roman" w:cs="Times New Roman"/>
          <w:b/>
          <w:color w:val="C00000"/>
          <w:sz w:val="28"/>
          <w:szCs w:val="28"/>
        </w:rPr>
        <w:t>«Знакомим детей с бытом народов Прибайкалья»</w:t>
      </w:r>
    </w:p>
    <w:p w:rsidR="00066C03" w:rsidRPr="00066C03" w:rsidRDefault="00066C03" w:rsidP="00066C03">
      <w:pPr>
        <w:jc w:val="both"/>
        <w:rPr>
          <w:rFonts w:ascii="Times New Roman" w:hAnsi="Times New Roman" w:cs="Times New Roman"/>
          <w:sz w:val="24"/>
          <w:szCs w:val="24"/>
        </w:rPr>
      </w:pPr>
      <w:r w:rsidRPr="00066C03">
        <w:rPr>
          <w:rFonts w:ascii="Times New Roman" w:hAnsi="Times New Roman" w:cs="Times New Roman"/>
          <w:sz w:val="24"/>
          <w:szCs w:val="24"/>
        </w:rPr>
        <w:t>Забайкалье занимает огромную территорию, на площади которой имеются разнообразные природные зоны, позволяющие вести различные хозяйственные виды деятельности. Благодаря такому разнообразию население, в числе которых разнообразные народы, этнические группы могли мирно существовать друг с дру</w:t>
      </w:r>
      <w:r w:rsidRPr="00066C03">
        <w:rPr>
          <w:rFonts w:ascii="Times New Roman" w:hAnsi="Times New Roman" w:cs="Times New Roman"/>
          <w:sz w:val="24"/>
          <w:szCs w:val="24"/>
        </w:rPr>
        <w:t>гом на протяжении многих веков.</w:t>
      </w:r>
    </w:p>
    <w:p w:rsidR="006A0652" w:rsidRDefault="00066C03" w:rsidP="00066C03">
      <w:pPr>
        <w:jc w:val="both"/>
        <w:rPr>
          <w:rFonts w:ascii="Times New Roman" w:hAnsi="Times New Roman" w:cs="Times New Roman"/>
          <w:sz w:val="24"/>
          <w:szCs w:val="24"/>
        </w:rPr>
      </w:pPr>
      <w:r w:rsidRPr="00066C03">
        <w:rPr>
          <w:rFonts w:ascii="Times New Roman" w:hAnsi="Times New Roman" w:cs="Times New Roman"/>
          <w:sz w:val="24"/>
          <w:szCs w:val="24"/>
        </w:rPr>
        <w:t>Коренным населением Забайкалья являются буряты.</w:t>
      </w:r>
      <w:r w:rsidR="006A0652" w:rsidRPr="006A0652">
        <w:t xml:space="preserve"> </w:t>
      </w:r>
      <w:r w:rsidR="006A0652">
        <w:rPr>
          <w:rFonts w:ascii="Times New Roman" w:hAnsi="Times New Roman" w:cs="Times New Roman"/>
          <w:sz w:val="24"/>
          <w:szCs w:val="24"/>
        </w:rPr>
        <w:t>О</w:t>
      </w:r>
      <w:r w:rsidR="006A0652" w:rsidRPr="006A0652">
        <w:rPr>
          <w:rFonts w:ascii="Times New Roman" w:hAnsi="Times New Roman" w:cs="Times New Roman"/>
          <w:sz w:val="24"/>
          <w:szCs w:val="24"/>
        </w:rPr>
        <w:t>пределённый тип местного населения, который принято называть «гуранами».</w:t>
      </w:r>
      <w:r w:rsidRPr="00066C03">
        <w:rPr>
          <w:rFonts w:ascii="Times New Roman" w:hAnsi="Times New Roman" w:cs="Times New Roman"/>
          <w:sz w:val="24"/>
          <w:szCs w:val="24"/>
        </w:rPr>
        <w:t xml:space="preserve"> Слову «буряты» многие учёные пытались дать определение, основываясь на старинных рукописях и лингвистических данных. Кто-то даёт такое определение слову «бурят, буряты» – брат,</w:t>
      </w:r>
      <w:r w:rsidRPr="00066C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C03">
        <w:rPr>
          <w:rFonts w:ascii="Times New Roman" w:hAnsi="Times New Roman" w:cs="Times New Roman"/>
          <w:sz w:val="24"/>
          <w:szCs w:val="24"/>
        </w:rPr>
        <w:t>брацкие</w:t>
      </w:r>
      <w:proofErr w:type="spellEnd"/>
      <w:r w:rsidRPr="00066C03">
        <w:rPr>
          <w:rFonts w:ascii="Times New Roman" w:hAnsi="Times New Roman" w:cs="Times New Roman"/>
          <w:sz w:val="24"/>
          <w:szCs w:val="24"/>
        </w:rPr>
        <w:t xml:space="preserve"> люди, а так же – волк.</w:t>
      </w:r>
    </w:p>
    <w:p w:rsidR="006A0652" w:rsidRPr="00066C03" w:rsidRDefault="006A0652" w:rsidP="006A06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7102B7" wp14:editId="018219A6">
            <wp:extent cx="1961461" cy="1628013"/>
            <wp:effectExtent l="0" t="0" r="1270" b="0"/>
            <wp:docPr id="1" name="Рисунок 1" descr="https://rusknife.com/uploads/monthly_01_2012/post-20-0-34208500-1327335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sknife.com/uploads/monthly_01_2012/post-20-0-34208500-13273353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413" cy="162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03" w:rsidRPr="00066C03" w:rsidRDefault="00066C03" w:rsidP="00066C03">
      <w:pPr>
        <w:jc w:val="both"/>
        <w:rPr>
          <w:rFonts w:ascii="Times New Roman" w:hAnsi="Times New Roman" w:cs="Times New Roman"/>
          <w:sz w:val="24"/>
          <w:szCs w:val="24"/>
        </w:rPr>
      </w:pPr>
      <w:r w:rsidRPr="00066C03">
        <w:rPr>
          <w:rFonts w:ascii="Times New Roman" w:hAnsi="Times New Roman" w:cs="Times New Roman"/>
          <w:sz w:val="24"/>
          <w:szCs w:val="24"/>
        </w:rPr>
        <w:t>Основным видом деятельности бурятов является скотоводство. Этот вид хозяйственной деятельности остаётся</w:t>
      </w:r>
      <w:r w:rsidR="006A0652">
        <w:rPr>
          <w:rFonts w:ascii="Times New Roman" w:hAnsi="Times New Roman" w:cs="Times New Roman"/>
          <w:sz w:val="24"/>
          <w:szCs w:val="24"/>
        </w:rPr>
        <w:t>,</w:t>
      </w:r>
      <w:r w:rsidRPr="00066C03">
        <w:rPr>
          <w:rFonts w:ascii="Times New Roman" w:hAnsi="Times New Roman" w:cs="Times New Roman"/>
          <w:sz w:val="24"/>
          <w:szCs w:val="24"/>
        </w:rPr>
        <w:t xml:space="preserve"> и по сей день основным, хотя под влиянием русских крестьян буряты стали </w:t>
      </w:r>
      <w:r w:rsidRPr="00066C03">
        <w:rPr>
          <w:rFonts w:ascii="Times New Roman" w:hAnsi="Times New Roman" w:cs="Times New Roman"/>
          <w:sz w:val="24"/>
          <w:szCs w:val="24"/>
        </w:rPr>
        <w:t>заниматься пашенным хозяйством.</w:t>
      </w:r>
    </w:p>
    <w:p w:rsidR="00066C03" w:rsidRPr="00066C03" w:rsidRDefault="00066C03" w:rsidP="00066C03">
      <w:pPr>
        <w:jc w:val="both"/>
        <w:rPr>
          <w:rFonts w:ascii="Times New Roman" w:hAnsi="Times New Roman" w:cs="Times New Roman"/>
          <w:sz w:val="24"/>
          <w:szCs w:val="24"/>
        </w:rPr>
      </w:pPr>
      <w:r w:rsidRPr="00066C03">
        <w:rPr>
          <w:rFonts w:ascii="Times New Roman" w:hAnsi="Times New Roman" w:cs="Times New Roman"/>
          <w:sz w:val="24"/>
          <w:szCs w:val="24"/>
        </w:rPr>
        <w:t>Дл</w:t>
      </w:r>
      <w:r w:rsidRPr="00066C03">
        <w:rPr>
          <w:rFonts w:ascii="Times New Roman" w:hAnsi="Times New Roman" w:cs="Times New Roman"/>
          <w:sz w:val="24"/>
          <w:szCs w:val="24"/>
        </w:rPr>
        <w:t xml:space="preserve">я бурятов большое значение имеет </w:t>
      </w:r>
      <w:r w:rsidRPr="00066C03">
        <w:rPr>
          <w:rFonts w:ascii="Times New Roman" w:hAnsi="Times New Roman" w:cs="Times New Roman"/>
          <w:sz w:val="24"/>
          <w:szCs w:val="24"/>
        </w:rPr>
        <w:t xml:space="preserve"> семья, не тольк</w:t>
      </w:r>
      <w:r w:rsidRPr="00066C03">
        <w:rPr>
          <w:rFonts w:ascii="Times New Roman" w:hAnsi="Times New Roman" w:cs="Times New Roman"/>
          <w:sz w:val="24"/>
          <w:szCs w:val="24"/>
        </w:rPr>
        <w:t xml:space="preserve">о малая семья, в которую входит </w:t>
      </w:r>
      <w:r w:rsidRPr="00066C03">
        <w:rPr>
          <w:rFonts w:ascii="Times New Roman" w:hAnsi="Times New Roman" w:cs="Times New Roman"/>
          <w:sz w:val="24"/>
          <w:szCs w:val="24"/>
        </w:rPr>
        <w:t xml:space="preserve"> муж, жена, дети, родители, но и большая семья –</w:t>
      </w:r>
      <w:r w:rsidR="006A0652">
        <w:rPr>
          <w:rFonts w:ascii="Times New Roman" w:hAnsi="Times New Roman" w:cs="Times New Roman"/>
          <w:sz w:val="24"/>
          <w:szCs w:val="24"/>
        </w:rPr>
        <w:t xml:space="preserve"> в которую входят </w:t>
      </w:r>
      <w:r w:rsidRPr="00066C03">
        <w:rPr>
          <w:rFonts w:ascii="Times New Roman" w:hAnsi="Times New Roman" w:cs="Times New Roman"/>
          <w:sz w:val="24"/>
          <w:szCs w:val="24"/>
        </w:rPr>
        <w:t xml:space="preserve"> семьи б</w:t>
      </w:r>
      <w:r w:rsidR="006A0652">
        <w:rPr>
          <w:rFonts w:ascii="Times New Roman" w:hAnsi="Times New Roman" w:cs="Times New Roman"/>
          <w:sz w:val="24"/>
          <w:szCs w:val="24"/>
        </w:rPr>
        <w:t>ратьев. Большую семью возглавляет</w:t>
      </w:r>
      <w:r w:rsidRPr="00066C03">
        <w:rPr>
          <w:rFonts w:ascii="Times New Roman" w:hAnsi="Times New Roman" w:cs="Times New Roman"/>
          <w:sz w:val="24"/>
          <w:szCs w:val="24"/>
        </w:rPr>
        <w:t xml:space="preserve"> общий родитель или старший брат, е</w:t>
      </w:r>
      <w:r w:rsidR="006A0652">
        <w:rPr>
          <w:rFonts w:ascii="Times New Roman" w:hAnsi="Times New Roman" w:cs="Times New Roman"/>
          <w:sz w:val="24"/>
          <w:szCs w:val="24"/>
        </w:rPr>
        <w:t>го авторитет  непререкаем</w:t>
      </w:r>
      <w:r w:rsidRPr="00066C03">
        <w:rPr>
          <w:rFonts w:ascii="Times New Roman" w:hAnsi="Times New Roman" w:cs="Times New Roman"/>
          <w:sz w:val="24"/>
          <w:szCs w:val="24"/>
        </w:rPr>
        <w:t>.</w:t>
      </w:r>
      <w:r w:rsidR="006A0652">
        <w:rPr>
          <w:rFonts w:ascii="Times New Roman" w:hAnsi="Times New Roman" w:cs="Times New Roman"/>
          <w:sz w:val="24"/>
          <w:szCs w:val="24"/>
        </w:rPr>
        <w:t xml:space="preserve"> </w:t>
      </w:r>
      <w:r w:rsidRPr="00066C03">
        <w:rPr>
          <w:rFonts w:ascii="Times New Roman" w:hAnsi="Times New Roman" w:cs="Times New Roman"/>
          <w:sz w:val="24"/>
          <w:szCs w:val="24"/>
        </w:rPr>
        <w:t>В семьях бурят</w:t>
      </w:r>
      <w:r w:rsidRPr="00066C03">
        <w:rPr>
          <w:rFonts w:ascii="Times New Roman" w:hAnsi="Times New Roman" w:cs="Times New Roman"/>
          <w:sz w:val="24"/>
          <w:szCs w:val="24"/>
        </w:rPr>
        <w:t xml:space="preserve"> почитаются </w:t>
      </w:r>
      <w:r w:rsidRPr="00066C03">
        <w:rPr>
          <w:rFonts w:ascii="Times New Roman" w:hAnsi="Times New Roman" w:cs="Times New Roman"/>
          <w:sz w:val="24"/>
          <w:szCs w:val="24"/>
        </w:rPr>
        <w:t xml:space="preserve"> старшие, гостеприимство </w:t>
      </w:r>
      <w:r w:rsidRPr="00066C03">
        <w:rPr>
          <w:rFonts w:ascii="Times New Roman" w:hAnsi="Times New Roman" w:cs="Times New Roman"/>
          <w:sz w:val="24"/>
          <w:szCs w:val="24"/>
        </w:rPr>
        <w:t>и любовь к домашнему очагу  на первом месте.</w:t>
      </w:r>
    </w:p>
    <w:p w:rsidR="0048644E" w:rsidRDefault="00066C03" w:rsidP="00066C03">
      <w:pPr>
        <w:jc w:val="both"/>
        <w:rPr>
          <w:rFonts w:ascii="Times New Roman" w:hAnsi="Times New Roman" w:cs="Times New Roman"/>
          <w:sz w:val="24"/>
          <w:szCs w:val="24"/>
        </w:rPr>
      </w:pPr>
      <w:r w:rsidRPr="00066C03">
        <w:rPr>
          <w:rFonts w:ascii="Times New Roman" w:hAnsi="Times New Roman" w:cs="Times New Roman"/>
          <w:sz w:val="24"/>
          <w:szCs w:val="24"/>
        </w:rPr>
        <w:t xml:space="preserve">У бурят существовали подвижные и стационарные жилища. Подвижные жилища – юрты, делались из ивовых ветвей, которые соединялись между собой кожаными ремешками. Крыша юрты делалась из жердей, стены покрывались в три слоя войлока. В крыше имелось </w:t>
      </w:r>
      <w:r w:rsidRPr="00066C03">
        <w:rPr>
          <w:rFonts w:ascii="Times New Roman" w:hAnsi="Times New Roman" w:cs="Times New Roman"/>
          <w:sz w:val="24"/>
          <w:szCs w:val="24"/>
        </w:rPr>
        <w:t>круглое отверстие для дымохода.</w:t>
      </w:r>
      <w:r w:rsidR="006A0652">
        <w:rPr>
          <w:rFonts w:ascii="Times New Roman" w:hAnsi="Times New Roman" w:cs="Times New Roman"/>
          <w:sz w:val="24"/>
          <w:szCs w:val="24"/>
        </w:rPr>
        <w:t xml:space="preserve"> </w:t>
      </w:r>
      <w:r w:rsidRPr="00066C03">
        <w:rPr>
          <w:rFonts w:ascii="Times New Roman" w:hAnsi="Times New Roman" w:cs="Times New Roman"/>
          <w:sz w:val="24"/>
          <w:szCs w:val="24"/>
        </w:rPr>
        <w:t>Стационарные юрты делались из брёвен и имели шесть или восемь стен, а также куполообраз</w:t>
      </w:r>
      <w:r w:rsidRPr="00066C03">
        <w:rPr>
          <w:rFonts w:ascii="Times New Roman" w:hAnsi="Times New Roman" w:cs="Times New Roman"/>
          <w:sz w:val="24"/>
          <w:szCs w:val="24"/>
        </w:rPr>
        <w:t>ную крышу с дымовым отверстием.</w:t>
      </w:r>
    </w:p>
    <w:p w:rsidR="0048644E" w:rsidRDefault="0048644E" w:rsidP="004864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EA3590" wp14:editId="6315C1CF">
            <wp:extent cx="1841500" cy="1381125"/>
            <wp:effectExtent l="0" t="0" r="6350" b="9525"/>
            <wp:docPr id="2" name="Рисунок 2" descr="https://i.pinimg.com/736x/f9/f0/67/f9f067141646ab024a6d2675a6bfd4e9--fiber-art-central-a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f9/f0/67/f9f067141646ab024a6d2675a6bfd4e9--fiber-art-central-as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061" cy="138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54B8FCA3" wp14:editId="57C0DC45">
            <wp:extent cx="1928210" cy="1447800"/>
            <wp:effectExtent l="0" t="0" r="0" b="0"/>
            <wp:docPr id="3" name="Рисунок 3" descr="https://2.bp.blogspot.com/-Pq17I_nVTLE/W0oTBwbnO4I/AAAAAAAABCU/spyDnG-U4SYcZSZjoBcDmTqHsjIjZfadwCLcBGAs/s1600/DSC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Pq17I_nVTLE/W0oTBwbnO4I/AAAAAAAABCU/spyDnG-U4SYcZSZjoBcDmTqHsjIjZfadwCLcBGAs/s1600/DSC_0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289" cy="145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03" w:rsidRPr="00066C03" w:rsidRDefault="00066C03" w:rsidP="0048644E">
      <w:pPr>
        <w:rPr>
          <w:rFonts w:ascii="Times New Roman" w:hAnsi="Times New Roman" w:cs="Times New Roman"/>
          <w:sz w:val="24"/>
          <w:szCs w:val="24"/>
        </w:rPr>
      </w:pPr>
      <w:r w:rsidRPr="00066C03">
        <w:rPr>
          <w:rFonts w:ascii="Times New Roman" w:hAnsi="Times New Roman" w:cs="Times New Roman"/>
          <w:sz w:val="24"/>
          <w:szCs w:val="24"/>
        </w:rPr>
        <w:lastRenderedPageBreak/>
        <w:t>Кочевой образ жизни бурят наложил отпечаток на бытовую утварь, которая в основном делалась из кожи, дерева, металла и войлока. Меблировка ограничивалась низкими столиками, скам</w:t>
      </w:r>
      <w:r w:rsidRPr="00066C03">
        <w:rPr>
          <w:rFonts w:ascii="Times New Roman" w:hAnsi="Times New Roman" w:cs="Times New Roman"/>
          <w:sz w:val="24"/>
          <w:szCs w:val="24"/>
        </w:rPr>
        <w:t xml:space="preserve">еечками, постелью и </w:t>
      </w:r>
      <w:proofErr w:type="spellStart"/>
      <w:r w:rsidRPr="00066C03">
        <w:rPr>
          <w:rFonts w:ascii="Times New Roman" w:hAnsi="Times New Roman" w:cs="Times New Roman"/>
          <w:sz w:val="24"/>
          <w:szCs w:val="24"/>
        </w:rPr>
        <w:t>божничками</w:t>
      </w:r>
      <w:proofErr w:type="spellEnd"/>
      <w:r w:rsidRPr="00066C03">
        <w:rPr>
          <w:rFonts w:ascii="Times New Roman" w:hAnsi="Times New Roman" w:cs="Times New Roman"/>
          <w:sz w:val="24"/>
          <w:szCs w:val="24"/>
        </w:rPr>
        <w:t>.</w:t>
      </w:r>
    </w:p>
    <w:p w:rsidR="00066C03" w:rsidRPr="00066C03" w:rsidRDefault="00066C03" w:rsidP="00066C03">
      <w:pPr>
        <w:jc w:val="both"/>
        <w:rPr>
          <w:rFonts w:ascii="Times New Roman" w:hAnsi="Times New Roman" w:cs="Times New Roman"/>
          <w:sz w:val="24"/>
          <w:szCs w:val="24"/>
        </w:rPr>
      </w:pPr>
      <w:r w:rsidRPr="00066C03">
        <w:rPr>
          <w:rFonts w:ascii="Times New Roman" w:hAnsi="Times New Roman" w:cs="Times New Roman"/>
          <w:sz w:val="24"/>
          <w:szCs w:val="24"/>
        </w:rPr>
        <w:t xml:space="preserve">Постепенно, под влиянием русских буряты перешли на </w:t>
      </w:r>
      <w:proofErr w:type="spellStart"/>
      <w:r w:rsidRPr="00066C03">
        <w:rPr>
          <w:rFonts w:ascii="Times New Roman" w:hAnsi="Times New Roman" w:cs="Times New Roman"/>
          <w:sz w:val="24"/>
          <w:szCs w:val="24"/>
        </w:rPr>
        <w:t>осёдлый</w:t>
      </w:r>
      <w:proofErr w:type="spellEnd"/>
      <w:r w:rsidRPr="00066C03">
        <w:rPr>
          <w:rFonts w:ascii="Times New Roman" w:hAnsi="Times New Roman" w:cs="Times New Roman"/>
          <w:sz w:val="24"/>
          <w:szCs w:val="24"/>
        </w:rPr>
        <w:t xml:space="preserve"> образ жизни и стали строить </w:t>
      </w:r>
      <w:proofErr w:type="spellStart"/>
      <w:r w:rsidRPr="00066C03">
        <w:rPr>
          <w:rFonts w:ascii="Times New Roman" w:hAnsi="Times New Roman" w:cs="Times New Roman"/>
          <w:sz w:val="24"/>
          <w:szCs w:val="24"/>
        </w:rPr>
        <w:t>брусовые</w:t>
      </w:r>
      <w:proofErr w:type="spellEnd"/>
      <w:r w:rsidRPr="00066C03">
        <w:rPr>
          <w:rFonts w:ascii="Times New Roman" w:hAnsi="Times New Roman" w:cs="Times New Roman"/>
          <w:sz w:val="24"/>
          <w:szCs w:val="24"/>
        </w:rPr>
        <w:t xml:space="preserve"> дома, амбары, надворные постройки, сараи и </w:t>
      </w:r>
      <w:proofErr w:type="spellStart"/>
      <w:r w:rsidRPr="00066C03">
        <w:rPr>
          <w:rFonts w:ascii="Times New Roman" w:hAnsi="Times New Roman" w:cs="Times New Roman"/>
          <w:sz w:val="24"/>
          <w:szCs w:val="24"/>
        </w:rPr>
        <w:t>хлевы</w:t>
      </w:r>
      <w:proofErr w:type="spellEnd"/>
      <w:r w:rsidRPr="00066C03">
        <w:rPr>
          <w:rFonts w:ascii="Times New Roman" w:hAnsi="Times New Roman" w:cs="Times New Roman"/>
          <w:sz w:val="24"/>
          <w:szCs w:val="24"/>
        </w:rPr>
        <w:t>, всё это окружали изгородью. Непременным атрибутом бурятского подворья была коновязь (</w:t>
      </w:r>
      <w:proofErr w:type="spellStart"/>
      <w:r w:rsidRPr="00066C03">
        <w:rPr>
          <w:rFonts w:ascii="Times New Roman" w:hAnsi="Times New Roman" w:cs="Times New Roman"/>
          <w:sz w:val="24"/>
          <w:szCs w:val="24"/>
        </w:rPr>
        <w:t>сэргэ</w:t>
      </w:r>
      <w:proofErr w:type="spellEnd"/>
      <w:r w:rsidRPr="00066C03">
        <w:rPr>
          <w:rFonts w:ascii="Times New Roman" w:hAnsi="Times New Roman" w:cs="Times New Roman"/>
          <w:sz w:val="24"/>
          <w:szCs w:val="24"/>
        </w:rPr>
        <w:t xml:space="preserve">), в виде столба до двух метров высотой, украшенного резным орнаментом. Коновязь была предметом почитания и говорила о </w:t>
      </w:r>
      <w:r w:rsidRPr="00066C03">
        <w:rPr>
          <w:rFonts w:ascii="Times New Roman" w:hAnsi="Times New Roman" w:cs="Times New Roman"/>
          <w:sz w:val="24"/>
          <w:szCs w:val="24"/>
        </w:rPr>
        <w:t>статусе и благополучии хозяина.</w:t>
      </w:r>
    </w:p>
    <w:p w:rsidR="00066C03" w:rsidRDefault="00066C03" w:rsidP="00066C03">
      <w:pPr>
        <w:jc w:val="both"/>
        <w:rPr>
          <w:rFonts w:ascii="Times New Roman" w:hAnsi="Times New Roman" w:cs="Times New Roman"/>
          <w:sz w:val="24"/>
          <w:szCs w:val="24"/>
        </w:rPr>
      </w:pPr>
      <w:r w:rsidRPr="00066C03">
        <w:rPr>
          <w:rFonts w:ascii="Times New Roman" w:hAnsi="Times New Roman" w:cs="Times New Roman"/>
          <w:sz w:val="24"/>
          <w:szCs w:val="24"/>
        </w:rPr>
        <w:t>Одежда мужчин и женщин не отличалась друг от друга. Они носили штаны и рубаху, поверх которой надевался просторный халат, подпоясанный широким кушаком. Обувью служили сапоги на толстой войлочной подошве без каблука, с загнутым носком. Традиционным головным убором мужчин была кониче</w:t>
      </w:r>
      <w:r w:rsidRPr="00066C03">
        <w:rPr>
          <w:rFonts w:ascii="Times New Roman" w:hAnsi="Times New Roman" w:cs="Times New Roman"/>
          <w:sz w:val="24"/>
          <w:szCs w:val="24"/>
        </w:rPr>
        <w:t>ская шапка с меховой оторочкой.</w:t>
      </w:r>
    </w:p>
    <w:p w:rsidR="000841B2" w:rsidRPr="00066C03" w:rsidRDefault="000841B2" w:rsidP="000841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93B2CC" wp14:editId="13DB5046">
            <wp:extent cx="2368189" cy="1485900"/>
            <wp:effectExtent l="0" t="0" r="0" b="0"/>
            <wp:docPr id="4" name="Рисунок 4" descr="https://www.vhs-austria.com/images/news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vhs-austria.com/images/news/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093" cy="14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03" w:rsidRPr="00066C03" w:rsidRDefault="00066C03" w:rsidP="00066C03">
      <w:pPr>
        <w:jc w:val="both"/>
        <w:rPr>
          <w:rFonts w:ascii="Times New Roman" w:hAnsi="Times New Roman" w:cs="Times New Roman"/>
          <w:sz w:val="24"/>
          <w:szCs w:val="24"/>
        </w:rPr>
      </w:pPr>
      <w:r w:rsidRPr="00066C03">
        <w:rPr>
          <w:rFonts w:ascii="Times New Roman" w:hAnsi="Times New Roman" w:cs="Times New Roman"/>
          <w:sz w:val="24"/>
          <w:szCs w:val="24"/>
        </w:rPr>
        <w:t>Женщины украшали свою одежду разноцветными материалами, серебром и золотом. Из украшений носили серьги, браслеты, коль</w:t>
      </w:r>
      <w:r w:rsidRPr="00066C03">
        <w:rPr>
          <w:rFonts w:ascii="Times New Roman" w:hAnsi="Times New Roman" w:cs="Times New Roman"/>
          <w:sz w:val="24"/>
          <w:szCs w:val="24"/>
        </w:rPr>
        <w:t>ца, монеты, цепочки и подвески.</w:t>
      </w:r>
    </w:p>
    <w:p w:rsidR="00066C03" w:rsidRPr="00066C03" w:rsidRDefault="00066C03" w:rsidP="00066C03">
      <w:pPr>
        <w:jc w:val="both"/>
        <w:rPr>
          <w:rFonts w:ascii="Times New Roman" w:hAnsi="Times New Roman" w:cs="Times New Roman"/>
          <w:sz w:val="24"/>
          <w:szCs w:val="24"/>
        </w:rPr>
      </w:pPr>
      <w:r w:rsidRPr="00066C03">
        <w:rPr>
          <w:rFonts w:ascii="Times New Roman" w:hAnsi="Times New Roman" w:cs="Times New Roman"/>
          <w:sz w:val="24"/>
          <w:szCs w:val="24"/>
        </w:rPr>
        <w:t xml:space="preserve">Украшениями для мужчин служили серебряные пояса, ножи, трубки, огнива, </w:t>
      </w:r>
      <w:r w:rsidRPr="00066C03">
        <w:rPr>
          <w:rFonts w:ascii="Times New Roman" w:hAnsi="Times New Roman" w:cs="Times New Roman"/>
          <w:sz w:val="24"/>
          <w:szCs w:val="24"/>
        </w:rPr>
        <w:t>у богачей ещё и ордена, медали.</w:t>
      </w:r>
    </w:p>
    <w:p w:rsidR="00066C03" w:rsidRPr="00066C03" w:rsidRDefault="00066C03" w:rsidP="00066C03">
      <w:pPr>
        <w:jc w:val="both"/>
        <w:rPr>
          <w:rFonts w:ascii="Times New Roman" w:hAnsi="Times New Roman" w:cs="Times New Roman"/>
          <w:sz w:val="24"/>
          <w:szCs w:val="24"/>
        </w:rPr>
      </w:pPr>
      <w:r w:rsidRPr="00066C03">
        <w:rPr>
          <w:rFonts w:ascii="Times New Roman" w:hAnsi="Times New Roman" w:cs="Times New Roman"/>
          <w:sz w:val="24"/>
          <w:szCs w:val="24"/>
        </w:rPr>
        <w:t>Кочевой образ жизни обусловил тип пищи бурят. В основном это была мясная и молочная пища. Лучшим мясом считалась конина и баранина, а та</w:t>
      </w:r>
      <w:r w:rsidRPr="00066C03">
        <w:rPr>
          <w:rFonts w:ascii="Times New Roman" w:hAnsi="Times New Roman" w:cs="Times New Roman"/>
          <w:sz w:val="24"/>
          <w:szCs w:val="24"/>
        </w:rPr>
        <w:t>кже мясо диких животных и птиц.</w:t>
      </w:r>
    </w:p>
    <w:p w:rsidR="00066C03" w:rsidRDefault="00066C03" w:rsidP="00066C03">
      <w:pPr>
        <w:jc w:val="both"/>
        <w:rPr>
          <w:rFonts w:ascii="Times New Roman" w:hAnsi="Times New Roman" w:cs="Times New Roman"/>
          <w:sz w:val="24"/>
          <w:szCs w:val="24"/>
        </w:rPr>
      </w:pPr>
      <w:r w:rsidRPr="00066C03">
        <w:rPr>
          <w:rFonts w:ascii="Times New Roman" w:hAnsi="Times New Roman" w:cs="Times New Roman"/>
          <w:sz w:val="24"/>
          <w:szCs w:val="24"/>
        </w:rPr>
        <w:t xml:space="preserve">Для жителей прибрежных районов большое значение имела рыба, которая по важности не уступала мясу. Буряты употребляли в пищу растения и коренья (черемша, полевой </w:t>
      </w:r>
      <w:r w:rsidRPr="00066C03">
        <w:rPr>
          <w:rFonts w:ascii="Times New Roman" w:hAnsi="Times New Roman" w:cs="Times New Roman"/>
          <w:sz w:val="24"/>
          <w:szCs w:val="24"/>
        </w:rPr>
        <w:t>лук), заготавливали их на зиму.</w:t>
      </w:r>
    </w:p>
    <w:p w:rsidR="000841B2" w:rsidRPr="00066C03" w:rsidRDefault="000841B2" w:rsidP="000841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0B28E4" wp14:editId="729216B5">
            <wp:extent cx="1981200" cy="1114425"/>
            <wp:effectExtent l="0" t="0" r="0" b="9525"/>
            <wp:docPr id="5" name="Рисунок 5" descr="https://f1.24open.ru/L2jOyb1X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1.24open.ru/L2jOyb1XY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142" cy="111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3C" w:rsidRDefault="00066C03" w:rsidP="00634A3C">
      <w:pPr>
        <w:jc w:val="both"/>
        <w:rPr>
          <w:rFonts w:ascii="Times New Roman" w:hAnsi="Times New Roman" w:cs="Times New Roman"/>
          <w:sz w:val="24"/>
          <w:szCs w:val="24"/>
        </w:rPr>
      </w:pPr>
      <w:r w:rsidRPr="00066C03">
        <w:rPr>
          <w:rFonts w:ascii="Times New Roman" w:hAnsi="Times New Roman" w:cs="Times New Roman"/>
          <w:sz w:val="24"/>
          <w:szCs w:val="24"/>
        </w:rPr>
        <w:t xml:space="preserve">Важным элементом жизни бурят является фольклор. </w:t>
      </w:r>
      <w:proofErr w:type="gramStart"/>
      <w:r w:rsidRPr="00066C03">
        <w:rPr>
          <w:rFonts w:ascii="Times New Roman" w:hAnsi="Times New Roman" w:cs="Times New Roman"/>
          <w:sz w:val="24"/>
          <w:szCs w:val="24"/>
        </w:rPr>
        <w:t xml:space="preserve">Его основные жанры – мифы, легенды, предания, героический эпос, сказки, песни, загадки, пословицы и поговорки, эпические сказания – </w:t>
      </w:r>
      <w:proofErr w:type="spellStart"/>
      <w:r w:rsidRPr="00066C03">
        <w:rPr>
          <w:rFonts w:ascii="Times New Roman" w:hAnsi="Times New Roman" w:cs="Times New Roman"/>
          <w:sz w:val="24"/>
          <w:szCs w:val="24"/>
        </w:rPr>
        <w:t>улигеры</w:t>
      </w:r>
      <w:proofErr w:type="spellEnd"/>
      <w:r w:rsidRPr="00066C03">
        <w:rPr>
          <w:rFonts w:ascii="Times New Roman" w:hAnsi="Times New Roman" w:cs="Times New Roman"/>
          <w:sz w:val="24"/>
          <w:szCs w:val="24"/>
        </w:rPr>
        <w:t>, в которых рассказывалось о борьбе бо</w:t>
      </w:r>
      <w:r w:rsidRPr="00066C03">
        <w:rPr>
          <w:rFonts w:ascii="Times New Roman" w:hAnsi="Times New Roman" w:cs="Times New Roman"/>
          <w:sz w:val="24"/>
          <w:szCs w:val="24"/>
        </w:rPr>
        <w:t>гатырей с врагами и чудовищами.</w:t>
      </w:r>
      <w:proofErr w:type="gramEnd"/>
    </w:p>
    <w:p w:rsidR="00634A3C" w:rsidRDefault="00A02347" w:rsidP="00634A3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475F54">
            <wp:extent cx="1804670" cy="1353185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4F4BF2EA" wp14:editId="0B0CECD1">
            <wp:extent cx="1786414" cy="1343025"/>
            <wp:effectExtent l="0" t="0" r="4445" b="0"/>
            <wp:docPr id="16" name="Рисунок 16" descr="https://zasag.mn/uploads/201307/news/files/bde41759a88941e0e9693c8e07e150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sag.mn/uploads/201307/news/files/bde41759a88941e0e9693c8e07e1508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03" w:rsidRPr="00066C03" w:rsidRDefault="00066C03" w:rsidP="00066C03">
      <w:pPr>
        <w:jc w:val="both"/>
        <w:rPr>
          <w:rFonts w:ascii="Times New Roman" w:hAnsi="Times New Roman" w:cs="Times New Roman"/>
          <w:sz w:val="24"/>
          <w:szCs w:val="24"/>
        </w:rPr>
      </w:pPr>
      <w:r w:rsidRPr="00066C03">
        <w:rPr>
          <w:rFonts w:ascii="Times New Roman" w:hAnsi="Times New Roman" w:cs="Times New Roman"/>
          <w:sz w:val="24"/>
          <w:szCs w:val="24"/>
        </w:rPr>
        <w:t>Большое мес</w:t>
      </w:r>
      <w:r w:rsidRPr="00066C03">
        <w:rPr>
          <w:rFonts w:ascii="Times New Roman" w:hAnsi="Times New Roman" w:cs="Times New Roman"/>
          <w:sz w:val="24"/>
          <w:szCs w:val="24"/>
        </w:rPr>
        <w:t xml:space="preserve">то в народном искусстве занимает </w:t>
      </w:r>
      <w:r w:rsidRPr="00066C03">
        <w:rPr>
          <w:rFonts w:ascii="Times New Roman" w:hAnsi="Times New Roman" w:cs="Times New Roman"/>
          <w:sz w:val="24"/>
          <w:szCs w:val="24"/>
        </w:rPr>
        <w:t xml:space="preserve"> художественная обработка металла, дерева, камня и кости, ювелирные работы, вы</w:t>
      </w:r>
      <w:r w:rsidRPr="00066C03">
        <w:rPr>
          <w:rFonts w:ascii="Times New Roman" w:hAnsi="Times New Roman" w:cs="Times New Roman"/>
          <w:sz w:val="24"/>
          <w:szCs w:val="24"/>
        </w:rPr>
        <w:t>шивка, вязание, изготовление</w:t>
      </w:r>
      <w:r w:rsidRPr="00066C03">
        <w:rPr>
          <w:rFonts w:ascii="Times New Roman" w:hAnsi="Times New Roman" w:cs="Times New Roman"/>
          <w:sz w:val="24"/>
          <w:szCs w:val="24"/>
        </w:rPr>
        <w:t xml:space="preserve"> аппликаций на коже и войлоке. Основными мотивами в прикладном искусстве были спираль (бараний рог), квадраты, ромбы, зигзагообразные линии, зубцы. В буддийских храмах (дацанах) занимались иконописью, скульптурой, чеканкой, орна</w:t>
      </w:r>
      <w:r w:rsidRPr="00066C03">
        <w:rPr>
          <w:rFonts w:ascii="Times New Roman" w:hAnsi="Times New Roman" w:cs="Times New Roman"/>
          <w:sz w:val="24"/>
          <w:szCs w:val="24"/>
        </w:rPr>
        <w:t>ментацией.</w:t>
      </w:r>
    </w:p>
    <w:p w:rsidR="00066C03" w:rsidRPr="00066C03" w:rsidRDefault="00066C03" w:rsidP="00066C03">
      <w:pPr>
        <w:jc w:val="both"/>
        <w:rPr>
          <w:rFonts w:ascii="Times New Roman" w:hAnsi="Times New Roman" w:cs="Times New Roman"/>
          <w:sz w:val="24"/>
          <w:szCs w:val="24"/>
        </w:rPr>
      </w:pPr>
      <w:r w:rsidRPr="00066C03">
        <w:rPr>
          <w:rFonts w:ascii="Times New Roman" w:hAnsi="Times New Roman" w:cs="Times New Roman"/>
          <w:sz w:val="24"/>
          <w:szCs w:val="24"/>
        </w:rPr>
        <w:t xml:space="preserve">Особое место в жизни бурят занимает музыкально-драматическое искусство культового назначения – шаманские и буддийские ритуальные действия, совершавшиеся на различных праздниках. Наиболее значительными праздниками были </w:t>
      </w:r>
      <w:proofErr w:type="spellStart"/>
      <w:r w:rsidRPr="00066C03">
        <w:rPr>
          <w:rFonts w:ascii="Times New Roman" w:hAnsi="Times New Roman" w:cs="Times New Roman"/>
          <w:sz w:val="24"/>
          <w:szCs w:val="24"/>
        </w:rPr>
        <w:t>тайлаганы</w:t>
      </w:r>
      <w:proofErr w:type="spellEnd"/>
      <w:r w:rsidRPr="00066C03">
        <w:rPr>
          <w:rFonts w:ascii="Times New Roman" w:hAnsi="Times New Roman" w:cs="Times New Roman"/>
          <w:sz w:val="24"/>
          <w:szCs w:val="24"/>
        </w:rPr>
        <w:t>. Они начинались молебном и жертвоприношениями, а заканчивались общей трапезой и различными соревнованиями: скачка</w:t>
      </w:r>
      <w:r w:rsidRPr="00066C03">
        <w:rPr>
          <w:rFonts w:ascii="Times New Roman" w:hAnsi="Times New Roman" w:cs="Times New Roman"/>
          <w:sz w:val="24"/>
          <w:szCs w:val="24"/>
        </w:rPr>
        <w:t>ми, борьбой, стрельбой из лука.</w:t>
      </w:r>
    </w:p>
    <w:p w:rsidR="00066C03" w:rsidRDefault="00066C03" w:rsidP="00066C03">
      <w:pPr>
        <w:jc w:val="both"/>
        <w:rPr>
          <w:rFonts w:ascii="Times New Roman" w:hAnsi="Times New Roman" w:cs="Times New Roman"/>
          <w:sz w:val="24"/>
          <w:szCs w:val="24"/>
        </w:rPr>
      </w:pPr>
      <w:r w:rsidRPr="00066C03">
        <w:rPr>
          <w:rFonts w:ascii="Times New Roman" w:hAnsi="Times New Roman" w:cs="Times New Roman"/>
          <w:sz w:val="24"/>
          <w:szCs w:val="24"/>
        </w:rPr>
        <w:t xml:space="preserve">В летние месяцы отмечались такие праздники, как </w:t>
      </w:r>
      <w:proofErr w:type="spellStart"/>
      <w:r w:rsidRPr="00066C03">
        <w:rPr>
          <w:rFonts w:ascii="Times New Roman" w:hAnsi="Times New Roman" w:cs="Times New Roman"/>
          <w:sz w:val="24"/>
          <w:szCs w:val="24"/>
        </w:rPr>
        <w:t>Майдари</w:t>
      </w:r>
      <w:proofErr w:type="spellEnd"/>
      <w:r w:rsidRPr="00066C0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66C03">
        <w:rPr>
          <w:rFonts w:ascii="Times New Roman" w:hAnsi="Times New Roman" w:cs="Times New Roman"/>
          <w:sz w:val="24"/>
          <w:szCs w:val="24"/>
        </w:rPr>
        <w:t>Цам</w:t>
      </w:r>
      <w:proofErr w:type="spellEnd"/>
      <w:r w:rsidRPr="00066C03">
        <w:rPr>
          <w:rFonts w:ascii="Times New Roman" w:hAnsi="Times New Roman" w:cs="Times New Roman"/>
          <w:sz w:val="24"/>
          <w:szCs w:val="24"/>
        </w:rPr>
        <w:t xml:space="preserve">, зимой – </w:t>
      </w:r>
      <w:proofErr w:type="spellStart"/>
      <w:r w:rsidRPr="00066C03">
        <w:rPr>
          <w:rFonts w:ascii="Times New Roman" w:hAnsi="Times New Roman" w:cs="Times New Roman"/>
          <w:sz w:val="24"/>
          <w:szCs w:val="24"/>
        </w:rPr>
        <w:t>Сагаалган</w:t>
      </w:r>
      <w:proofErr w:type="spellEnd"/>
      <w:r w:rsidRPr="00066C03">
        <w:rPr>
          <w:rFonts w:ascii="Times New Roman" w:hAnsi="Times New Roman" w:cs="Times New Roman"/>
          <w:sz w:val="24"/>
          <w:szCs w:val="24"/>
        </w:rPr>
        <w:t xml:space="preserve"> (Белый месяц), который считался началом Нового года. Его празднование сопровождалось торжественными обрядами и церемониями. До сих пор этот праздник почитается всеми бурятами, независимо от положения, социально-профессиональной принадлежности и считается национальным, традиционным бурятским празднико</w:t>
      </w:r>
      <w:r w:rsidRPr="00066C03">
        <w:rPr>
          <w:rFonts w:ascii="Times New Roman" w:hAnsi="Times New Roman" w:cs="Times New Roman"/>
          <w:sz w:val="24"/>
          <w:szCs w:val="24"/>
        </w:rPr>
        <w:t>м.</w:t>
      </w:r>
    </w:p>
    <w:p w:rsidR="009F7589" w:rsidRPr="00066C03" w:rsidRDefault="00A02347" w:rsidP="009F758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EAA1EC">
            <wp:extent cx="1975485" cy="131699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7589">
        <w:rPr>
          <w:noProof/>
          <w:lang w:eastAsia="ru-RU"/>
        </w:rPr>
        <w:t xml:space="preserve">                    </w:t>
      </w:r>
    </w:p>
    <w:p w:rsidR="00235490" w:rsidRDefault="00066C03" w:rsidP="00066C03">
      <w:pPr>
        <w:jc w:val="both"/>
        <w:rPr>
          <w:rFonts w:ascii="Times New Roman" w:hAnsi="Times New Roman" w:cs="Times New Roman"/>
          <w:sz w:val="24"/>
          <w:szCs w:val="24"/>
        </w:rPr>
      </w:pPr>
      <w:r w:rsidRPr="00066C03">
        <w:rPr>
          <w:rFonts w:ascii="Times New Roman" w:hAnsi="Times New Roman" w:cs="Times New Roman"/>
          <w:sz w:val="24"/>
          <w:szCs w:val="24"/>
        </w:rPr>
        <w:t xml:space="preserve">Национальные обычаи и быт бурят, их традиционные культурные ценности представляют для нас определённый интерес, так как мы – сибиряки и коренные жители Забайкалья – буряты, живём бок о бок уже несколько веков рядом друг с другом, </w:t>
      </w:r>
      <w:proofErr w:type="gramStart"/>
      <w:r w:rsidRPr="00066C03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066C03">
        <w:rPr>
          <w:rFonts w:ascii="Times New Roman" w:hAnsi="Times New Roman" w:cs="Times New Roman"/>
          <w:sz w:val="24"/>
          <w:szCs w:val="24"/>
        </w:rPr>
        <w:t xml:space="preserve"> узнавая ценности своих соседей, уважая их, мы отдаём дань уважения нашим предкам – сибирякам.</w:t>
      </w:r>
    </w:p>
    <w:p w:rsidR="000B51BA" w:rsidRPr="00066C03" w:rsidRDefault="00634A3C" w:rsidP="00A023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FFE3ED" wp14:editId="4BD7D6BC">
            <wp:extent cx="2531798" cy="192405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98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51BA" w:rsidRPr="00066C03" w:rsidSect="00634A3C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A92"/>
    <w:rsid w:val="00066C03"/>
    <w:rsid w:val="000841B2"/>
    <w:rsid w:val="000B51BA"/>
    <w:rsid w:val="00235490"/>
    <w:rsid w:val="00375A92"/>
    <w:rsid w:val="0048644E"/>
    <w:rsid w:val="00634A3C"/>
    <w:rsid w:val="006A0652"/>
    <w:rsid w:val="009F7589"/>
    <w:rsid w:val="00A02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6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6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2021-01-23T04:49:00Z</dcterms:created>
  <dcterms:modified xsi:type="dcterms:W3CDTF">2021-01-23T06:27:00Z</dcterms:modified>
</cp:coreProperties>
</file>