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97" w:rsidRPr="0074523E" w:rsidRDefault="00414297" w:rsidP="00414297">
      <w:pPr>
        <w:pStyle w:val="11"/>
        <w:spacing w:before="77"/>
        <w:ind w:left="300"/>
        <w:jc w:val="center"/>
        <w:rPr>
          <w:color w:val="000000" w:themeColor="text1"/>
          <w:sz w:val="24"/>
          <w:szCs w:val="24"/>
        </w:rPr>
      </w:pPr>
    </w:p>
    <w:p w:rsidR="00414297" w:rsidRPr="0074523E" w:rsidRDefault="00414297" w:rsidP="0041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Cs w:val="24"/>
        </w:rPr>
        <w:t>РОССИЙСКАЯ ФЕДЕРАЦИЯ</w:t>
      </w:r>
    </w:p>
    <w:p w:rsidR="00414297" w:rsidRPr="0074523E" w:rsidRDefault="00414297" w:rsidP="0041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ОМСКАЯ ОБЛАСТЬ РУССКО-ПОЛЯНСКИЙ МУНИЦИПАЛЬНЫЙ РАЙОН </w:t>
      </w:r>
    </w:p>
    <w:p w:rsidR="00414297" w:rsidRPr="0074523E" w:rsidRDefault="00414297" w:rsidP="0041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4"/>
          <w:u w:val="thick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Cs w:val="24"/>
          <w:u w:val="thick"/>
        </w:rPr>
        <w:t>БЮДЖЕТНОЕ ОБРАЗОВАТЕЛЬНОЕ УЧРЕЖДЕНИЕ «РУССКОПОЛЯНСКАЯ ГИМНАЗИЯ №1»</w:t>
      </w:r>
    </w:p>
    <w:p w:rsidR="00414297" w:rsidRPr="0074523E" w:rsidRDefault="00414297" w:rsidP="00414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Cs w:val="24"/>
        </w:rPr>
      </w:pPr>
      <w:r w:rsidRPr="0074523E">
        <w:rPr>
          <w:rFonts w:ascii="Times New Roman" w:eastAsia="Times New Roman" w:hAnsi="Times New Roman" w:cs="Times New Roman"/>
          <w:i/>
          <w:color w:val="000000" w:themeColor="text1"/>
          <w:szCs w:val="24"/>
        </w:rPr>
        <w:t xml:space="preserve">646780, Омская область, р.п. Русская Поляна, ул. Ленина </w:t>
      </w:r>
      <w:r w:rsidR="00DD79BE" w:rsidRPr="0074523E">
        <w:rPr>
          <w:rFonts w:ascii="Times New Roman" w:eastAsia="Times New Roman" w:hAnsi="Times New Roman" w:cs="Times New Roman"/>
          <w:i/>
          <w:color w:val="000000" w:themeColor="text1"/>
          <w:szCs w:val="24"/>
        </w:rPr>
        <w:t>36,</w:t>
      </w:r>
      <w:r w:rsidRPr="0074523E">
        <w:rPr>
          <w:rFonts w:ascii="Times New Roman" w:eastAsia="Times New Roman" w:hAnsi="Times New Roman" w:cs="Times New Roman"/>
          <w:i/>
          <w:color w:val="000000" w:themeColor="text1"/>
          <w:szCs w:val="24"/>
        </w:rPr>
        <w:t xml:space="preserve"> </w:t>
      </w:r>
    </w:p>
    <w:p w:rsidR="00414297" w:rsidRPr="0074523E" w:rsidRDefault="00FA05DB" w:rsidP="004142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74523E">
        <w:rPr>
          <w:rFonts w:ascii="Times New Roman" w:eastAsia="Times New Roman" w:hAnsi="Times New Roman" w:cs="Times New Roman"/>
          <w:i/>
          <w:color w:val="000000" w:themeColor="text1"/>
          <w:szCs w:val="24"/>
          <w:lang w:val="en-US"/>
        </w:rPr>
        <w:t>+7 (38156) 2-14-73</w:t>
      </w:r>
      <w:r w:rsidR="00DD79BE" w:rsidRPr="0074523E">
        <w:rPr>
          <w:rFonts w:ascii="Times New Roman" w:eastAsia="Times New Roman" w:hAnsi="Times New Roman" w:cs="Times New Roman"/>
          <w:i/>
          <w:color w:val="000000" w:themeColor="text1"/>
          <w:szCs w:val="24"/>
          <w:lang w:val="en-US"/>
        </w:rPr>
        <w:t>,</w:t>
      </w:r>
      <w:r w:rsidR="00DD79BE" w:rsidRPr="0074523E">
        <w:rPr>
          <w:rFonts w:ascii="Times New Roman" w:eastAsia="Times New Roman" w:hAnsi="Times New Roman" w:cs="Times New Roman"/>
          <w:bCs/>
          <w:i/>
          <w:color w:val="000000" w:themeColor="text1"/>
          <w:szCs w:val="24"/>
          <w:lang w:val="en-US"/>
        </w:rPr>
        <w:t xml:space="preserve"> E-mail</w:t>
      </w:r>
      <w:r w:rsidRPr="0074523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7" w:history="1">
        <w:r w:rsidRPr="0074523E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shd w:val="clear" w:color="auto" w:fill="FFFFFF"/>
            <w:lang w:val="en-US"/>
          </w:rPr>
          <w:t>rp-rono@mai.ru</w:t>
        </w:r>
      </w:hyperlink>
    </w:p>
    <w:p w:rsidR="00810326" w:rsidRPr="0074523E" w:rsidRDefault="00810326" w:rsidP="00414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Cs w:val="36"/>
          <w:u w:val="single"/>
          <w:lang w:val="en-US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243"/>
        <w:gridCol w:w="4220"/>
      </w:tblGrid>
      <w:tr w:rsidR="0074523E" w:rsidRPr="0074523E" w:rsidTr="00DD79BE">
        <w:tc>
          <w:tcPr>
            <w:tcW w:w="5243" w:type="dxa"/>
          </w:tcPr>
          <w:p w:rsidR="00810326" w:rsidRPr="0074523E" w:rsidRDefault="00810326" w:rsidP="00DD79BE">
            <w:pPr>
              <w:tabs>
                <w:tab w:val="left" w:pos="3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</w:pPr>
            <w:r w:rsidRPr="0074523E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>Согласовано</w:t>
            </w:r>
          </w:p>
          <w:p w:rsidR="00810326" w:rsidRPr="0074523E" w:rsidRDefault="00810326" w:rsidP="00DD79BE">
            <w:pPr>
              <w:tabs>
                <w:tab w:val="left" w:pos="384"/>
              </w:tabs>
              <w:adjustRightInd w:val="0"/>
              <w:spacing w:after="0" w:line="240" w:lineRule="auto"/>
              <w:ind w:right="460"/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</w:pPr>
            <w:r w:rsidRPr="0074523E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>на педагогическом совете</w:t>
            </w:r>
          </w:p>
          <w:p w:rsidR="00810326" w:rsidRPr="0074523E" w:rsidRDefault="00810326" w:rsidP="00DD79BE">
            <w:pPr>
              <w:tabs>
                <w:tab w:val="left" w:pos="3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</w:pPr>
            <w:r w:rsidRPr="0074523E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Протокол №         </w:t>
            </w:r>
          </w:p>
          <w:p w:rsidR="00810326" w:rsidRPr="0074523E" w:rsidRDefault="00810326" w:rsidP="00DD79BE">
            <w:pPr>
              <w:tabs>
                <w:tab w:val="left" w:pos="384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</w:pPr>
            <w:r w:rsidRPr="0074523E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от  «   </w:t>
            </w:r>
            <w:r w:rsidR="00580EB5" w:rsidRPr="0074523E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 </w:t>
            </w:r>
            <w:r w:rsidRPr="0074523E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   »  ____________ 20          г.</w:t>
            </w:r>
          </w:p>
        </w:tc>
        <w:tc>
          <w:tcPr>
            <w:tcW w:w="4220" w:type="dxa"/>
          </w:tcPr>
          <w:p w:rsidR="00810326" w:rsidRPr="0074523E" w:rsidRDefault="00810326" w:rsidP="00DD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                               Утверждаю Директор </w:t>
            </w:r>
          </w:p>
          <w:p w:rsidR="00810326" w:rsidRPr="0074523E" w:rsidRDefault="00810326" w:rsidP="00DD79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БОУ «Русскополянская </w:t>
            </w:r>
            <w:r w:rsidR="00D064C4" w:rsidRPr="007452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гимназия</w:t>
            </w:r>
            <w:r w:rsidRPr="0074523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№1»</w:t>
            </w:r>
          </w:p>
          <w:p w:rsidR="00580EB5" w:rsidRPr="0074523E" w:rsidRDefault="00810326" w:rsidP="00DD79BE">
            <w:pPr>
              <w:tabs>
                <w:tab w:val="left" w:pos="384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</w:pPr>
            <w:r w:rsidRPr="0074523E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>______________ Ключко.О.И</w:t>
            </w:r>
          </w:p>
          <w:p w:rsidR="00810326" w:rsidRPr="0074523E" w:rsidRDefault="00580EB5" w:rsidP="00580EB5">
            <w:pPr>
              <w:tabs>
                <w:tab w:val="left" w:pos="384"/>
              </w:tabs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</w:pPr>
            <w:r w:rsidRPr="0074523E">
              <w:rPr>
                <w:rFonts w:ascii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>«          »  ____________ 20          г.</w:t>
            </w:r>
          </w:p>
        </w:tc>
      </w:tr>
    </w:tbl>
    <w:p w:rsidR="00414297" w:rsidRPr="0074523E" w:rsidRDefault="00414297" w:rsidP="00414297">
      <w:pPr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</w:p>
    <w:p w:rsidR="00414297" w:rsidRPr="0074523E" w:rsidRDefault="00414297" w:rsidP="006069C6">
      <w:pPr>
        <w:ind w:left="426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414297" w:rsidRPr="0074523E" w:rsidRDefault="00414297" w:rsidP="0041429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452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ДОПОЛНИТЕЛЬНАЯ</w:t>
      </w:r>
    </w:p>
    <w:p w:rsidR="00414297" w:rsidRPr="0074523E" w:rsidRDefault="00414297" w:rsidP="0041429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452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ОБЩЕОБРАЗОВАТЕЛЬНАЯ (ОБЩЕРАЗВИВАЮЩАЯ) ПРОГРАММА</w:t>
      </w:r>
    </w:p>
    <w:p w:rsidR="00414297" w:rsidRPr="0074523E" w:rsidRDefault="00414297" w:rsidP="0041429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>«</w:t>
      </w:r>
      <w:r w:rsidR="00810326"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>Чудеса презентации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>»</w:t>
      </w:r>
    </w:p>
    <w:p w:rsidR="00414297" w:rsidRPr="0074523E" w:rsidRDefault="00414297" w:rsidP="0041429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414297" w:rsidRPr="0074523E" w:rsidRDefault="00414297" w:rsidP="004142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Технической направленности</w:t>
      </w:r>
    </w:p>
    <w:p w:rsidR="00414297" w:rsidRPr="0074523E" w:rsidRDefault="00414297" w:rsidP="004142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Форма освоения: </w:t>
      </w:r>
      <w:r w:rsidR="00810326"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очная</w:t>
      </w:r>
    </w:p>
    <w:p w:rsidR="00414297" w:rsidRPr="0074523E" w:rsidRDefault="00414297" w:rsidP="004142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Уровень сложности: стартовый</w:t>
      </w:r>
    </w:p>
    <w:p w:rsidR="00414297" w:rsidRPr="0074523E" w:rsidRDefault="00414297" w:rsidP="004142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Возраст обучающихся: </w:t>
      </w:r>
      <w:r w:rsidR="00742135"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9</w:t>
      </w:r>
      <w:r w:rsidR="00810326"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-14</w:t>
      </w:r>
      <w:r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лет</w:t>
      </w:r>
    </w:p>
    <w:p w:rsidR="00810326" w:rsidRPr="0074523E" w:rsidRDefault="00810326" w:rsidP="00810326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Срок реализации: каникулярная (12 часов)</w:t>
      </w:r>
    </w:p>
    <w:p w:rsidR="00414297" w:rsidRPr="0074523E" w:rsidRDefault="00414297" w:rsidP="00414297">
      <w:pPr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414297" w:rsidRPr="0074523E" w:rsidRDefault="00414297" w:rsidP="00414297">
      <w:pPr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414297" w:rsidRPr="0074523E" w:rsidRDefault="00414297" w:rsidP="00414297">
      <w:pPr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414297" w:rsidRPr="0074523E" w:rsidRDefault="00414297" w:rsidP="00810326">
      <w:pPr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10326" w:rsidRPr="0074523E" w:rsidRDefault="00810326" w:rsidP="00810326">
      <w:pPr>
        <w:shd w:val="clear" w:color="auto" w:fill="FFFFFF"/>
        <w:tabs>
          <w:tab w:val="left" w:pos="384"/>
          <w:tab w:val="left" w:pos="2222"/>
        </w:tabs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Автор-составитель: </w:t>
      </w:r>
    </w:p>
    <w:p w:rsidR="00DD79BE" w:rsidRPr="0074523E" w:rsidRDefault="00810326" w:rsidP="00810326">
      <w:pPr>
        <w:shd w:val="clear" w:color="auto" w:fill="FFFFFF"/>
        <w:tabs>
          <w:tab w:val="left" w:pos="384"/>
          <w:tab w:val="left" w:pos="2222"/>
        </w:tabs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Пфейфер Кристина Михайловна</w:t>
      </w:r>
      <w:r w:rsidR="00DD79BE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10326" w:rsidRPr="0074523E" w:rsidRDefault="00DD79BE" w:rsidP="00810326">
      <w:pPr>
        <w:shd w:val="clear" w:color="auto" w:fill="FFFFFF"/>
        <w:tabs>
          <w:tab w:val="left" w:pos="384"/>
          <w:tab w:val="left" w:pos="2222"/>
        </w:tabs>
        <w:adjustRightInd w:val="0"/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дополнительного образования</w:t>
      </w:r>
      <w:r w:rsidR="00810326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4297" w:rsidRPr="0074523E" w:rsidRDefault="00414297" w:rsidP="00810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810326" w:rsidRPr="0074523E" w:rsidRDefault="00810326" w:rsidP="00810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810326" w:rsidRPr="0074523E" w:rsidRDefault="00810326" w:rsidP="00810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810326" w:rsidRPr="0074523E" w:rsidRDefault="00810326" w:rsidP="00810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810326" w:rsidRPr="0074523E" w:rsidRDefault="00810326" w:rsidP="00810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810326" w:rsidRPr="0074523E" w:rsidRDefault="00810326" w:rsidP="008103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4078D5" w:rsidRPr="0074523E" w:rsidRDefault="00810326" w:rsidP="004078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Русская Поляна, 2024</w:t>
      </w:r>
    </w:p>
    <w:p w:rsidR="00742135" w:rsidRPr="0074523E" w:rsidRDefault="00742135" w:rsidP="006069C6">
      <w:pPr>
        <w:pStyle w:val="a4"/>
        <w:ind w:right="131"/>
        <w:rPr>
          <w:b/>
          <w:bCs/>
          <w:color w:val="000000" w:themeColor="text1"/>
          <w:sz w:val="24"/>
          <w:szCs w:val="24"/>
        </w:rPr>
      </w:pPr>
    </w:p>
    <w:p w:rsidR="00742135" w:rsidRDefault="0074523E" w:rsidP="00742135">
      <w:pPr>
        <w:spacing w:after="0" w:line="240" w:lineRule="auto"/>
        <w:ind w:left="36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</w:t>
      </w:r>
      <w:r w:rsidR="009D776C" w:rsidRPr="00745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45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записка</w:t>
      </w:r>
    </w:p>
    <w:p w:rsidR="0074523E" w:rsidRPr="0074523E" w:rsidRDefault="0074523E" w:rsidP="00742135">
      <w:pPr>
        <w:spacing w:after="0" w:line="240" w:lineRule="auto"/>
        <w:ind w:left="36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2135" w:rsidRPr="0074523E" w:rsidRDefault="00742135" w:rsidP="0074213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общеобразовательная (общеразвивающая) программа «</w:t>
      </w:r>
      <w:r w:rsidR="009D776C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Чудеса презентации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имеет </w:t>
      </w:r>
      <w:r w:rsidR="009D776C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техническую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направленность и составлена с учетом нормативных требований к программам дополнительного образования.</w:t>
      </w:r>
    </w:p>
    <w:p w:rsidR="00742135" w:rsidRPr="0074523E" w:rsidRDefault="00742135" w:rsidP="0074213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Уровень сложности -</w:t>
      </w:r>
      <w:r w:rsidRPr="0074523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стартовый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2135" w:rsidRPr="0074523E" w:rsidRDefault="00742135" w:rsidP="0074213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Форма освоения</w:t>
      </w:r>
      <w:r w:rsidR="009D776C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D776C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очная.</w:t>
      </w:r>
    </w:p>
    <w:p w:rsidR="00742135" w:rsidRPr="0074523E" w:rsidRDefault="00742135" w:rsidP="0074213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Целевая аудитория</w:t>
      </w:r>
      <w:r w:rsidR="009D776C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D776C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9-14 лет, общей численностью 7-10 человек.</w:t>
      </w:r>
    </w:p>
    <w:p w:rsidR="00742135" w:rsidRPr="0074523E" w:rsidRDefault="00742135" w:rsidP="00742135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реализации- 1 (каникулярная) неделя.</w:t>
      </w:r>
    </w:p>
    <w:p w:rsidR="00A76E2F" w:rsidRPr="0074523E" w:rsidRDefault="00A76E2F" w:rsidP="00A76E2F">
      <w:pPr>
        <w:pStyle w:val="11"/>
        <w:spacing w:before="77"/>
        <w:ind w:left="0" w:right="293" w:firstLine="567"/>
        <w:rPr>
          <w:b w:val="0"/>
          <w:color w:val="000000" w:themeColor="text1"/>
          <w:sz w:val="24"/>
          <w:szCs w:val="24"/>
        </w:rPr>
      </w:pPr>
      <w:r w:rsidRPr="0074523E">
        <w:rPr>
          <w:b w:val="0"/>
          <w:color w:val="000000" w:themeColor="text1"/>
          <w:sz w:val="24"/>
          <w:szCs w:val="24"/>
        </w:rPr>
        <w:t>Актуальность программы определяется Концепцией развития дополнительного образования детей (Распоряжение Правительства РФ от 3</w:t>
      </w:r>
      <w:r w:rsidR="00745913" w:rsidRPr="0074523E">
        <w:rPr>
          <w:b w:val="0"/>
          <w:color w:val="000000" w:themeColor="text1"/>
          <w:sz w:val="24"/>
          <w:szCs w:val="24"/>
        </w:rPr>
        <w:t xml:space="preserve"> </w:t>
      </w:r>
      <w:r w:rsidRPr="0074523E">
        <w:rPr>
          <w:b w:val="0"/>
          <w:color w:val="000000" w:themeColor="text1"/>
          <w:sz w:val="24"/>
          <w:szCs w:val="24"/>
        </w:rPr>
        <w:t xml:space="preserve">марта 2022 г. № 678-р), которая обеспечивает права каждого ребенка на развитие, личностное самоопределение и самореализацию, в том числе детей с ограниченными возможностями в здоровье (ОВЗ). </w:t>
      </w:r>
    </w:p>
    <w:p w:rsidR="00795453" w:rsidRPr="0074523E" w:rsidRDefault="00A76E2F" w:rsidP="00A76E2F">
      <w:pPr>
        <w:pStyle w:val="11"/>
        <w:spacing w:before="77"/>
        <w:ind w:left="0" w:right="293" w:firstLine="567"/>
        <w:rPr>
          <w:b w:val="0"/>
          <w:color w:val="000000" w:themeColor="text1"/>
          <w:sz w:val="24"/>
          <w:szCs w:val="24"/>
        </w:rPr>
      </w:pPr>
      <w:r w:rsidRPr="0074523E">
        <w:rPr>
          <w:b w:val="0"/>
          <w:color w:val="000000" w:themeColor="text1"/>
          <w:sz w:val="24"/>
          <w:szCs w:val="24"/>
        </w:rPr>
        <w:t xml:space="preserve">У детей с ограниченными возможностями здоровья свой мир, но развиваются они по тем же закономерностям, что и другие ребята. Это относится и к развитию познавательной деятельности, и к эмоционально - волевой сфере, и к моторике детей в целом. Цифровые технологии являются современным и эффективным ресурсом для организации образовательного процесса, где интернет и компьютерные программы </w:t>
      </w:r>
      <w:r w:rsidR="00B658E5" w:rsidRPr="0074523E">
        <w:rPr>
          <w:b w:val="0"/>
          <w:color w:val="000000" w:themeColor="text1"/>
          <w:sz w:val="24"/>
          <w:szCs w:val="24"/>
        </w:rPr>
        <w:t>–</w:t>
      </w:r>
      <w:r w:rsidRPr="0074523E">
        <w:rPr>
          <w:b w:val="0"/>
          <w:color w:val="000000" w:themeColor="text1"/>
          <w:sz w:val="24"/>
          <w:szCs w:val="24"/>
        </w:rPr>
        <w:t xml:space="preserve"> привычна</w:t>
      </w:r>
      <w:r w:rsidR="00B658E5" w:rsidRPr="0074523E">
        <w:rPr>
          <w:b w:val="0"/>
          <w:color w:val="000000" w:themeColor="text1"/>
          <w:sz w:val="24"/>
          <w:szCs w:val="24"/>
        </w:rPr>
        <w:t xml:space="preserve">я, </w:t>
      </w:r>
      <w:r w:rsidRPr="0074523E">
        <w:rPr>
          <w:b w:val="0"/>
          <w:color w:val="000000" w:themeColor="text1"/>
          <w:sz w:val="24"/>
          <w:szCs w:val="24"/>
        </w:rPr>
        <w:t xml:space="preserve">комфортная среда для детей </w:t>
      </w:r>
      <w:r w:rsidR="00B658E5" w:rsidRPr="0074523E">
        <w:rPr>
          <w:b w:val="0"/>
          <w:color w:val="000000" w:themeColor="text1"/>
          <w:sz w:val="24"/>
          <w:szCs w:val="24"/>
        </w:rPr>
        <w:t xml:space="preserve">и </w:t>
      </w:r>
      <w:r w:rsidRPr="0074523E">
        <w:rPr>
          <w:b w:val="0"/>
          <w:color w:val="000000" w:themeColor="text1"/>
          <w:sz w:val="24"/>
          <w:szCs w:val="24"/>
        </w:rPr>
        <w:t xml:space="preserve">становится средством личностного, интеллектуального развития, способствует раскрытию их творческих способностей, раннему профессиональному самоопределению. </w:t>
      </w:r>
    </w:p>
    <w:p w:rsidR="00A76E2F" w:rsidRPr="0074523E" w:rsidRDefault="004264A0" w:rsidP="00A76E2F">
      <w:pPr>
        <w:pStyle w:val="11"/>
        <w:spacing w:before="77"/>
        <w:ind w:left="0" w:right="293" w:firstLine="567"/>
        <w:rPr>
          <w:b w:val="0"/>
          <w:color w:val="000000" w:themeColor="text1"/>
          <w:sz w:val="24"/>
          <w:szCs w:val="24"/>
        </w:rPr>
      </w:pPr>
      <w:r w:rsidRPr="0074523E">
        <w:rPr>
          <w:b w:val="0"/>
          <w:color w:val="000000" w:themeColor="text1"/>
          <w:sz w:val="24"/>
          <w:szCs w:val="24"/>
        </w:rPr>
        <w:t xml:space="preserve"> </w:t>
      </w:r>
      <w:r w:rsidR="00A76E2F" w:rsidRPr="0074523E">
        <w:rPr>
          <w:b w:val="0"/>
          <w:color w:val="000000" w:themeColor="text1"/>
          <w:sz w:val="24"/>
          <w:szCs w:val="24"/>
        </w:rPr>
        <w:t>В процессе творческой деятельности у обучающихся развиваются коммуникативные навыки: доброжелательность, усидчивость, аккуратность, взаимопомощь и сотрудничество со сверстниками и педагогом. В условиях специально организованного обучения у детей накапливается определённый жизненный опыт, эмоционально-эстетические впечатления, которые стимулируют ребят заниматься творчеством.</w:t>
      </w:r>
    </w:p>
    <w:p w:rsidR="00335F50" w:rsidRPr="0074523E" w:rsidRDefault="00745913" w:rsidP="00A76E2F">
      <w:pPr>
        <w:pStyle w:val="11"/>
        <w:spacing w:before="77"/>
        <w:ind w:left="0" w:right="293" w:firstLine="567"/>
        <w:rPr>
          <w:b w:val="0"/>
          <w:color w:val="000000" w:themeColor="text1"/>
          <w:sz w:val="24"/>
          <w:szCs w:val="24"/>
        </w:rPr>
      </w:pPr>
      <w:r w:rsidRPr="0074523E">
        <w:rPr>
          <w:b w:val="0"/>
          <w:color w:val="000000" w:themeColor="text1"/>
          <w:sz w:val="24"/>
          <w:szCs w:val="24"/>
        </w:rPr>
        <w:t>Р</w:t>
      </w:r>
      <w:r w:rsidR="0074523E" w:rsidRPr="0074523E">
        <w:rPr>
          <w:b w:val="0"/>
          <w:color w:val="000000" w:themeColor="text1"/>
          <w:sz w:val="24"/>
          <w:szCs w:val="24"/>
        </w:rPr>
        <w:t>еализация</w:t>
      </w:r>
      <w:r w:rsidRPr="0074523E">
        <w:rPr>
          <w:b w:val="0"/>
          <w:color w:val="000000" w:themeColor="text1"/>
          <w:sz w:val="24"/>
          <w:szCs w:val="24"/>
        </w:rPr>
        <w:t xml:space="preserve"> программы «Чудеса презентации» планируется в период осенних каникул. Исходя из </w:t>
      </w:r>
      <w:r w:rsidRPr="0074523E">
        <w:rPr>
          <w:b w:val="0"/>
          <w:color w:val="000000" w:themeColor="text1"/>
          <w:sz w:val="24"/>
          <w:szCs w:val="24"/>
        </w:rPr>
        <w:t xml:space="preserve">особенностей </w:t>
      </w:r>
      <w:r w:rsidRPr="0074523E">
        <w:rPr>
          <w:b w:val="0"/>
          <w:color w:val="000000" w:themeColor="text1"/>
          <w:sz w:val="24"/>
          <w:szCs w:val="24"/>
        </w:rPr>
        <w:t>данной группы обучающихся освоить программу самостоятельно, либо во время учебных занят</w:t>
      </w:r>
      <w:r w:rsidR="0074523E" w:rsidRPr="0074523E">
        <w:rPr>
          <w:b w:val="0"/>
          <w:color w:val="000000" w:themeColor="text1"/>
          <w:sz w:val="24"/>
          <w:szCs w:val="24"/>
        </w:rPr>
        <w:t xml:space="preserve">ий не имеет возможности. Связи с этим было принято решение ознакомить и научить ребят пользоваться Microsoft PowerPoint в каникулярное время. </w:t>
      </w:r>
      <w:r w:rsidRPr="0074523E">
        <w:rPr>
          <w:b w:val="0"/>
          <w:color w:val="000000" w:themeColor="text1"/>
          <w:sz w:val="24"/>
          <w:szCs w:val="24"/>
        </w:rPr>
        <w:t xml:space="preserve">Итоговой работой станет сюрприз для мам </w:t>
      </w:r>
      <w:r w:rsidR="0074523E" w:rsidRPr="0074523E">
        <w:rPr>
          <w:b w:val="0"/>
          <w:color w:val="000000" w:themeColor="text1"/>
          <w:sz w:val="24"/>
          <w:szCs w:val="24"/>
        </w:rPr>
        <w:t>к празднику «День матери».</w:t>
      </w:r>
      <w:r w:rsidR="00335F50" w:rsidRPr="0074523E">
        <w:rPr>
          <w:b w:val="0"/>
          <w:color w:val="000000" w:themeColor="text1"/>
          <w:sz w:val="24"/>
          <w:szCs w:val="24"/>
        </w:rPr>
        <w:t xml:space="preserve"> </w:t>
      </w:r>
    </w:p>
    <w:p w:rsidR="00742135" w:rsidRPr="0074523E" w:rsidRDefault="00742135" w:rsidP="007421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Форма организации занятий:</w:t>
      </w:r>
      <w:r w:rsidRPr="00745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58E5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Групповая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. Приоритетными формами организации образовательного процесса является беседа</w:t>
      </w:r>
      <w:r w:rsidR="00DF71BE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с программой, творческая </w:t>
      </w:r>
      <w:r w:rsidR="00DF71BE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  <w:r w:rsidR="00DF71BE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2135" w:rsidRPr="0074523E" w:rsidRDefault="00742135" w:rsidP="007421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5453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Набор в группу происходит для всех желающих детей с </w:t>
      </w:r>
      <w:r w:rsidR="00DF71BE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ограниченными возможностями </w:t>
      </w:r>
      <w:r w:rsidR="00797559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здоровья (</w:t>
      </w:r>
      <w:r w:rsidR="00795453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ОВЗ</w:t>
      </w:r>
      <w:r w:rsidR="00797559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5453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указанного возраста без предварительных испытаний. Зачисление на обучение осуществляется</w:t>
      </w:r>
      <w:r w:rsidR="00797559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453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через государственную информационную систему «Навигатор 55», в разделе «Программы».</w:t>
      </w:r>
    </w:p>
    <w:p w:rsidR="00795453" w:rsidRPr="0074523E" w:rsidRDefault="00742135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95453" w:rsidRPr="00745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программы:</w:t>
      </w:r>
      <w:r w:rsidR="00795453"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компьютерной грамотности обучающихся 9–14 лет с ограниченными возможностями в здоровье (ОВЗ), через изучение функциональных возможностей стандартной программы Microsoft PowerPoint.</w:t>
      </w:r>
    </w:p>
    <w:p w:rsidR="00795453" w:rsidRPr="0074523E" w:rsidRDefault="00795453" w:rsidP="0079545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Задачи: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Изучить функциональные возможности программы PowerPoint через решение учебно-познавательных задач;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Формировать основы компьютерной грамотности через опыт участия в образовательной программе «Чудеса презентации».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3.   Развивать коммуникативные навыки обучающихся в ходе познавательной, игровой и проектной деятельности;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результаты: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Личностные результаты: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демонстрирует положительную мотивацию к изучению программы PowerPoint;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сформирована потребность в освоении ИКТ-компетенций.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Метапредметные результаты: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способен самостоятельно организовывать свою деятельность;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демонстрирует навык анализа предложенной информации;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умеет использовать Интернет-ресурсы для осуществления образовательной    деятельности;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способен работать по предложенному плану. 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 (по направленности):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демонстрирует знание терминологии;</w:t>
      </w:r>
    </w:p>
    <w:p w:rsidR="00795453" w:rsidRPr="0074523E" w:rsidRDefault="00795453" w:rsidP="007954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владеет интерфейсом программы и навыком применения объектов в создании изображений и моделей;</w:t>
      </w:r>
    </w:p>
    <w:p w:rsidR="000C3463" w:rsidRPr="0074523E" w:rsidRDefault="00795453" w:rsidP="007954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имеет навыки презентации конечного продукта.</w:t>
      </w:r>
    </w:p>
    <w:p w:rsidR="000C3463" w:rsidRPr="0074523E" w:rsidRDefault="000C3463" w:rsidP="000C346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C3463" w:rsidRPr="0074523E" w:rsidRDefault="000C3463" w:rsidP="00742135">
      <w:pPr>
        <w:pStyle w:val="a4"/>
        <w:ind w:right="326"/>
        <w:rPr>
          <w:color w:val="000000" w:themeColor="text1"/>
          <w:sz w:val="24"/>
          <w:szCs w:val="24"/>
        </w:rPr>
      </w:pPr>
    </w:p>
    <w:p w:rsidR="00797559" w:rsidRPr="0074523E" w:rsidRDefault="00797559" w:rsidP="0079755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Учебно-тематическое планирование</w:t>
      </w:r>
    </w:p>
    <w:tbl>
      <w:tblPr>
        <w:tblStyle w:val="TableNormal"/>
        <w:tblpPr w:leftFromText="180" w:rightFromText="180" w:vertAnchor="text" w:horzAnchor="margin" w:tblpXSpec="center" w:tblpY="115"/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6370"/>
        <w:gridCol w:w="2702"/>
      </w:tblGrid>
      <w:tr w:rsidR="0074523E" w:rsidRPr="0074523E" w:rsidTr="0004649E">
        <w:trPr>
          <w:trHeight w:val="280"/>
        </w:trPr>
        <w:tc>
          <w:tcPr>
            <w:tcW w:w="573" w:type="dxa"/>
          </w:tcPr>
          <w:p w:rsidR="00797559" w:rsidRPr="0074523E" w:rsidRDefault="00797559" w:rsidP="0004649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370" w:type="dxa"/>
          </w:tcPr>
          <w:p w:rsidR="00797559" w:rsidRPr="0074523E" w:rsidRDefault="00797559" w:rsidP="0004649E">
            <w:pPr>
              <w:pStyle w:val="TableParagraph"/>
              <w:ind w:right="2266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b/>
                <w:color w:val="000000" w:themeColor="text1"/>
                <w:sz w:val="24"/>
                <w:szCs w:val="24"/>
              </w:rPr>
              <w:t>Название</w:t>
            </w:r>
            <w:r w:rsidRPr="0074523E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разделов</w:t>
            </w:r>
          </w:p>
        </w:tc>
        <w:tc>
          <w:tcPr>
            <w:tcW w:w="2702" w:type="dxa"/>
          </w:tcPr>
          <w:p w:rsidR="00797559" w:rsidRPr="0074523E" w:rsidRDefault="00797559" w:rsidP="0004649E">
            <w:pPr>
              <w:pStyle w:val="TableParagraph"/>
              <w:ind w:right="208"/>
              <w:jc w:val="center"/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74523E">
              <w:rPr>
                <w:b/>
                <w:color w:val="000000" w:themeColor="text1"/>
                <w:spacing w:val="-2"/>
                <w:sz w:val="24"/>
                <w:szCs w:val="24"/>
              </w:rPr>
              <w:t>Кол</w:t>
            </w:r>
            <w:r w:rsidRPr="0074523E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-</w:t>
            </w:r>
            <w:r w:rsidRPr="0074523E">
              <w:rPr>
                <w:b/>
                <w:color w:val="000000" w:themeColor="text1"/>
                <w:spacing w:val="-2"/>
                <w:sz w:val="24"/>
                <w:szCs w:val="24"/>
              </w:rPr>
              <w:t>в</w:t>
            </w:r>
            <w:r w:rsidRPr="0074523E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о </w:t>
            </w:r>
            <w:r w:rsidRPr="0074523E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797559" w:rsidRPr="0074523E" w:rsidRDefault="002D3B74" w:rsidP="0004649E">
            <w:pPr>
              <w:pStyle w:val="TableParagraph"/>
              <w:ind w:right="102"/>
              <w:jc w:val="center"/>
              <w:rPr>
                <w:color w:val="000000" w:themeColor="text1"/>
                <w:sz w:val="24"/>
                <w:szCs w:val="24"/>
              </w:rPr>
            </w:pPr>
            <w:r w:rsidRPr="0074523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0" w:type="dxa"/>
          </w:tcPr>
          <w:p w:rsidR="00797559" w:rsidRPr="0074523E" w:rsidRDefault="00797559" w:rsidP="00F13A2C">
            <w:pPr>
              <w:pStyle w:val="TableParagraph"/>
              <w:ind w:left="28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Знакомство с</w:t>
            </w:r>
            <w:r w:rsidRPr="0074523E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 xml:space="preserve">программой </w:t>
            </w:r>
            <w:r w:rsidRPr="0074523E">
              <w:rPr>
                <w:color w:val="000000" w:themeColor="text1"/>
                <w:sz w:val="24"/>
                <w:szCs w:val="24"/>
              </w:rPr>
              <w:t>PowerPoint</w:t>
            </w:r>
            <w:r w:rsidRPr="0074523E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02" w:type="dxa"/>
          </w:tcPr>
          <w:p w:rsidR="00797559" w:rsidRPr="0074523E" w:rsidRDefault="002D3B74" w:rsidP="002D3B7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F13A2C" w:rsidRPr="0074523E" w:rsidRDefault="00876371" w:rsidP="0004649E">
            <w:pPr>
              <w:pStyle w:val="TableParagraph"/>
              <w:ind w:right="10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6370" w:type="dxa"/>
          </w:tcPr>
          <w:p w:rsidR="00F13A2C" w:rsidRPr="0074523E" w:rsidRDefault="00F13A2C" w:rsidP="00797559">
            <w:pPr>
              <w:pStyle w:val="TableParagraph"/>
              <w:ind w:left="28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 xml:space="preserve">Объекты и инструменты </w:t>
            </w:r>
            <w:r w:rsidRPr="0074523E">
              <w:rPr>
                <w:color w:val="000000" w:themeColor="text1"/>
              </w:rPr>
              <w:t xml:space="preserve"> </w:t>
            </w: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PowerPoint</w:t>
            </w:r>
          </w:p>
        </w:tc>
        <w:tc>
          <w:tcPr>
            <w:tcW w:w="2702" w:type="dxa"/>
          </w:tcPr>
          <w:p w:rsidR="00F13A2C" w:rsidRPr="0074523E" w:rsidRDefault="00F13A2C" w:rsidP="002D3B7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DD79BE" w:rsidRPr="0074523E" w:rsidRDefault="00876371" w:rsidP="0004649E">
            <w:pPr>
              <w:pStyle w:val="TableParagraph"/>
              <w:ind w:right="10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6370" w:type="dxa"/>
          </w:tcPr>
          <w:p w:rsidR="00DD79BE" w:rsidRPr="0074523E" w:rsidRDefault="00DD79BE" w:rsidP="00797559">
            <w:pPr>
              <w:pStyle w:val="TableParagraph"/>
              <w:ind w:left="28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 xml:space="preserve">Технология настройки </w:t>
            </w:r>
            <w:r w:rsidRPr="0074523E">
              <w:rPr>
                <w:color w:val="000000" w:themeColor="text1"/>
              </w:rPr>
              <w:t xml:space="preserve"> </w:t>
            </w: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PowerPoint</w:t>
            </w:r>
          </w:p>
        </w:tc>
        <w:tc>
          <w:tcPr>
            <w:tcW w:w="2702" w:type="dxa"/>
          </w:tcPr>
          <w:p w:rsidR="00DD79BE" w:rsidRPr="0074523E" w:rsidRDefault="00DD79BE" w:rsidP="002D3B7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DD79BE" w:rsidRPr="0074523E" w:rsidRDefault="00876371" w:rsidP="0004649E">
            <w:pPr>
              <w:pStyle w:val="TableParagraph"/>
              <w:ind w:right="10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6370" w:type="dxa"/>
          </w:tcPr>
          <w:p w:rsidR="00DD79BE" w:rsidRPr="0074523E" w:rsidRDefault="00344287" w:rsidP="00797559">
            <w:pPr>
              <w:pStyle w:val="TableParagraph"/>
              <w:ind w:left="28"/>
              <w:rPr>
                <w:color w:val="000000" w:themeColor="text1"/>
                <w:sz w:val="24"/>
                <w:szCs w:val="24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Создание фона</w:t>
            </w:r>
          </w:p>
        </w:tc>
        <w:tc>
          <w:tcPr>
            <w:tcW w:w="2702" w:type="dxa"/>
          </w:tcPr>
          <w:p w:rsidR="00DD79BE" w:rsidRPr="0074523E" w:rsidRDefault="00DD79BE" w:rsidP="002D3B74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DD79BE" w:rsidRPr="0074523E" w:rsidRDefault="00876371" w:rsidP="00DD79BE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6370" w:type="dxa"/>
          </w:tcPr>
          <w:p w:rsidR="00DD79BE" w:rsidRPr="0074523E" w:rsidRDefault="00DD79BE" w:rsidP="00DD79BE">
            <w:pPr>
              <w:pStyle w:val="TableParagraph"/>
              <w:ind w:left="28"/>
              <w:rPr>
                <w:color w:val="000000" w:themeColor="text1"/>
                <w:sz w:val="24"/>
                <w:szCs w:val="24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Работа с изображением</w:t>
            </w:r>
          </w:p>
        </w:tc>
        <w:tc>
          <w:tcPr>
            <w:tcW w:w="2702" w:type="dxa"/>
          </w:tcPr>
          <w:p w:rsidR="00DD79BE" w:rsidRPr="0074523E" w:rsidRDefault="00DD79BE" w:rsidP="00DD79B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DD79BE" w:rsidRPr="0074523E" w:rsidRDefault="00876371" w:rsidP="00DD79BE">
            <w:pPr>
              <w:pStyle w:val="TableParagraph"/>
              <w:ind w:right="10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6370" w:type="dxa"/>
          </w:tcPr>
          <w:p w:rsidR="00DD79BE" w:rsidRPr="0074523E" w:rsidRDefault="00DD79BE" w:rsidP="00DD79BE">
            <w:pPr>
              <w:pStyle w:val="TableParagraph"/>
              <w:ind w:left="28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Работа со слайдами</w:t>
            </w:r>
          </w:p>
        </w:tc>
        <w:tc>
          <w:tcPr>
            <w:tcW w:w="2702" w:type="dxa"/>
          </w:tcPr>
          <w:p w:rsidR="00DD79BE" w:rsidRPr="0074523E" w:rsidRDefault="00DD79BE" w:rsidP="00DD79B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DD79BE" w:rsidRPr="0074523E" w:rsidRDefault="00876371" w:rsidP="00DD79BE">
            <w:pPr>
              <w:pStyle w:val="TableParagraph"/>
              <w:ind w:right="10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6370" w:type="dxa"/>
          </w:tcPr>
          <w:p w:rsidR="00DD79BE" w:rsidRPr="0074523E" w:rsidRDefault="00DD79BE" w:rsidP="00344287">
            <w:pPr>
              <w:pStyle w:val="TableParagraph"/>
              <w:ind w:left="28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 xml:space="preserve">Создание </w:t>
            </w:r>
            <w:r w:rsidR="00344287" w:rsidRPr="0074523E">
              <w:rPr>
                <w:color w:val="000000" w:themeColor="text1"/>
                <w:sz w:val="24"/>
                <w:szCs w:val="24"/>
                <w:lang w:val="ru-RU"/>
              </w:rPr>
              <w:t>анимации</w:t>
            </w:r>
          </w:p>
        </w:tc>
        <w:tc>
          <w:tcPr>
            <w:tcW w:w="2702" w:type="dxa"/>
          </w:tcPr>
          <w:p w:rsidR="00DD79BE" w:rsidRPr="0074523E" w:rsidRDefault="00DD79BE" w:rsidP="00DD79B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DD79BE" w:rsidRPr="0074523E" w:rsidRDefault="00876371" w:rsidP="00DD79BE">
            <w:pPr>
              <w:pStyle w:val="TableParagraph"/>
              <w:ind w:right="10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6370" w:type="dxa"/>
          </w:tcPr>
          <w:p w:rsidR="00DD79BE" w:rsidRPr="0074523E" w:rsidRDefault="00DD79BE" w:rsidP="00DD79BE">
            <w:pPr>
              <w:pStyle w:val="TableParagraph"/>
              <w:ind w:left="28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 xml:space="preserve">Самостоятельная работа </w:t>
            </w:r>
          </w:p>
        </w:tc>
        <w:tc>
          <w:tcPr>
            <w:tcW w:w="2702" w:type="dxa"/>
          </w:tcPr>
          <w:p w:rsidR="00DD79BE" w:rsidRPr="0074523E" w:rsidRDefault="00DD79BE" w:rsidP="00DD79B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DD79BE" w:rsidRPr="0074523E" w:rsidRDefault="00876371" w:rsidP="00DD79BE">
            <w:pPr>
              <w:pStyle w:val="TableParagraph"/>
              <w:ind w:left="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6370" w:type="dxa"/>
          </w:tcPr>
          <w:p w:rsidR="00DD79BE" w:rsidRPr="0074523E" w:rsidRDefault="00DD79BE" w:rsidP="00DD79BE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Творческая работа «Моя мама лучшая на свете»</w:t>
            </w:r>
          </w:p>
        </w:tc>
        <w:tc>
          <w:tcPr>
            <w:tcW w:w="2702" w:type="dxa"/>
          </w:tcPr>
          <w:p w:rsidR="00DD79BE" w:rsidRPr="0074523E" w:rsidRDefault="00DD79BE" w:rsidP="00DD79BE">
            <w:pPr>
              <w:pStyle w:val="TableParagraph"/>
              <w:ind w:left="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74523E" w:rsidRPr="0074523E" w:rsidTr="0004649E">
        <w:trPr>
          <w:trHeight w:val="375"/>
        </w:trPr>
        <w:tc>
          <w:tcPr>
            <w:tcW w:w="573" w:type="dxa"/>
          </w:tcPr>
          <w:p w:rsidR="00DD79BE" w:rsidRPr="0074523E" w:rsidRDefault="00876371" w:rsidP="00DD79BE">
            <w:pPr>
              <w:pStyle w:val="TableParagraph"/>
              <w:ind w:right="10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6370" w:type="dxa"/>
          </w:tcPr>
          <w:p w:rsidR="00DD79BE" w:rsidRPr="0074523E" w:rsidRDefault="00335F50" w:rsidP="00DD79BE">
            <w:pPr>
              <w:pStyle w:val="TableParagraph"/>
              <w:ind w:left="28"/>
              <w:rPr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color w:val="000000" w:themeColor="text1"/>
                <w:sz w:val="24"/>
                <w:szCs w:val="24"/>
              </w:rPr>
              <w:t>Я и PowerPoint</w:t>
            </w:r>
          </w:p>
        </w:tc>
        <w:tc>
          <w:tcPr>
            <w:tcW w:w="2702" w:type="dxa"/>
          </w:tcPr>
          <w:p w:rsidR="00DD79BE" w:rsidRPr="0074523E" w:rsidRDefault="00DD79BE" w:rsidP="00DD79BE">
            <w:pPr>
              <w:pStyle w:val="TableParagraph"/>
              <w:ind w:left="6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74523E" w:rsidRPr="0074523E" w:rsidTr="0004649E">
        <w:trPr>
          <w:trHeight w:val="375"/>
        </w:trPr>
        <w:tc>
          <w:tcPr>
            <w:tcW w:w="6943" w:type="dxa"/>
            <w:gridSpan w:val="2"/>
          </w:tcPr>
          <w:p w:rsidR="00DD79BE" w:rsidRPr="0074523E" w:rsidRDefault="00DD79BE" w:rsidP="00DD79BE">
            <w:pPr>
              <w:pStyle w:val="TableParagraph"/>
              <w:ind w:right="2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  <w:r w:rsidRPr="0074523E">
              <w:rPr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702" w:type="dxa"/>
          </w:tcPr>
          <w:p w:rsidR="00DD79BE" w:rsidRPr="0074523E" w:rsidRDefault="00DD79BE" w:rsidP="00DD79B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4523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</w:tbl>
    <w:p w:rsidR="006069C6" w:rsidRPr="0074523E" w:rsidRDefault="006069C6" w:rsidP="00A15524">
      <w:pPr>
        <w:pStyle w:val="21"/>
        <w:numPr>
          <w:ilvl w:val="1"/>
          <w:numId w:val="10"/>
        </w:numPr>
        <w:tabs>
          <w:tab w:val="left" w:pos="5116"/>
        </w:tabs>
        <w:spacing w:before="71"/>
        <w:ind w:left="5115" w:hanging="421"/>
        <w:rPr>
          <w:color w:val="000000" w:themeColor="text1"/>
        </w:rPr>
      </w:pPr>
    </w:p>
    <w:p w:rsidR="00A15524" w:rsidRPr="0074523E" w:rsidRDefault="00A15524" w:rsidP="00335F50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Содержание</w:t>
      </w:r>
      <w:r w:rsidRPr="0074523E">
        <w:rPr>
          <w:rFonts w:ascii="Times New Roman" w:hAnsi="Times New Roman" w:cs="Times New Roman"/>
          <w:b/>
          <w:color w:val="000000" w:themeColor="text1"/>
          <w:spacing w:val="-11"/>
          <w:sz w:val="24"/>
        </w:rPr>
        <w:t xml:space="preserve"> </w:t>
      </w: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программы</w:t>
      </w:r>
    </w:p>
    <w:p w:rsidR="00A15524" w:rsidRPr="0074523E" w:rsidRDefault="00876371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1. Знакомство с программой </w:t>
      </w:r>
      <w:r w:rsidRPr="0074523E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PowerPoint</w:t>
      </w:r>
      <w:bookmarkStart w:id="0" w:name="_bookmark15"/>
      <w:bookmarkEnd w:id="0"/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 (1 ч.)</w:t>
      </w:r>
    </w:p>
    <w:p w:rsidR="00876371" w:rsidRPr="0074523E" w:rsidRDefault="009439F9" w:rsidP="009439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«Знакомство </w:t>
      </w: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с программой </w:t>
      </w:r>
      <w:r w:rsidR="0074523E" w:rsidRPr="0074523E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PowerPoint</w:t>
      </w:r>
      <w:r w:rsidR="0074523E" w:rsidRPr="0074523E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Обсуждение </w:t>
      </w: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п</w:t>
      </w: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равила техники безопасности и гигиенические рекомендации при использовании средств ИКТ. </w:t>
      </w:r>
      <w:r w:rsidRPr="0074523E">
        <w:rPr>
          <w:rFonts w:ascii="Times New Roman" w:hAnsi="Times New Roman" w:cs="Times New Roman"/>
          <w:iCs/>
          <w:color w:val="000000" w:themeColor="text1"/>
          <w:sz w:val="24"/>
        </w:rPr>
        <w:t>Просмотр видеопрезентации «</w:t>
      </w:r>
      <w:r w:rsidRPr="0074523E">
        <w:rPr>
          <w:rFonts w:ascii="Times New Roman" w:hAnsi="Times New Roman" w:cs="Times New Roman"/>
          <w:color w:val="000000" w:themeColor="text1"/>
          <w:sz w:val="24"/>
        </w:rPr>
        <w:t>Возможности и область использования приложения PowerPoint».</w:t>
      </w:r>
    </w:p>
    <w:p w:rsidR="009439F9" w:rsidRPr="0074523E" w:rsidRDefault="009439F9" w:rsidP="009439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Форма контроля: </w:t>
      </w:r>
      <w:r w:rsidRPr="0074523E">
        <w:rPr>
          <w:rFonts w:ascii="Times New Roman" w:hAnsi="Times New Roman" w:cs="Times New Roman"/>
          <w:color w:val="000000" w:themeColor="text1"/>
          <w:sz w:val="24"/>
        </w:rPr>
        <w:t>Упражнение для выяснения первичных знаний на платформе learningapps.</w:t>
      </w:r>
    </w:p>
    <w:p w:rsidR="00335F50" w:rsidRPr="0074523E" w:rsidRDefault="00335F50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876371" w:rsidRPr="0074523E" w:rsidRDefault="00876371" w:rsidP="00335F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876371" w:rsidRPr="0074523E" w:rsidRDefault="00876371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2. Объекты и </w:t>
      </w:r>
      <w:r w:rsidR="0022081A" w:rsidRPr="0074523E">
        <w:rPr>
          <w:rFonts w:ascii="Times New Roman" w:hAnsi="Times New Roman" w:cs="Times New Roman"/>
          <w:b/>
          <w:color w:val="000000" w:themeColor="text1"/>
          <w:sz w:val="24"/>
        </w:rPr>
        <w:t>инструменты PowerPoint</w:t>
      </w: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 (1 ч.)</w:t>
      </w:r>
    </w:p>
    <w:p w:rsidR="00111DC2" w:rsidRPr="0074523E" w:rsidRDefault="00111DC2" w:rsidP="00335F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Знакомство с понятиями </w:t>
      </w:r>
      <w:r w:rsidR="0022081A" w:rsidRPr="0074523E">
        <w:rPr>
          <w:rFonts w:ascii="Times New Roman" w:hAnsi="Times New Roman" w:cs="Times New Roman"/>
          <w:color w:val="000000" w:themeColor="text1"/>
          <w:sz w:val="24"/>
        </w:rPr>
        <w:t>«Типовые</w:t>
      </w: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 объекты презентации</w:t>
      </w:r>
      <w:r w:rsidR="0022081A" w:rsidRPr="0074523E">
        <w:rPr>
          <w:rFonts w:ascii="Times New Roman" w:hAnsi="Times New Roman" w:cs="Times New Roman"/>
          <w:color w:val="000000" w:themeColor="text1"/>
          <w:sz w:val="24"/>
        </w:rPr>
        <w:t>».  Назначение панелей инструментов. Оформление презентации. Дизайн, цветовая схема слайда, фон слайда.</w:t>
      </w:r>
      <w:r w:rsidR="00906C5A" w:rsidRPr="0074523E">
        <w:rPr>
          <w:rFonts w:ascii="Times New Roman" w:hAnsi="Times New Roman" w:cs="Times New Roman"/>
          <w:color w:val="000000" w:themeColor="text1"/>
          <w:sz w:val="24"/>
        </w:rPr>
        <w:t xml:space="preserve"> Сортировка слайдов. Перестановка слайдов.</w:t>
      </w:r>
    </w:p>
    <w:p w:rsidR="00906C5A" w:rsidRPr="0074523E" w:rsidRDefault="00906C5A" w:rsidP="00335F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Форма контроля: Выполнение тренировочных заданий по знакомству с программой. </w:t>
      </w:r>
    </w:p>
    <w:p w:rsidR="00335F50" w:rsidRDefault="00335F50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4523E" w:rsidRPr="0074523E" w:rsidRDefault="0074523E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906C5A" w:rsidRPr="0074523E" w:rsidRDefault="00906C5A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3. Технология настройки PowerPoint (1 ч.)</w:t>
      </w:r>
    </w:p>
    <w:p w:rsidR="00906C5A" w:rsidRPr="0074523E" w:rsidRDefault="00906C5A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Знакомство с </w:t>
      </w:r>
      <w:r w:rsidR="002F6ABB" w:rsidRPr="0074523E">
        <w:rPr>
          <w:rFonts w:ascii="Times New Roman" w:hAnsi="Times New Roman" w:cs="Times New Roman"/>
          <w:color w:val="000000" w:themeColor="text1"/>
          <w:sz w:val="24"/>
        </w:rPr>
        <w:t>поёмами</w:t>
      </w: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 выделения вспомогательными клавишами</w:t>
      </w:r>
      <w:r w:rsidR="002F6ABB" w:rsidRPr="007452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F6ABB" w:rsidRPr="0074523E">
        <w:rPr>
          <w:rFonts w:ascii="Times New Roman" w:hAnsi="Times New Roman" w:cs="Times New Roman"/>
          <w:color w:val="000000" w:themeColor="text1"/>
          <w:sz w:val="24"/>
          <w:lang w:val="en-US"/>
        </w:rPr>
        <w:t>Ctrl</w:t>
      </w:r>
      <w:r w:rsidR="002F6ABB" w:rsidRPr="0074523E">
        <w:rPr>
          <w:rFonts w:ascii="Times New Roman" w:hAnsi="Times New Roman" w:cs="Times New Roman"/>
          <w:color w:val="000000" w:themeColor="text1"/>
          <w:sz w:val="24"/>
        </w:rPr>
        <w:t xml:space="preserve"> и Shift, копирование и </w:t>
      </w:r>
      <w:r w:rsidR="003E10E5" w:rsidRPr="0074523E">
        <w:rPr>
          <w:rFonts w:ascii="Times New Roman" w:hAnsi="Times New Roman" w:cs="Times New Roman"/>
          <w:color w:val="000000" w:themeColor="text1"/>
          <w:sz w:val="24"/>
        </w:rPr>
        <w:t>перемещение</w:t>
      </w:r>
      <w:r w:rsidR="002F6ABB" w:rsidRPr="0074523E">
        <w:rPr>
          <w:rFonts w:ascii="Times New Roman" w:hAnsi="Times New Roman" w:cs="Times New Roman"/>
          <w:color w:val="000000" w:themeColor="text1"/>
          <w:sz w:val="24"/>
        </w:rPr>
        <w:t>.</w:t>
      </w:r>
      <w:r w:rsidR="003E10E5" w:rsidRPr="007452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F6ABB" w:rsidRPr="0074523E">
        <w:rPr>
          <w:rFonts w:ascii="Times New Roman" w:hAnsi="Times New Roman" w:cs="Times New Roman"/>
          <w:color w:val="000000" w:themeColor="text1"/>
          <w:sz w:val="24"/>
        </w:rPr>
        <w:t>Приёмы работы с тек</w:t>
      </w:r>
      <w:r w:rsidR="003E10E5" w:rsidRPr="0074523E">
        <w:rPr>
          <w:rFonts w:ascii="Times New Roman" w:hAnsi="Times New Roman" w:cs="Times New Roman"/>
          <w:color w:val="000000" w:themeColor="text1"/>
          <w:sz w:val="24"/>
        </w:rPr>
        <w:t>стом, изображением на компьютере, редактирование изображения.</w:t>
      </w:r>
    </w:p>
    <w:p w:rsidR="003E10E5" w:rsidRPr="0074523E" w:rsidRDefault="003E10E5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Форма контроля: Работа с открытыми интернет источниками информации. </w:t>
      </w:r>
    </w:p>
    <w:p w:rsidR="00335F50" w:rsidRPr="0074523E" w:rsidRDefault="00335F50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E10E5" w:rsidRPr="0074523E" w:rsidRDefault="003E10E5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4. </w:t>
      </w:r>
      <w:r w:rsidR="00344287"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Создание фона </w:t>
      </w: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(1 ч.)</w:t>
      </w:r>
    </w:p>
    <w:p w:rsidR="00344287" w:rsidRPr="0074523E" w:rsidRDefault="00344287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Знакомство с понятиями «Фон», «Шаблон». Создание </w:t>
      </w:r>
      <w:r w:rsidR="002508AF" w:rsidRPr="0074523E">
        <w:rPr>
          <w:rFonts w:ascii="Times New Roman" w:hAnsi="Times New Roman" w:cs="Times New Roman"/>
          <w:color w:val="000000" w:themeColor="text1"/>
          <w:sz w:val="24"/>
        </w:rPr>
        <w:t>фона на презентации, замена фона, шаблон оформления.</w:t>
      </w:r>
    </w:p>
    <w:p w:rsidR="002508AF" w:rsidRPr="0074523E" w:rsidRDefault="002508AF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>Форма контроля: Выполнение тренировочных заданий по знакомству с программой.</w:t>
      </w:r>
    </w:p>
    <w:p w:rsidR="003E10E5" w:rsidRPr="0074523E" w:rsidRDefault="003E10E5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3E10E5" w:rsidRPr="0074523E" w:rsidRDefault="003E10E5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5.</w:t>
      </w:r>
      <w:r w:rsidR="005842D4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Работа с изображением (1 ч.)</w:t>
      </w:r>
    </w:p>
    <w:p w:rsidR="003E10E5" w:rsidRPr="0074523E" w:rsidRDefault="003E10E5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Знакомство с </w:t>
      </w:r>
      <w:r w:rsidR="00344287" w:rsidRPr="0074523E">
        <w:rPr>
          <w:rFonts w:ascii="Times New Roman" w:hAnsi="Times New Roman" w:cs="Times New Roman"/>
          <w:color w:val="000000" w:themeColor="text1"/>
          <w:sz w:val="24"/>
        </w:rPr>
        <w:t>пениями</w:t>
      </w: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 «Рисование, добавление форм и линий». </w:t>
      </w:r>
      <w:r w:rsidR="00344287" w:rsidRPr="0074523E">
        <w:rPr>
          <w:rFonts w:ascii="Times New Roman" w:hAnsi="Times New Roman" w:cs="Times New Roman"/>
          <w:color w:val="000000" w:themeColor="text1"/>
          <w:sz w:val="24"/>
        </w:rPr>
        <w:t xml:space="preserve">Знакомство с добавлением тени и трехмерных эффектов. Вставка рисунков из файла и из набора </w:t>
      </w:r>
      <w:r w:rsidR="00344287" w:rsidRPr="0074523E">
        <w:rPr>
          <w:rFonts w:ascii="Times New Roman" w:hAnsi="Times New Roman" w:cs="Times New Roman"/>
          <w:color w:val="000000" w:themeColor="text1"/>
          <w:sz w:val="24"/>
          <w:lang w:val="en-US"/>
        </w:rPr>
        <w:t>ClipArt</w:t>
      </w:r>
      <w:r w:rsidR="00344287" w:rsidRPr="0074523E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44287" w:rsidRPr="0074523E" w:rsidRDefault="00344287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>Форма контроля: Выполнение тренировочных заданий по знакомству с программой.</w:t>
      </w:r>
    </w:p>
    <w:p w:rsidR="00335F50" w:rsidRPr="0074523E" w:rsidRDefault="00335F50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44287" w:rsidRPr="0074523E" w:rsidRDefault="00344287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6.</w:t>
      </w:r>
      <w:r w:rsidR="004470BA"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 Работа со слайдами</w:t>
      </w:r>
    </w:p>
    <w:p w:rsidR="002508AF" w:rsidRPr="0074523E" w:rsidRDefault="002508AF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>Знакомство с шаблонами оформления слайдов. Примеры презентации. Просмотр презентации «Шаблоны оформления»</w:t>
      </w:r>
      <w:r w:rsidR="004470BA" w:rsidRPr="0074523E">
        <w:rPr>
          <w:rFonts w:ascii="Times New Roman" w:hAnsi="Times New Roman" w:cs="Times New Roman"/>
          <w:color w:val="000000" w:themeColor="text1"/>
          <w:sz w:val="24"/>
        </w:rPr>
        <w:t xml:space="preserve">. Знакомство как добавить слайды. Работа с открытыми интернет источниками информации.  </w:t>
      </w:r>
    </w:p>
    <w:p w:rsidR="004470BA" w:rsidRPr="0074523E" w:rsidRDefault="004470BA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>Форма контроля: Выполнение тренировочных заданий по знакомству с программой.</w:t>
      </w:r>
    </w:p>
    <w:p w:rsidR="00335F50" w:rsidRPr="0074523E" w:rsidRDefault="00335F50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4470BA" w:rsidRPr="0074523E" w:rsidRDefault="004470BA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 xml:space="preserve">7. Создание анимации (1 ч.) </w:t>
      </w:r>
    </w:p>
    <w:p w:rsidR="004470BA" w:rsidRPr="0074523E" w:rsidRDefault="004470BA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>Знакомство с эффектами смены кадров. Создание, добавление анимационных эффектов. Анимация в PowerPoint. Переходы в PowerPoint.</w:t>
      </w:r>
    </w:p>
    <w:p w:rsidR="004470BA" w:rsidRPr="0074523E" w:rsidRDefault="004470BA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>Форма контроля: Выполнение тренировочных заданий по знакомству с программой.</w:t>
      </w:r>
    </w:p>
    <w:p w:rsidR="00335F50" w:rsidRPr="0074523E" w:rsidRDefault="00335F50" w:rsidP="00335F5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4470BA" w:rsidRPr="0074523E" w:rsidRDefault="004470BA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8.</w:t>
      </w:r>
      <w:r w:rsidR="005842D4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Самостоятельная работа (1 ч.)</w:t>
      </w:r>
    </w:p>
    <w:p w:rsidR="00CD4AAF" w:rsidRPr="0074523E" w:rsidRDefault="004470BA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Обсуждение </w:t>
      </w:r>
      <w:r w:rsidR="00CD4AAF" w:rsidRPr="0074523E">
        <w:rPr>
          <w:rFonts w:ascii="Times New Roman" w:hAnsi="Times New Roman" w:cs="Times New Roman"/>
          <w:color w:val="000000" w:themeColor="text1"/>
          <w:sz w:val="24"/>
        </w:rPr>
        <w:t>и алгоритм работы с презентацией. С</w:t>
      </w:r>
      <w:r w:rsidRPr="0074523E">
        <w:rPr>
          <w:rFonts w:ascii="Times New Roman" w:hAnsi="Times New Roman" w:cs="Times New Roman"/>
          <w:color w:val="000000" w:themeColor="text1"/>
          <w:sz w:val="24"/>
        </w:rPr>
        <w:t>оздание мини-п</w:t>
      </w:r>
      <w:r w:rsidR="00CD4AAF" w:rsidRPr="0074523E">
        <w:rPr>
          <w:rFonts w:ascii="Times New Roman" w:hAnsi="Times New Roman" w:cs="Times New Roman"/>
          <w:color w:val="000000" w:themeColor="text1"/>
          <w:sz w:val="24"/>
        </w:rPr>
        <w:t>резентации по заданному алгоритму на тему «Мои увлечения». Представление своей мини-презентации. Самооценка. Анализ.</w:t>
      </w:r>
    </w:p>
    <w:p w:rsidR="00CD4AAF" w:rsidRPr="0074523E" w:rsidRDefault="00CD4AAF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Форма контроля: </w:t>
      </w:r>
      <w:r w:rsidR="004411C2" w:rsidRPr="0074523E">
        <w:rPr>
          <w:rFonts w:ascii="Times New Roman" w:hAnsi="Times New Roman" w:cs="Times New Roman"/>
          <w:color w:val="000000" w:themeColor="text1"/>
          <w:sz w:val="24"/>
        </w:rPr>
        <w:t>Опрос, беседа.</w:t>
      </w:r>
    </w:p>
    <w:p w:rsidR="00335F50" w:rsidRPr="0074523E" w:rsidRDefault="00335F50" w:rsidP="00335F5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4411C2" w:rsidRPr="0074523E" w:rsidRDefault="004411C2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9. Самостоятельная работа (3 ч.)</w:t>
      </w:r>
    </w:p>
    <w:p w:rsidR="004411C2" w:rsidRPr="0074523E" w:rsidRDefault="004411C2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Обсуждение алгоритма при выполнении творческой работы. </w:t>
      </w:r>
      <w:r w:rsidR="00335F50" w:rsidRPr="0074523E">
        <w:rPr>
          <w:rFonts w:ascii="Times New Roman" w:hAnsi="Times New Roman" w:cs="Times New Roman"/>
          <w:color w:val="000000" w:themeColor="text1"/>
          <w:sz w:val="24"/>
        </w:rPr>
        <w:t xml:space="preserve">Сбор и подготовка необходимой информации для презентации.   </w:t>
      </w: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Подготовка к творческой работе на тему: «Моя мама лучшая на свете».  </w:t>
      </w:r>
      <w:r w:rsidR="00335F50" w:rsidRPr="0074523E">
        <w:rPr>
          <w:rFonts w:ascii="Times New Roman" w:hAnsi="Times New Roman" w:cs="Times New Roman"/>
          <w:color w:val="000000" w:themeColor="text1"/>
          <w:sz w:val="24"/>
        </w:rPr>
        <w:t>Представление презентации. Самооценка. Взаимооценка. Вывод.</w:t>
      </w:r>
    </w:p>
    <w:p w:rsidR="00335F50" w:rsidRPr="0074523E" w:rsidRDefault="00335F50" w:rsidP="00335F50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>Форма контроля: беседа.</w:t>
      </w:r>
    </w:p>
    <w:p w:rsidR="00335F50" w:rsidRPr="0074523E" w:rsidRDefault="00335F50" w:rsidP="00335F5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35F50" w:rsidRPr="0074523E" w:rsidRDefault="00335F50" w:rsidP="00335F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b/>
          <w:color w:val="000000" w:themeColor="text1"/>
          <w:sz w:val="24"/>
        </w:rPr>
        <w:t>10. Я и PowerPoint</w:t>
      </w:r>
    </w:p>
    <w:p w:rsidR="00335F50" w:rsidRPr="0074523E" w:rsidRDefault="00335F50" w:rsidP="00335F5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Актуализация знаний «Я и PowerPoint». Обсуждение. Анализ о проделанной работе. Самооценка, взаимооценка.  </w:t>
      </w:r>
    </w:p>
    <w:p w:rsidR="00335F50" w:rsidRPr="0074523E" w:rsidRDefault="00335F50" w:rsidP="00335F5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  <w:szCs w:val="24"/>
        </w:rPr>
        <w:t>Форма контроля: открытый микрофон «Мои успехи»</w:t>
      </w:r>
    </w:p>
    <w:p w:rsidR="0074523E" w:rsidRDefault="0074523E" w:rsidP="00335F5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en-US"/>
        </w:rPr>
      </w:pPr>
    </w:p>
    <w:p w:rsidR="0074523E" w:rsidRDefault="0074523E" w:rsidP="00335F5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en-US"/>
        </w:rPr>
      </w:pPr>
    </w:p>
    <w:p w:rsidR="0074523E" w:rsidRDefault="0074523E" w:rsidP="00335F5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en-US"/>
        </w:rPr>
      </w:pPr>
    </w:p>
    <w:p w:rsidR="00335F50" w:rsidRDefault="00335F50" w:rsidP="00335F5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eastAsia="en-US"/>
        </w:rPr>
        <w:t>Контрольно-оценочные</w:t>
      </w:r>
      <w:r w:rsidRPr="0074523E">
        <w:rPr>
          <w:rFonts w:ascii="Times New Roman" w:eastAsia="Times New Roman" w:hAnsi="Times New Roman" w:cs="Times New Roman"/>
          <w:b/>
          <w:color w:val="000000" w:themeColor="text1"/>
          <w:spacing w:val="-9"/>
          <w:sz w:val="24"/>
          <w:szCs w:val="24"/>
          <w:lang w:eastAsia="en-US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средства</w:t>
      </w:r>
    </w:p>
    <w:p w:rsidR="005842D4" w:rsidRPr="0074523E" w:rsidRDefault="005842D4" w:rsidP="00335F5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9439F9" w:rsidRPr="0074523E" w:rsidRDefault="009439F9" w:rsidP="009439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Оценка достижения планируемых результатов освоения образовательной общеразвивающей программы «Чудеса презентации» включает в себя </w:t>
      </w:r>
      <w:r w:rsid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входящий контроль </w:t>
      </w: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</w:t>
      </w:r>
      <w:r w:rsidR="0074523E"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ыполнение упражнения для выяснения первичных знаний</w:t>
      </w: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). </w:t>
      </w:r>
    </w:p>
    <w:p w:rsidR="009439F9" w:rsidRDefault="0074523E" w:rsidP="009439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Текущий контроль </w:t>
      </w:r>
      <w:r w:rsidR="009439F9"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оценивает результат деятельности обучающихся на каждом занятии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ыполнение тренировочных заданий по знакомству с программой</w:t>
      </w:r>
      <w:r w:rsidR="009439F9"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). </w:t>
      </w:r>
    </w:p>
    <w:p w:rsidR="0074523E" w:rsidRPr="0074523E" w:rsidRDefault="0074523E" w:rsidP="009439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Итоговый контроль включает у</w:t>
      </w: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ровень достижений, обучающихся в соответствии с целевыми ориентирами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(презентация</w:t>
      </w: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творческих достижений «Моя мама лучшая на свете»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439F9" w:rsidRPr="0074523E" w:rsidRDefault="009439F9" w:rsidP="009439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page" w:tblpX="1352" w:tblpY="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809"/>
        <w:gridCol w:w="2244"/>
        <w:gridCol w:w="2091"/>
        <w:gridCol w:w="2079"/>
      </w:tblGrid>
      <w:tr w:rsidR="0074523E" w:rsidRPr="0074523E" w:rsidTr="0074523E">
        <w:tc>
          <w:tcPr>
            <w:tcW w:w="1524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Виды контроля</w:t>
            </w:r>
          </w:p>
        </w:tc>
        <w:tc>
          <w:tcPr>
            <w:tcW w:w="1809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2244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Объект контроля</w:t>
            </w:r>
          </w:p>
        </w:tc>
        <w:tc>
          <w:tcPr>
            <w:tcW w:w="2091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контроля</w:t>
            </w:r>
          </w:p>
        </w:tc>
        <w:tc>
          <w:tcPr>
            <w:tcW w:w="2079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Диагностический инструментарий  </w:t>
            </w:r>
          </w:p>
        </w:tc>
      </w:tr>
      <w:tr w:rsidR="0074523E" w:rsidRPr="0074523E" w:rsidTr="0074523E">
        <w:trPr>
          <w:trHeight w:val="944"/>
        </w:trPr>
        <w:tc>
          <w:tcPr>
            <w:tcW w:w="1524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Входящий</w:t>
            </w:r>
          </w:p>
        </w:tc>
        <w:tc>
          <w:tcPr>
            <w:tcW w:w="1809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начале освоения программы.</w:t>
            </w:r>
          </w:p>
        </w:tc>
        <w:tc>
          <w:tcPr>
            <w:tcW w:w="2244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Уровень личностного и технического развития   обучающегося.</w:t>
            </w:r>
          </w:p>
        </w:tc>
        <w:tc>
          <w:tcPr>
            <w:tcW w:w="2091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Выполнение упражнения для выяснения первичных знаний </w:t>
            </w:r>
          </w:p>
        </w:tc>
        <w:tc>
          <w:tcPr>
            <w:tcW w:w="2079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Платформа learningapps. </w:t>
            </w:r>
          </w:p>
        </w:tc>
      </w:tr>
      <w:tr w:rsidR="0074523E" w:rsidRPr="0074523E" w:rsidTr="0074523E">
        <w:trPr>
          <w:trHeight w:val="1044"/>
        </w:trPr>
        <w:tc>
          <w:tcPr>
            <w:tcW w:w="1524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Текущий</w:t>
            </w:r>
          </w:p>
        </w:tc>
        <w:tc>
          <w:tcPr>
            <w:tcW w:w="1809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После каждого занятия</w:t>
            </w:r>
          </w:p>
        </w:tc>
        <w:tc>
          <w:tcPr>
            <w:tcW w:w="2244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Уровень творческих и образовательных достижений обучающегося.  </w:t>
            </w:r>
          </w:p>
        </w:tc>
        <w:tc>
          <w:tcPr>
            <w:tcW w:w="2091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Выполнение тренировочных заданий по знакомству с программой</w:t>
            </w:r>
          </w:p>
        </w:tc>
        <w:tc>
          <w:tcPr>
            <w:tcW w:w="2079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Творческие задания, беседы.</w:t>
            </w:r>
          </w:p>
        </w:tc>
      </w:tr>
      <w:tr w:rsidR="0074523E" w:rsidRPr="0074523E" w:rsidTr="0074523E">
        <w:tc>
          <w:tcPr>
            <w:tcW w:w="1524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Итоговый</w:t>
            </w:r>
          </w:p>
        </w:tc>
        <w:tc>
          <w:tcPr>
            <w:tcW w:w="1809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итогам освоения программы.</w:t>
            </w:r>
          </w:p>
        </w:tc>
        <w:tc>
          <w:tcPr>
            <w:tcW w:w="2244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Уровень достижений обучающихся в соответствии с целевыми ориентирами программы.</w:t>
            </w:r>
          </w:p>
        </w:tc>
        <w:tc>
          <w:tcPr>
            <w:tcW w:w="2091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 творческих</w:t>
            </w: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достижений</w:t>
            </w: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«Моя мама лучшая на свете».</w:t>
            </w:r>
          </w:p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Открытый микрофон</w:t>
            </w:r>
          </w:p>
          <w:p w:rsidR="009439F9" w:rsidRPr="0074523E" w:rsidRDefault="009439F9" w:rsidP="00745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«Мои успехи»</w:t>
            </w:r>
          </w:p>
        </w:tc>
      </w:tr>
    </w:tbl>
    <w:p w:rsidR="00335F50" w:rsidRPr="0074523E" w:rsidRDefault="00335F50" w:rsidP="00335F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35F50" w:rsidRPr="0074523E" w:rsidRDefault="00335F50" w:rsidP="00335F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Default="0004649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5842D4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35F50" w:rsidRPr="0074523E" w:rsidRDefault="00335F50" w:rsidP="00335F5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Сводный лист достижения результатов обучающихся</w:t>
      </w:r>
    </w:p>
    <w:tbl>
      <w:tblPr>
        <w:tblpPr w:leftFromText="180" w:rightFromText="180" w:vertAnchor="text" w:horzAnchor="margin" w:tblpXSpec="center" w:tblpY="49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851"/>
        <w:gridCol w:w="709"/>
        <w:gridCol w:w="1134"/>
        <w:gridCol w:w="567"/>
        <w:gridCol w:w="567"/>
        <w:gridCol w:w="1134"/>
        <w:gridCol w:w="708"/>
      </w:tblGrid>
      <w:tr w:rsidR="0074523E" w:rsidRPr="0074523E" w:rsidTr="0004649E">
        <w:trPr>
          <w:trHeight w:val="472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Ф.И.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Личностный результат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Метапредметный результат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Предметный результат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74523E" w:rsidRPr="0074523E" w:rsidTr="0004649E">
        <w:trPr>
          <w:cantSplit/>
          <w:trHeight w:val="51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F50" w:rsidRPr="0074523E" w:rsidRDefault="00335F50" w:rsidP="00335F5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F50" w:rsidRPr="0074523E" w:rsidRDefault="00335F50" w:rsidP="00335F50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Демонстрирует положительную мотивацию к изучению программы Paint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проявляет ответственность, мобильность, эффективность при выполнении практических и творческих задач во время изучения ДООП «Юный художник»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способен самостоятельно организовывать свою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демонстрирует навык анализа предложенной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умеет использовать Интернет-ресурсы для осуществления образовательной   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способен работать по предложенному плану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демонстрирует знание терминологии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владеет интерфейсом программы и навыком применения объектов в создании изображений и моделей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74523E" w:rsidRPr="0074523E" w:rsidTr="0004649E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523E" w:rsidRPr="0074523E" w:rsidTr="0004649E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523E" w:rsidRPr="0074523E" w:rsidTr="0004649E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523E" w:rsidRPr="0074523E" w:rsidTr="0004649E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523E" w:rsidRPr="0074523E" w:rsidTr="0004649E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523E" w:rsidRPr="0074523E" w:rsidTr="0004649E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523E" w:rsidRPr="0074523E" w:rsidTr="0004649E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523E" w:rsidRPr="0074523E" w:rsidTr="0004649E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523E" w:rsidRPr="0074523E" w:rsidTr="0004649E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4523E" w:rsidRPr="0074523E" w:rsidTr="0004649E">
        <w:trPr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335F50" w:rsidRDefault="00335F50" w:rsidP="00335F5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Default="0074523E" w:rsidP="00335F5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4523E" w:rsidRPr="0074523E" w:rsidRDefault="0074523E" w:rsidP="00335F5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35F50" w:rsidRPr="0074523E" w:rsidRDefault="00335F50" w:rsidP="00335F5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649E" w:rsidRPr="0074523E" w:rsidRDefault="0004649E" w:rsidP="00335F5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842D4" w:rsidRPr="005842D4" w:rsidRDefault="00335F50" w:rsidP="005842D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Критериально-оценочный лист</w:t>
      </w:r>
      <w:bookmarkStart w:id="1" w:name="_GoBack"/>
      <w:bookmarkEnd w:id="1"/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53"/>
        <w:gridCol w:w="2780"/>
        <w:gridCol w:w="2685"/>
        <w:gridCol w:w="2730"/>
      </w:tblGrid>
      <w:tr w:rsidR="0074523E" w:rsidRPr="0074523E" w:rsidTr="0004649E">
        <w:trPr>
          <w:trHeight w:val="119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8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Уровневые показатели</w:t>
            </w:r>
          </w:p>
        </w:tc>
      </w:tr>
      <w:tr w:rsidR="0074523E" w:rsidRPr="0074523E" w:rsidTr="0004649E">
        <w:trPr>
          <w:trHeight w:val="11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F50" w:rsidRPr="0074523E" w:rsidRDefault="00335F50" w:rsidP="00335F5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F50" w:rsidRPr="0074523E" w:rsidRDefault="00335F50" w:rsidP="00335F5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Продвинутый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Стартовый</w:t>
            </w:r>
          </w:p>
        </w:tc>
      </w:tr>
      <w:tr w:rsidR="0074523E" w:rsidRPr="0074523E" w:rsidTr="0004649E">
        <w:trPr>
          <w:cantSplit/>
          <w:trHeight w:val="122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35F50" w:rsidRPr="0074523E" w:rsidRDefault="00335F50" w:rsidP="00335F5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Личностный результат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Демонстрирует положительную мотивацию к изучению программы Paint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Проявляет повышенный интерес к деятельности в данной области знаний, умеет осуществлять отбор важной дополнительной информации, демонстрирует высокие знания при работе в программе Microsoft </w:t>
            </w:r>
            <w:r w:rsidR="0004649E"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PowerPoint.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Проявляет интерес к компьютерной программе, осуществляет отбор нужной информации. Демонстрирует достаточные знания в Microsoft </w:t>
            </w:r>
            <w:r w:rsidR="0004649E"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PowerPoint.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Демонстрирует заинтересованность программой Microsoft </w:t>
            </w:r>
            <w:r w:rsidR="0004649E"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PowerPoint </w:t>
            </w: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рамках поставленных задач, осуществляет отбор нужной информации в пределах требуемого объема, имеет достаточные знания для осуществления деятельности в данной сфере.</w:t>
            </w:r>
          </w:p>
        </w:tc>
      </w:tr>
      <w:tr w:rsidR="0074523E" w:rsidRPr="0074523E" w:rsidTr="0004649E">
        <w:trPr>
          <w:cantSplit/>
          <w:trHeight w:val="181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Мобильность и ответственность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Принимает на себя ответственность, стремится к лидерству, обязателен в выполнении всех обязанностей, осуществляет распределение и контроль за сроками реализации поставленных задач, </w:t>
            </w:r>
            <w:r w:rsidRPr="0074523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быстро ориентируется в новых обстоятельствах.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0464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Проявляет ответственность, мобильность, эффективность при выполнении практических и креативных задач в процессе изучения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Демонстрирует самодисциплину, готовность к выполнению заданий,</w:t>
            </w:r>
            <w:r w:rsidRPr="0074523E">
              <w:rPr>
                <w:rFonts w:ascii="Times New Roman" w:eastAsia="Times New Roman" w:hAnsi="Times New Roman" w:cs="Times New Roman"/>
                <w:i/>
                <w:iCs/>
                <w:smallCap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74523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проявляет </w:t>
            </w: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ответственность во время выполнения заданий при осуществлении контроля.</w:t>
            </w:r>
          </w:p>
        </w:tc>
      </w:tr>
      <w:tr w:rsidR="0074523E" w:rsidRPr="0074523E" w:rsidTr="0004649E">
        <w:trPr>
          <w:cantSplit/>
          <w:trHeight w:val="63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Метапредметный результат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Организовывать свою деятельность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ind w:firstLine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Успешно владеет навыками осмысленного и правильного определения цели, выделяет главное, расставляет приоритеты.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 способами организации деятельности, умеет самостоятельно определять цель.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Проявляет ответственность во время планирования деятельности при осуществлении контроля. </w:t>
            </w:r>
          </w:p>
        </w:tc>
      </w:tr>
      <w:tr w:rsidR="0074523E" w:rsidRPr="0074523E" w:rsidTr="0004649E">
        <w:trPr>
          <w:cantSplit/>
          <w:trHeight w:val="630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Анализировать информацию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Приступая к решению нового задания, может самостоятельно оценить свои возможности в его решении. Способен находить эффективные способы анализа информации.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Умеет анализировать предложенную цифровую информацию, успешно применяет на практике.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 навыками анализа, проявляет готовность к решению нового задания при осуществлении контроля.</w:t>
            </w:r>
          </w:p>
        </w:tc>
      </w:tr>
      <w:tr w:rsidR="0074523E" w:rsidRPr="0074523E" w:rsidTr="0004649E">
        <w:trPr>
          <w:cantSplit/>
          <w:trHeight w:val="746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Использовать Интернет-ресурсы</w:t>
            </w:r>
          </w:p>
        </w:tc>
        <w:tc>
          <w:tcPr>
            <w:tcW w:w="2780" w:type="dxa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Осмысленно и правильно применяет правила поведение в сети интернет как важную составляющую личной безопасности. Уверенно владеет информационными ресурсами.</w:t>
            </w:r>
          </w:p>
        </w:tc>
        <w:tc>
          <w:tcPr>
            <w:tcW w:w="2685" w:type="dxa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Знает и применяет правила поведение в сети интернет как важную составляющую. Соблюдает правила и режим работы в сети интернет, умеет работать с информационными ресурсами.</w:t>
            </w:r>
          </w:p>
        </w:tc>
        <w:tc>
          <w:tcPr>
            <w:tcW w:w="2730" w:type="dxa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 с правилами поведения в интернет-пространстве, имеет необходимые навыки работы с информационными ресурсами.</w:t>
            </w:r>
          </w:p>
        </w:tc>
      </w:tr>
      <w:tr w:rsidR="0074523E" w:rsidRPr="0074523E" w:rsidTr="0004649E">
        <w:trPr>
          <w:cantSplit/>
          <w:trHeight w:val="1151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Работать по предложенному плану</w:t>
            </w:r>
          </w:p>
        </w:tc>
        <w:tc>
          <w:tcPr>
            <w:tcW w:w="2780" w:type="dxa"/>
          </w:tcPr>
          <w:p w:rsidR="00335F50" w:rsidRPr="0074523E" w:rsidRDefault="00335F50" w:rsidP="00335F50">
            <w:pPr>
              <w:ind w:firstLine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Способен самостоятельно составить алгоритм действий, эффективно его реализует. </w:t>
            </w:r>
          </w:p>
        </w:tc>
        <w:tc>
          <w:tcPr>
            <w:tcW w:w="2685" w:type="dxa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Владеет навыками составления алгоритма действий, иногда испытывает затруднения во время работы по предложенному плану.</w:t>
            </w:r>
          </w:p>
        </w:tc>
        <w:tc>
          <w:tcPr>
            <w:tcW w:w="2730" w:type="dxa"/>
          </w:tcPr>
          <w:p w:rsidR="00335F50" w:rsidRPr="0074523E" w:rsidRDefault="00335F50" w:rsidP="00335F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 с навыками составления алгоритма действий, имеет необходимые навыки работы по предложенному плану.</w:t>
            </w:r>
          </w:p>
        </w:tc>
      </w:tr>
      <w:tr w:rsidR="0074523E" w:rsidRPr="0074523E" w:rsidTr="0004649E">
        <w:trPr>
          <w:trHeight w:val="1160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Предметный результат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Знание терминологии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ind w:firstLine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Успешно и эффективно владеет знаниями специальной терминологии.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Владеет знаниями специальной терминологии, иногда испытывает затруднения.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Имеет необходимые знания специальной терминологии, демонстрирует заинтересованность при осуществлении контроля.</w:t>
            </w:r>
          </w:p>
        </w:tc>
      </w:tr>
      <w:tr w:rsidR="0074523E" w:rsidRPr="0074523E" w:rsidTr="0004649E">
        <w:trPr>
          <w:trHeight w:val="1177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5F50" w:rsidRPr="0074523E" w:rsidRDefault="00335F50" w:rsidP="00335F50">
            <w:pPr>
              <w:ind w:left="113" w:right="113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Владеет интерфейсом программы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ind w:firstLine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Уверенно и самостоятельно использует практические навыки владения интерфейсом программы </w:t>
            </w:r>
            <w:r w:rsidR="0004649E"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PowerPoint</w:t>
            </w: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соответствие с заданной задачей.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04649E">
            <w:pPr>
              <w:contextualSpacing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Владеет знаниями интерфейса программы</w:t>
            </w:r>
            <w:r w:rsidRPr="007452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4649E" w:rsidRPr="007452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PowerPoint</w:t>
            </w:r>
            <w:r w:rsidRPr="007452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Иногда испытывает затруднение, требуется незначительная помощь педагога.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5F50" w:rsidRPr="0074523E" w:rsidRDefault="00335F50" w:rsidP="00335F50">
            <w:pPr>
              <w:contextualSpacing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en-US"/>
              </w:rPr>
              <w:t>Имеет необходимые знания элементарных навыков владения интерфейса программы, демонстрирует заинтересованность при осуществлении контроля.</w:t>
            </w:r>
          </w:p>
        </w:tc>
      </w:tr>
    </w:tbl>
    <w:p w:rsidR="00335F50" w:rsidRPr="0074523E" w:rsidRDefault="00335F50" w:rsidP="004411C2">
      <w:pPr>
        <w:rPr>
          <w:rFonts w:ascii="Times New Roman" w:hAnsi="Times New Roman" w:cs="Times New Roman"/>
          <w:color w:val="000000" w:themeColor="text1"/>
          <w:sz w:val="24"/>
        </w:rPr>
      </w:pPr>
    </w:p>
    <w:p w:rsidR="00335F50" w:rsidRDefault="00335F50" w:rsidP="004411C2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4523E" w:rsidRDefault="0074523E" w:rsidP="004411C2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4523E" w:rsidRDefault="0074523E" w:rsidP="004411C2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4523E" w:rsidRDefault="0074523E" w:rsidP="004411C2">
      <w:pPr>
        <w:rPr>
          <w:rFonts w:ascii="Times New Roman" w:hAnsi="Times New Roman" w:cs="Times New Roman"/>
          <w:color w:val="000000" w:themeColor="text1"/>
          <w:sz w:val="24"/>
        </w:rPr>
      </w:pPr>
    </w:p>
    <w:p w:rsidR="0074523E" w:rsidRPr="0074523E" w:rsidRDefault="0074523E" w:rsidP="004411C2">
      <w:pPr>
        <w:rPr>
          <w:rFonts w:ascii="Times New Roman" w:hAnsi="Times New Roman" w:cs="Times New Roman"/>
          <w:color w:val="000000" w:themeColor="text1"/>
          <w:sz w:val="24"/>
        </w:rPr>
      </w:pPr>
    </w:p>
    <w:p w:rsidR="004411C2" w:rsidRPr="0074523E" w:rsidRDefault="004411C2" w:rsidP="004411C2">
      <w:pPr>
        <w:rPr>
          <w:rFonts w:ascii="Times New Roman" w:hAnsi="Times New Roman" w:cs="Times New Roman"/>
          <w:color w:val="000000" w:themeColor="text1"/>
          <w:sz w:val="24"/>
        </w:rPr>
      </w:pPr>
    </w:p>
    <w:p w:rsidR="0004649E" w:rsidRPr="0074523E" w:rsidRDefault="0004649E" w:rsidP="0004649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Условия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4"/>
          <w:szCs w:val="24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реализации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16"/>
          <w:sz w:val="24"/>
          <w:szCs w:val="24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программы</w:t>
      </w:r>
    </w:p>
    <w:tbl>
      <w:tblPr>
        <w:tblStyle w:val="1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2580"/>
        <w:gridCol w:w="2551"/>
        <w:gridCol w:w="1560"/>
      </w:tblGrid>
      <w:tr w:rsidR="0074523E" w:rsidRPr="0074523E" w:rsidTr="0004649E">
        <w:tc>
          <w:tcPr>
            <w:tcW w:w="1560" w:type="dxa"/>
          </w:tcPr>
          <w:p w:rsidR="0004649E" w:rsidRPr="0074523E" w:rsidRDefault="0004649E" w:rsidP="000464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программы</w:t>
            </w:r>
          </w:p>
        </w:tc>
        <w:tc>
          <w:tcPr>
            <w:tcW w:w="1985" w:type="dxa"/>
          </w:tcPr>
          <w:p w:rsidR="0004649E" w:rsidRPr="0074523E" w:rsidRDefault="0004649E" w:rsidP="0004649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Материально-</w:t>
            </w:r>
          </w:p>
          <w:p w:rsidR="0004649E" w:rsidRPr="0074523E" w:rsidRDefault="0004649E" w:rsidP="0004649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техническое </w:t>
            </w:r>
          </w:p>
          <w:p w:rsidR="0004649E" w:rsidRPr="0074523E" w:rsidRDefault="0004649E" w:rsidP="0004649E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обеспечение</w:t>
            </w:r>
          </w:p>
        </w:tc>
        <w:tc>
          <w:tcPr>
            <w:tcW w:w="2580" w:type="dxa"/>
          </w:tcPr>
          <w:p w:rsidR="0004649E" w:rsidRPr="0074523E" w:rsidRDefault="0004649E" w:rsidP="0004649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Информационно-</w:t>
            </w:r>
          </w:p>
          <w:p w:rsidR="0004649E" w:rsidRPr="0074523E" w:rsidRDefault="0004649E" w:rsidP="0004649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образовательные </w:t>
            </w:r>
          </w:p>
          <w:p w:rsidR="0004649E" w:rsidRPr="0074523E" w:rsidRDefault="0004649E" w:rsidP="0004649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ресурсы</w:t>
            </w:r>
          </w:p>
        </w:tc>
        <w:tc>
          <w:tcPr>
            <w:tcW w:w="2551" w:type="dxa"/>
          </w:tcPr>
          <w:p w:rsidR="0004649E" w:rsidRPr="0074523E" w:rsidRDefault="0004649E" w:rsidP="0004649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Учебно-методическое обеспечение</w:t>
            </w:r>
          </w:p>
        </w:tc>
        <w:tc>
          <w:tcPr>
            <w:tcW w:w="1560" w:type="dxa"/>
          </w:tcPr>
          <w:p w:rsidR="0004649E" w:rsidRPr="0074523E" w:rsidRDefault="0004649E" w:rsidP="0004649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4523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Кадровое обеспечение</w:t>
            </w:r>
          </w:p>
        </w:tc>
      </w:tr>
      <w:tr w:rsidR="0074523E" w:rsidRPr="0074523E" w:rsidTr="0004649E">
        <w:trPr>
          <w:trHeight w:val="609"/>
        </w:trPr>
        <w:tc>
          <w:tcPr>
            <w:tcW w:w="1560" w:type="dxa"/>
          </w:tcPr>
          <w:p w:rsidR="0004649E" w:rsidRPr="0074523E" w:rsidRDefault="0004649E" w:rsidP="000464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49E" w:rsidRPr="0074523E" w:rsidRDefault="001669C8" w:rsidP="000464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4649E"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Компьютер или ноутбук, выход в интернет.</w:t>
            </w:r>
          </w:p>
          <w:p w:rsidR="001669C8" w:rsidRPr="0074523E" w:rsidRDefault="001669C8" w:rsidP="001669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Интерактивная доска или проектор</w:t>
            </w:r>
          </w:p>
        </w:tc>
        <w:tc>
          <w:tcPr>
            <w:tcW w:w="2580" w:type="dxa"/>
          </w:tcPr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«Правила безопасной работы за компьютером» </w:t>
            </w:r>
            <w:hyperlink r:id="rId8" w:history="1"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https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://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learningapps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org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/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watch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?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v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=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pnqb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7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hqi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222</w:t>
              </w:r>
            </w:hyperlink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Знакомство с программой Power Point </w:t>
            </w:r>
            <w:hyperlink r:id="rId9" w:history="1"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https://learningapps.org/watch?v=p8f7n46n521</w:t>
              </w:r>
            </w:hyperlink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</w:t>
            </w:r>
            <w:hyperlink r:id="rId10" w:history="1"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https://learningapps.org/watch?v=ps8t6ht4521</w:t>
              </w:r>
            </w:hyperlink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>IT-урок «Как правильно оформить презентацию? Простые советы!»</w:t>
            </w:r>
          </w:p>
          <w:p w:rsidR="00D064C4" w:rsidRPr="0074523E" w:rsidRDefault="0024625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hyperlink r:id="rId11" w:history="1">
              <w:r w:rsidR="00D064C4"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http://it-uroki.ru/uroki/kak-pravilno-oformit-prezentaciyu.html</w:t>
              </w:r>
            </w:hyperlink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«Как сделать классную презентацию, если вы не дизайнер»  </w:t>
            </w:r>
            <w:hyperlink r:id="rId12" w:history="1"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https://texterra.ru/blog/kak-sdelat-klassnuyu-prezentatsiyu-esli-vy-ne-dizayner.html</w:t>
              </w:r>
            </w:hyperlink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Поиск информации через Интернет. Способы скачивания информации </w:t>
            </w:r>
            <w:hyperlink r:id="rId13" w:history="1"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https://learningapps.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lastRenderedPageBreak/>
                <w:t>org/1538702</w:t>
              </w:r>
            </w:hyperlink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Работа с информацией, полученной через Интернет </w:t>
            </w:r>
            <w:hyperlink r:id="rId14" w:history="1"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https://learningapps.org/watch?v=pq35kkvt522</w:t>
              </w:r>
            </w:hyperlink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04649E" w:rsidRPr="0074523E" w:rsidRDefault="0004649E" w:rsidP="000464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 xml:space="preserve">Учебное пособие «Теория </w:t>
            </w: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val="en-US" w:eastAsia="en-US"/>
              </w:rPr>
              <w:t>PowerPoint</w:t>
            </w: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» </w:t>
            </w:r>
            <w:hyperlink r:id="rId15" w:history="1"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https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://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docs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google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com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/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document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/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d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/111_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ktWasxrBKxZ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15_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iw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9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hBpC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9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BI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7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drgmaCLIUBeVMmQ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/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edit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?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usp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=</w:t>
              </w:r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val="en-US" w:eastAsia="en-US"/>
                </w:rPr>
                <w:t>sharing</w:t>
              </w:r>
            </w:hyperlink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Критерии оценивания презентации </w:t>
            </w:r>
            <w:hyperlink r:id="rId16" w:history="1">
              <w:r w:rsidRPr="0074523E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en-US"/>
                </w:rPr>
                <w:t>https://docs.google.com/document/d/10DdAT6gpHK06rRUjaEu0VtNnDTC9chxNNNA5cudUSC4/edit?usp=sharing</w:t>
              </w:r>
            </w:hyperlink>
            <w:r w:rsidR="001073EC" w:rsidRPr="0074523E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452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 </w:t>
            </w:r>
          </w:p>
          <w:p w:rsidR="00D064C4" w:rsidRPr="0074523E" w:rsidRDefault="00D064C4" w:rsidP="00D064C4">
            <w:pPr>
              <w:widowControl w:val="0"/>
              <w:autoSpaceDE w:val="0"/>
              <w:autoSpaceDN w:val="0"/>
              <w:spacing w:before="77"/>
              <w:ind w:right="293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60" w:type="dxa"/>
          </w:tcPr>
          <w:p w:rsidR="0004649E" w:rsidRPr="0074523E" w:rsidRDefault="0004649E" w:rsidP="000464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649E" w:rsidRPr="0074523E" w:rsidRDefault="0004649E" w:rsidP="000464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Данная программа реализуется</w:t>
            </w:r>
          </w:p>
          <w:p w:rsidR="0004649E" w:rsidRPr="0074523E" w:rsidRDefault="0004649E" w:rsidP="000464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52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педагогом дополнительного образования</w:t>
            </w:r>
          </w:p>
        </w:tc>
      </w:tr>
    </w:tbl>
    <w:p w:rsidR="0004649E" w:rsidRPr="0074523E" w:rsidRDefault="0004649E" w:rsidP="0004649E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386631" w:rsidRPr="0074523E" w:rsidRDefault="00386631" w:rsidP="003866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386631" w:rsidRPr="0074523E" w:rsidRDefault="00386631" w:rsidP="003866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86631" w:rsidRPr="0074523E" w:rsidRDefault="00386631" w:rsidP="003866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Нормативные правовые документы:</w:t>
      </w:r>
    </w:p>
    <w:p w:rsidR="00386631" w:rsidRPr="0074523E" w:rsidRDefault="00386631" w:rsidP="003866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86631" w:rsidRPr="0074523E" w:rsidRDefault="00386631" w:rsidP="0038663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закон от 29.12.212 № 273- ФЗ «Об образовании в Российской Федерации» (с изменениями и дополнениями, вступившими в силу с 17.02.2023); </w:t>
      </w:r>
    </w:p>
    <w:p w:rsidR="00386631" w:rsidRPr="0074523E" w:rsidRDefault="00386631" w:rsidP="0038663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Распоряжение Правительства РФ от 31.03.2022 г. № 678-р «Об утверждении Концепции развития дополнительного образования детей до 2023г. и плана мероприятий по ее реализации»; </w:t>
      </w:r>
    </w:p>
    <w:p w:rsidR="00386631" w:rsidRPr="0074523E" w:rsidRDefault="00386631" w:rsidP="0038663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 Минпросвящения России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86631" w:rsidRPr="0074523E" w:rsidRDefault="00386631" w:rsidP="0038663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4649E" w:rsidRPr="0074523E" w:rsidRDefault="0004649E" w:rsidP="0038663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386631" w:rsidRPr="0074523E" w:rsidRDefault="00386631" w:rsidP="0038663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04649E" w:rsidRPr="0074523E" w:rsidRDefault="0004649E" w:rsidP="0038663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Список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4"/>
          <w:szCs w:val="24"/>
          <w:lang w:eastAsia="en-US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литературы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4"/>
          <w:szCs w:val="24"/>
          <w:lang w:eastAsia="en-US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для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en-US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педагога:</w:t>
      </w:r>
    </w:p>
    <w:p w:rsidR="0004649E" w:rsidRPr="0074523E" w:rsidRDefault="0004649E" w:rsidP="0038663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04649E" w:rsidRPr="0074523E" w:rsidRDefault="00386631" w:rsidP="00D064C4">
      <w:pPr>
        <w:pStyle w:val="a7"/>
        <w:numPr>
          <w:ilvl w:val="0"/>
          <w:numId w:val="18"/>
        </w:numPr>
        <w:tabs>
          <w:tab w:val="left" w:pos="284"/>
        </w:tabs>
        <w:spacing w:after="0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Лазарев, Д. Презентация. Лучшие один раз увидеть! / Д.Лазарев. - Москва: Альпина Паблишер, 2020г. - 142с.</w:t>
      </w:r>
    </w:p>
    <w:p w:rsidR="00386631" w:rsidRPr="0074523E" w:rsidRDefault="00386631" w:rsidP="00D064C4">
      <w:pPr>
        <w:pStyle w:val="a7"/>
        <w:numPr>
          <w:ilvl w:val="0"/>
          <w:numId w:val="18"/>
        </w:numPr>
        <w:tabs>
          <w:tab w:val="left" w:pos="284"/>
        </w:tabs>
        <w:spacing w:after="0"/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Шульгин, В.П., Создание собственных презентаций с использованием PowerPoint и других программ / В.П.Шульгин. – Москва: Наука и техника, 2020 г. – 256 с.</w:t>
      </w:r>
    </w:p>
    <w:p w:rsidR="00386631" w:rsidRPr="0074523E" w:rsidRDefault="001669C8" w:rsidP="001669C8">
      <w:pPr>
        <w:pStyle w:val="a7"/>
        <w:numPr>
          <w:ilvl w:val="0"/>
          <w:numId w:val="18"/>
        </w:numPr>
        <w:tabs>
          <w:tab w:val="left" w:pos="284"/>
        </w:tabs>
        <w:ind w:right="1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52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Безручко, В.Т. Презентации PowerPoint / В.Т. Безручко. - Москва: Финансы и статистика, 2021 г. - 112 c.</w:t>
      </w:r>
    </w:p>
    <w:p w:rsidR="0004649E" w:rsidRPr="0074523E" w:rsidRDefault="0004649E" w:rsidP="0038663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Список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en-US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литературы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24"/>
          <w:szCs w:val="24"/>
          <w:lang w:eastAsia="en-US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для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4"/>
          <w:szCs w:val="24"/>
          <w:lang w:eastAsia="en-US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родителей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en-US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и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en-US"/>
        </w:rPr>
        <w:t xml:space="preserve"> 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обучающихся:</w:t>
      </w:r>
    </w:p>
    <w:p w:rsidR="0004649E" w:rsidRPr="0074523E" w:rsidRDefault="0004649E" w:rsidP="0038663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04649E" w:rsidRPr="0074523E" w:rsidRDefault="0004649E" w:rsidP="0004649E">
      <w:pPr>
        <w:numPr>
          <w:ilvl w:val="0"/>
          <w:numId w:val="13"/>
        </w:numPr>
        <w:spacing w:after="0" w:line="240" w:lineRule="auto"/>
        <w:ind w:hanging="234"/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Борисова, Т. В. Возможности и особенности реализации дополнительного  </w:t>
      </w:r>
    </w:p>
    <w:p w:rsidR="0004649E" w:rsidRPr="0074523E" w:rsidRDefault="0004649E" w:rsidP="0004649E">
      <w:pPr>
        <w:spacing w:after="0" w:line="240" w:lineRule="auto"/>
        <w:ind w:left="660"/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образования детей и подростков через систему online-обучения / Т.В. Борисова</w:t>
      </w:r>
      <w:r w:rsidR="000D56B7"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.</w:t>
      </w: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 -  </w:t>
      </w:r>
      <w:r w:rsidR="000D56B7"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Москва: Молодой ученый, </w:t>
      </w: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2021</w:t>
      </w:r>
      <w:r w:rsidR="000D56B7"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г</w:t>
      </w: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.</w:t>
      </w:r>
      <w:r w:rsidR="000D56B7"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-</w:t>
      </w: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 411-413с.</w:t>
      </w:r>
    </w:p>
    <w:p w:rsidR="0004649E" w:rsidRPr="0074523E" w:rsidRDefault="0004649E" w:rsidP="0004649E">
      <w:pPr>
        <w:numPr>
          <w:ilvl w:val="0"/>
          <w:numId w:val="13"/>
        </w:numPr>
        <w:spacing w:after="0" w:line="240" w:lineRule="auto"/>
        <w:ind w:hanging="234"/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Симановский, А.Э. Развитие творческого мышления детей: популярное пособие для  </w:t>
      </w:r>
    </w:p>
    <w:p w:rsidR="0004649E" w:rsidRPr="0074523E" w:rsidRDefault="0004649E" w:rsidP="0004649E">
      <w:pPr>
        <w:spacing w:after="0" w:line="240" w:lineRule="auto"/>
        <w:ind w:left="660"/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родителей и педагогов / А.Э. Симановский. </w:t>
      </w:r>
      <w:r w:rsidR="000D56B7"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–</w:t>
      </w: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 Ярославль: Академия развития, 20</w:t>
      </w:r>
      <w:r w:rsidR="000D56B7"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22г.</w:t>
      </w: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 - 243 с.</w:t>
      </w:r>
    </w:p>
    <w:p w:rsidR="0004649E" w:rsidRPr="0074523E" w:rsidRDefault="000D56B7" w:rsidP="0004649E">
      <w:pPr>
        <w:numPr>
          <w:ilvl w:val="0"/>
          <w:numId w:val="13"/>
        </w:numPr>
        <w:spacing w:after="0" w:line="240" w:lineRule="auto"/>
        <w:ind w:hanging="234"/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Шестакова,</w:t>
      </w:r>
      <w:r w:rsidR="0004649E"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 xml:space="preserve"> Л.В.  Информатика и информационно-коммуникационные технологии.   </w:t>
      </w:r>
    </w:p>
    <w:p w:rsidR="0004649E" w:rsidRPr="0074523E" w:rsidRDefault="0004649E" w:rsidP="0004649E">
      <w:pPr>
        <w:spacing w:after="0" w:line="240" w:lineRule="auto"/>
        <w:ind w:left="660"/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</w:pP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Базовый курс. / Л. В. Шестакова</w:t>
      </w:r>
      <w:r w:rsidR="000D56B7"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. - Москва: Бином, 2020г</w:t>
      </w:r>
      <w:r w:rsidRPr="0074523E"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  <w:t>. - 176 c.</w:t>
      </w:r>
    </w:p>
    <w:p w:rsidR="001669C8" w:rsidRPr="0074523E" w:rsidRDefault="001669C8" w:rsidP="001669C8">
      <w:pPr>
        <w:spacing w:after="0" w:line="240" w:lineRule="auto"/>
        <w:ind w:left="709" w:hanging="283"/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</w:pPr>
      <w:r w:rsidRPr="0074523E">
        <w:rPr>
          <w:rFonts w:ascii="Times New Roman" w:eastAsia="Calibri" w:hAnsi="Times New Roman" w:cs="Times New Roman"/>
          <w:bCs/>
          <w:color w:val="000000" w:themeColor="text1"/>
          <w:sz w:val="24"/>
          <w:lang w:eastAsia="en-US"/>
        </w:rPr>
        <w:lastRenderedPageBreak/>
        <w:t>4. Малых, Т.А. Ребенок у компьютера: за или против.</w:t>
      </w:r>
      <w:r w:rsidR="000D56B7" w:rsidRPr="0074523E">
        <w:rPr>
          <w:rFonts w:ascii="Times New Roman" w:eastAsia="Calibri" w:hAnsi="Times New Roman" w:cs="Times New Roman"/>
          <w:bCs/>
          <w:color w:val="000000" w:themeColor="text1"/>
          <w:sz w:val="24"/>
          <w:lang w:eastAsia="en-US"/>
        </w:rPr>
        <w:t xml:space="preserve"> / Т. А. Малых. - Москва, 2020г.-</w:t>
      </w:r>
      <w:r w:rsidRPr="0074523E">
        <w:rPr>
          <w:rFonts w:ascii="Times New Roman" w:eastAsia="Calibri" w:hAnsi="Times New Roman" w:cs="Times New Roman"/>
          <w:bCs/>
          <w:color w:val="000000" w:themeColor="text1"/>
          <w:sz w:val="24"/>
          <w:lang w:eastAsia="en-US"/>
        </w:rPr>
        <w:t>56-58</w:t>
      </w:r>
      <w:r w:rsidR="000D56B7" w:rsidRPr="0074523E">
        <w:rPr>
          <w:rFonts w:ascii="Times New Roman" w:eastAsia="Calibri" w:hAnsi="Times New Roman" w:cs="Times New Roman"/>
          <w:bCs/>
          <w:color w:val="000000" w:themeColor="text1"/>
          <w:sz w:val="24"/>
          <w:lang w:eastAsia="en-US"/>
        </w:rPr>
        <w:t xml:space="preserve"> с.</w:t>
      </w:r>
    </w:p>
    <w:p w:rsidR="0004649E" w:rsidRPr="0074523E" w:rsidRDefault="0004649E" w:rsidP="0004649E">
      <w:pPr>
        <w:spacing w:after="0" w:line="240" w:lineRule="auto"/>
        <w:ind w:left="660"/>
        <w:rPr>
          <w:rFonts w:ascii="Times New Roman" w:eastAsia="Calibri" w:hAnsi="Times New Roman" w:cs="Times New Roman"/>
          <w:color w:val="000000" w:themeColor="text1"/>
          <w:sz w:val="24"/>
          <w:lang w:eastAsia="en-US"/>
        </w:rPr>
      </w:pPr>
    </w:p>
    <w:p w:rsidR="004411C2" w:rsidRDefault="0004649E" w:rsidP="001669C8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Электронные образовательные ресурсы:</w:t>
      </w:r>
    </w:p>
    <w:p w:rsidR="0074523E" w:rsidRPr="0074523E" w:rsidRDefault="0074523E" w:rsidP="001669C8">
      <w:pPr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1669C8" w:rsidRPr="0074523E" w:rsidRDefault="001669C8" w:rsidP="001669C8">
      <w:pPr>
        <w:pStyle w:val="a7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Посмотри, как знания меняют мир </w:t>
      </w: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US"/>
        </w:rPr>
        <w:t>URL</w:t>
      </w: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: </w:t>
      </w:r>
      <w:hyperlink r:id="rId17" w:history="1">
        <w:r w:rsidRPr="0074523E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https://www.youtube.com/c/teachvideo/featured</w:t>
        </w:r>
      </w:hyperlink>
      <w:r w:rsidR="001073EC" w:rsidRPr="0074523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74523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1669C8" w:rsidRPr="0074523E" w:rsidRDefault="001073EC" w:rsidP="001073EC">
      <w:pPr>
        <w:pStyle w:val="a7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Как сделать классную презентацию, если вы не дизайнер </w:t>
      </w: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US"/>
        </w:rPr>
        <w:t>URL</w:t>
      </w: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: </w:t>
      </w:r>
      <w:hyperlink r:id="rId18" w:history="1">
        <w:r w:rsidRPr="0074523E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https://texterra.ru/blog/kak-sdelat-klassnuyu-prezentatsiyu-esli-vy-ne-dizayner.html</w:t>
        </w:r>
      </w:hyperlink>
      <w:r w:rsidRPr="0074523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1073EC" w:rsidRPr="0074523E" w:rsidRDefault="001073EC" w:rsidP="001073EC">
      <w:pPr>
        <w:pStyle w:val="a7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US"/>
        </w:rPr>
        <w:t>IT</w:t>
      </w: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-урок «Как правильно оформить презентацию? Простые советы!» </w:t>
      </w: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US"/>
        </w:rPr>
        <w:t>URL</w:t>
      </w:r>
      <w:r w:rsidRPr="007452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:</w:t>
      </w:r>
      <w:r w:rsidRPr="0074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hyperlink r:id="rId19" w:history="1">
        <w:r w:rsidRPr="0074523E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http://it-uroki.ru/uroki/kak-pravilno-oformit-prezentaciyu.html</w:t>
        </w:r>
      </w:hyperlink>
      <w:r w:rsidRPr="0074523E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1669C8" w:rsidRPr="0074523E" w:rsidRDefault="001669C8" w:rsidP="001073EC">
      <w:pPr>
        <w:pStyle w:val="a7"/>
        <w:widowControl w:val="0"/>
        <w:autoSpaceDE w:val="0"/>
        <w:autoSpaceDN w:val="0"/>
        <w:spacing w:before="59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4470BA" w:rsidRPr="0074523E" w:rsidRDefault="004470BA" w:rsidP="004470BA">
      <w:pPr>
        <w:rPr>
          <w:rFonts w:ascii="Times New Roman" w:hAnsi="Times New Roman" w:cs="Times New Roman"/>
          <w:color w:val="000000" w:themeColor="text1"/>
          <w:sz w:val="24"/>
        </w:rPr>
      </w:pPr>
      <w:r w:rsidRPr="007452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470BA" w:rsidRPr="0074523E" w:rsidRDefault="004470BA" w:rsidP="004470BA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4470BA" w:rsidRPr="0074523E" w:rsidSect="004D37F1"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54" w:rsidRDefault="00246254" w:rsidP="00B96D45">
      <w:pPr>
        <w:spacing w:after="0" w:line="240" w:lineRule="auto"/>
      </w:pPr>
      <w:r>
        <w:separator/>
      </w:r>
    </w:p>
  </w:endnote>
  <w:endnote w:type="continuationSeparator" w:id="0">
    <w:p w:rsidR="00246254" w:rsidRDefault="00246254" w:rsidP="00B9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54" w:rsidRDefault="00246254" w:rsidP="00B96D45">
      <w:pPr>
        <w:spacing w:after="0" w:line="240" w:lineRule="auto"/>
      </w:pPr>
      <w:r>
        <w:separator/>
      </w:r>
    </w:p>
  </w:footnote>
  <w:footnote w:type="continuationSeparator" w:id="0">
    <w:p w:rsidR="00246254" w:rsidRDefault="00246254" w:rsidP="00B96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8FD"/>
    <w:multiLevelType w:val="hybridMultilevel"/>
    <w:tmpl w:val="8732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778D"/>
    <w:multiLevelType w:val="hybridMultilevel"/>
    <w:tmpl w:val="278C6F90"/>
    <w:lvl w:ilvl="0" w:tplc="BB2AC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1536"/>
    <w:multiLevelType w:val="hybridMultilevel"/>
    <w:tmpl w:val="9FDE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2011"/>
    <w:multiLevelType w:val="hybridMultilevel"/>
    <w:tmpl w:val="B7E8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178A"/>
    <w:multiLevelType w:val="hybridMultilevel"/>
    <w:tmpl w:val="04C07BB8"/>
    <w:lvl w:ilvl="0" w:tplc="DA1C0CC8">
      <w:start w:val="1"/>
      <w:numFmt w:val="decimal"/>
      <w:lvlText w:val="%1"/>
      <w:lvlJc w:val="left"/>
      <w:pPr>
        <w:ind w:left="4661" w:hanging="420"/>
      </w:pPr>
      <w:rPr>
        <w:rFonts w:hint="default"/>
        <w:lang w:val="ru-RU" w:eastAsia="en-US" w:bidi="ar-SA"/>
      </w:rPr>
    </w:lvl>
    <w:lvl w:ilvl="1" w:tplc="D722C7F0">
      <w:numFmt w:val="none"/>
      <w:lvlText w:val=""/>
      <w:lvlJc w:val="left"/>
      <w:pPr>
        <w:tabs>
          <w:tab w:val="num" w:pos="360"/>
        </w:tabs>
      </w:pPr>
    </w:lvl>
    <w:lvl w:ilvl="2" w:tplc="BDE0CF38">
      <w:numFmt w:val="bullet"/>
      <w:lvlText w:val="•"/>
      <w:lvlJc w:val="left"/>
      <w:pPr>
        <w:ind w:left="6109" w:hanging="420"/>
      </w:pPr>
      <w:rPr>
        <w:rFonts w:hint="default"/>
        <w:lang w:val="ru-RU" w:eastAsia="en-US" w:bidi="ar-SA"/>
      </w:rPr>
    </w:lvl>
    <w:lvl w:ilvl="3" w:tplc="43AEE7E0">
      <w:numFmt w:val="bullet"/>
      <w:lvlText w:val="•"/>
      <w:lvlJc w:val="left"/>
      <w:pPr>
        <w:ind w:left="6833" w:hanging="420"/>
      </w:pPr>
      <w:rPr>
        <w:rFonts w:hint="default"/>
        <w:lang w:val="ru-RU" w:eastAsia="en-US" w:bidi="ar-SA"/>
      </w:rPr>
    </w:lvl>
    <w:lvl w:ilvl="4" w:tplc="0240B38C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5" w:tplc="A98C10DE">
      <w:numFmt w:val="bullet"/>
      <w:lvlText w:val="•"/>
      <w:lvlJc w:val="left"/>
      <w:pPr>
        <w:ind w:left="8283" w:hanging="420"/>
      </w:pPr>
      <w:rPr>
        <w:rFonts w:hint="default"/>
        <w:lang w:val="ru-RU" w:eastAsia="en-US" w:bidi="ar-SA"/>
      </w:rPr>
    </w:lvl>
    <w:lvl w:ilvl="6" w:tplc="85F6B4D4">
      <w:numFmt w:val="bullet"/>
      <w:lvlText w:val="•"/>
      <w:lvlJc w:val="left"/>
      <w:pPr>
        <w:ind w:left="9007" w:hanging="420"/>
      </w:pPr>
      <w:rPr>
        <w:rFonts w:hint="default"/>
        <w:lang w:val="ru-RU" w:eastAsia="en-US" w:bidi="ar-SA"/>
      </w:rPr>
    </w:lvl>
    <w:lvl w:ilvl="7" w:tplc="97A03B78">
      <w:numFmt w:val="bullet"/>
      <w:lvlText w:val="•"/>
      <w:lvlJc w:val="left"/>
      <w:pPr>
        <w:ind w:left="9732" w:hanging="420"/>
      </w:pPr>
      <w:rPr>
        <w:rFonts w:hint="default"/>
        <w:lang w:val="ru-RU" w:eastAsia="en-US" w:bidi="ar-SA"/>
      </w:rPr>
    </w:lvl>
    <w:lvl w:ilvl="8" w:tplc="BFA4A154">
      <w:numFmt w:val="bullet"/>
      <w:lvlText w:val="•"/>
      <w:lvlJc w:val="left"/>
      <w:pPr>
        <w:ind w:left="1045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01D4A52"/>
    <w:multiLevelType w:val="hybridMultilevel"/>
    <w:tmpl w:val="FA6C918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17710515"/>
    <w:multiLevelType w:val="hybridMultilevel"/>
    <w:tmpl w:val="EE24A4C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956EA3"/>
    <w:multiLevelType w:val="hybridMultilevel"/>
    <w:tmpl w:val="B060D3FC"/>
    <w:lvl w:ilvl="0" w:tplc="5FC80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54775"/>
    <w:multiLevelType w:val="hybridMultilevel"/>
    <w:tmpl w:val="78C0BE06"/>
    <w:lvl w:ilvl="0" w:tplc="D1D20D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5E26AE8"/>
    <w:multiLevelType w:val="hybridMultilevel"/>
    <w:tmpl w:val="543C060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AB3CBB6A">
      <w:numFmt w:val="bullet"/>
      <w:lvlText w:val="•"/>
      <w:lvlJc w:val="left"/>
      <w:pPr>
        <w:ind w:left="2491" w:hanging="5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0" w15:restartNumberingAfterBreak="0">
    <w:nsid w:val="3626195A"/>
    <w:multiLevelType w:val="multilevel"/>
    <w:tmpl w:val="8910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B0611"/>
    <w:multiLevelType w:val="hybridMultilevel"/>
    <w:tmpl w:val="F2B80CEA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2" w15:restartNumberingAfterBreak="0">
    <w:nsid w:val="3F0C77B7"/>
    <w:multiLevelType w:val="hybridMultilevel"/>
    <w:tmpl w:val="8EC491E4"/>
    <w:lvl w:ilvl="0" w:tplc="881C3D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13A011A"/>
    <w:multiLevelType w:val="multilevel"/>
    <w:tmpl w:val="DC322508"/>
    <w:lvl w:ilvl="0">
      <w:start w:val="1"/>
      <w:numFmt w:val="upperRoman"/>
      <w:lvlText w:val="%1."/>
      <w:lvlJc w:val="left"/>
      <w:pPr>
        <w:ind w:left="819" w:hanging="251"/>
      </w:pPr>
      <w:rPr>
        <w:rFonts w:ascii="Times New Roman" w:eastAsia="Times New Roman" w:hAnsi="Times New Roman" w:hint="default"/>
        <w:spacing w:val="-2"/>
        <w:w w:val="99"/>
        <w:sz w:val="25"/>
        <w:szCs w:val="25"/>
      </w:rPr>
    </w:lvl>
    <w:lvl w:ilvl="1">
      <w:start w:val="1"/>
      <w:numFmt w:val="decimal"/>
      <w:lvlText w:val="%2."/>
      <w:lvlJc w:val="left"/>
      <w:pPr>
        <w:ind w:left="1372" w:hanging="274"/>
      </w:pPr>
      <w:rPr>
        <w:rFonts w:ascii="Times New Roman" w:eastAsia="Times New Roman" w:hAnsi="Times New Roman" w:hint="default"/>
        <w:b/>
        <w:bCs/>
        <w:i/>
        <w:iCs/>
        <w:spacing w:val="0"/>
        <w:w w:val="99"/>
        <w:sz w:val="25"/>
        <w:szCs w:val="25"/>
      </w:rPr>
    </w:lvl>
    <w:lvl w:ilvl="2">
      <w:start w:val="1"/>
      <w:numFmt w:val="decimal"/>
      <w:pStyle w:val="6"/>
      <w:lvlText w:val="%2.%3"/>
      <w:lvlJc w:val="left"/>
      <w:pPr>
        <w:ind w:left="1842" w:hanging="423"/>
      </w:pPr>
      <w:rPr>
        <w:rFonts w:hint="default"/>
        <w:w w:val="99"/>
      </w:rPr>
    </w:lvl>
    <w:lvl w:ilvl="3">
      <w:numFmt w:val="bullet"/>
      <w:lvlText w:val="•"/>
      <w:lvlJc w:val="left"/>
      <w:pPr>
        <w:ind w:left="1900" w:hanging="423"/>
      </w:pPr>
      <w:rPr>
        <w:rFonts w:hint="default"/>
      </w:rPr>
    </w:lvl>
    <w:lvl w:ilvl="4">
      <w:numFmt w:val="bullet"/>
      <w:lvlText w:val="•"/>
      <w:lvlJc w:val="left"/>
      <w:pPr>
        <w:ind w:left="3160" w:hanging="423"/>
      </w:pPr>
      <w:rPr>
        <w:rFonts w:hint="default"/>
      </w:rPr>
    </w:lvl>
    <w:lvl w:ilvl="5">
      <w:numFmt w:val="bullet"/>
      <w:lvlText w:val="•"/>
      <w:lvlJc w:val="left"/>
      <w:pPr>
        <w:ind w:left="4421" w:hanging="423"/>
      </w:pPr>
      <w:rPr>
        <w:rFonts w:hint="default"/>
      </w:rPr>
    </w:lvl>
    <w:lvl w:ilvl="6">
      <w:numFmt w:val="bullet"/>
      <w:lvlText w:val="•"/>
      <w:lvlJc w:val="left"/>
      <w:pPr>
        <w:ind w:left="5681" w:hanging="423"/>
      </w:pPr>
      <w:rPr>
        <w:rFonts w:hint="default"/>
      </w:rPr>
    </w:lvl>
    <w:lvl w:ilvl="7">
      <w:numFmt w:val="bullet"/>
      <w:lvlText w:val="•"/>
      <w:lvlJc w:val="left"/>
      <w:pPr>
        <w:ind w:left="6942" w:hanging="423"/>
      </w:pPr>
      <w:rPr>
        <w:rFonts w:hint="default"/>
      </w:rPr>
    </w:lvl>
    <w:lvl w:ilvl="8">
      <w:numFmt w:val="bullet"/>
      <w:lvlText w:val="•"/>
      <w:lvlJc w:val="left"/>
      <w:pPr>
        <w:ind w:left="8202" w:hanging="423"/>
      </w:pPr>
      <w:rPr>
        <w:rFonts w:hint="default"/>
      </w:rPr>
    </w:lvl>
  </w:abstractNum>
  <w:abstractNum w:abstractNumId="14" w15:restartNumberingAfterBreak="0">
    <w:nsid w:val="4BCD2B5F"/>
    <w:multiLevelType w:val="hybridMultilevel"/>
    <w:tmpl w:val="71F0A8E2"/>
    <w:lvl w:ilvl="0" w:tplc="7DE8C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F37B6"/>
    <w:multiLevelType w:val="hybridMultilevel"/>
    <w:tmpl w:val="265AC6EE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 w15:restartNumberingAfterBreak="0">
    <w:nsid w:val="6502590E"/>
    <w:multiLevelType w:val="hybridMultilevel"/>
    <w:tmpl w:val="06E4B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73576"/>
    <w:multiLevelType w:val="hybridMultilevel"/>
    <w:tmpl w:val="BF0A6444"/>
    <w:lvl w:ilvl="0" w:tplc="DDC66FC2">
      <w:numFmt w:val="bullet"/>
      <w:lvlText w:val="•"/>
      <w:lvlJc w:val="left"/>
      <w:pPr>
        <w:ind w:left="1411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8" w15:restartNumberingAfterBreak="0">
    <w:nsid w:val="7A9C0D07"/>
    <w:multiLevelType w:val="hybridMultilevel"/>
    <w:tmpl w:val="FB882234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9" w15:restartNumberingAfterBreak="0">
    <w:nsid w:val="7F455D8C"/>
    <w:multiLevelType w:val="hybridMultilevel"/>
    <w:tmpl w:val="B8A2CED0"/>
    <w:lvl w:ilvl="0" w:tplc="8BFE134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5"/>
  </w:num>
  <w:num w:numId="5">
    <w:abstractNumId w:val="9"/>
  </w:num>
  <w:num w:numId="6">
    <w:abstractNumId w:val="17"/>
  </w:num>
  <w:num w:numId="7">
    <w:abstractNumId w:val="5"/>
  </w:num>
  <w:num w:numId="8">
    <w:abstractNumId w:val="11"/>
  </w:num>
  <w:num w:numId="9">
    <w:abstractNumId w:val="16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12"/>
  </w:num>
  <w:num w:numId="15">
    <w:abstractNumId w:val="6"/>
  </w:num>
  <w:num w:numId="16">
    <w:abstractNumId w:val="2"/>
  </w:num>
  <w:num w:numId="17">
    <w:abstractNumId w:val="0"/>
  </w:num>
  <w:num w:numId="18">
    <w:abstractNumId w:val="3"/>
  </w:num>
  <w:num w:numId="19">
    <w:abstractNumId w:val="1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297"/>
    <w:rsid w:val="0004649E"/>
    <w:rsid w:val="000C3463"/>
    <w:rsid w:val="000D56B7"/>
    <w:rsid w:val="001073EC"/>
    <w:rsid w:val="00111DC2"/>
    <w:rsid w:val="001669C8"/>
    <w:rsid w:val="002206A0"/>
    <w:rsid w:val="0022081A"/>
    <w:rsid w:val="00246254"/>
    <w:rsid w:val="002508AF"/>
    <w:rsid w:val="00295BB3"/>
    <w:rsid w:val="002D3B74"/>
    <w:rsid w:val="002F6ABB"/>
    <w:rsid w:val="00335F50"/>
    <w:rsid w:val="00344287"/>
    <w:rsid w:val="00356FA1"/>
    <w:rsid w:val="00386631"/>
    <w:rsid w:val="003E10E5"/>
    <w:rsid w:val="004078D5"/>
    <w:rsid w:val="00414297"/>
    <w:rsid w:val="004264A0"/>
    <w:rsid w:val="00427A6F"/>
    <w:rsid w:val="004411C2"/>
    <w:rsid w:val="004470BA"/>
    <w:rsid w:val="004618A1"/>
    <w:rsid w:val="00497780"/>
    <w:rsid w:val="004A601B"/>
    <w:rsid w:val="004D37F1"/>
    <w:rsid w:val="00580D3F"/>
    <w:rsid w:val="00580EB5"/>
    <w:rsid w:val="005842D4"/>
    <w:rsid w:val="00587FDF"/>
    <w:rsid w:val="0059128C"/>
    <w:rsid w:val="005B0798"/>
    <w:rsid w:val="006069C6"/>
    <w:rsid w:val="00666DE0"/>
    <w:rsid w:val="006C1660"/>
    <w:rsid w:val="006C5FF7"/>
    <w:rsid w:val="0072154F"/>
    <w:rsid w:val="00723965"/>
    <w:rsid w:val="00742135"/>
    <w:rsid w:val="0074523E"/>
    <w:rsid w:val="00745913"/>
    <w:rsid w:val="00774847"/>
    <w:rsid w:val="00795453"/>
    <w:rsid w:val="00797559"/>
    <w:rsid w:val="00810326"/>
    <w:rsid w:val="0086577C"/>
    <w:rsid w:val="00876371"/>
    <w:rsid w:val="008B49CE"/>
    <w:rsid w:val="00906C5A"/>
    <w:rsid w:val="009439F9"/>
    <w:rsid w:val="009D13A5"/>
    <w:rsid w:val="009D4088"/>
    <w:rsid w:val="009D776C"/>
    <w:rsid w:val="00A15524"/>
    <w:rsid w:val="00A76581"/>
    <w:rsid w:val="00A76E2F"/>
    <w:rsid w:val="00A80BEB"/>
    <w:rsid w:val="00AF24CC"/>
    <w:rsid w:val="00B658E5"/>
    <w:rsid w:val="00B66EAC"/>
    <w:rsid w:val="00B96D45"/>
    <w:rsid w:val="00C116CC"/>
    <w:rsid w:val="00C26707"/>
    <w:rsid w:val="00C527CE"/>
    <w:rsid w:val="00C577F6"/>
    <w:rsid w:val="00C63F71"/>
    <w:rsid w:val="00C77C70"/>
    <w:rsid w:val="00C8233E"/>
    <w:rsid w:val="00C92C7D"/>
    <w:rsid w:val="00CD4AAF"/>
    <w:rsid w:val="00D064C4"/>
    <w:rsid w:val="00DD79BE"/>
    <w:rsid w:val="00DF71BE"/>
    <w:rsid w:val="00EF797C"/>
    <w:rsid w:val="00F13A2C"/>
    <w:rsid w:val="00FA05DB"/>
    <w:rsid w:val="00FB44A9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977C"/>
  <w15:docId w15:val="{E2274A63-BF4C-4998-B1BA-24661DC9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14297"/>
    <w:pPr>
      <w:widowControl w:val="0"/>
      <w:autoSpaceDE w:val="0"/>
      <w:autoSpaceDN w:val="0"/>
      <w:spacing w:after="0" w:line="240" w:lineRule="auto"/>
      <w:ind w:left="82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FA05DB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497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778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6">
    <w:name w:val="toc 6"/>
    <w:basedOn w:val="a"/>
    <w:autoRedefine/>
    <w:uiPriority w:val="99"/>
    <w:semiHidden/>
    <w:rsid w:val="004078D5"/>
    <w:pPr>
      <w:widowControl w:val="0"/>
      <w:numPr>
        <w:ilvl w:val="2"/>
        <w:numId w:val="1"/>
      </w:numPr>
      <w:tabs>
        <w:tab w:val="left" w:pos="1919"/>
        <w:tab w:val="right" w:leader="dot" w:pos="10145"/>
      </w:tabs>
      <w:autoSpaceDE w:val="0"/>
      <w:autoSpaceDN w:val="0"/>
      <w:spacing w:before="100"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6">
    <w:name w:val="Table Grid"/>
    <w:basedOn w:val="a1"/>
    <w:rsid w:val="004078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6D4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9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6D45"/>
  </w:style>
  <w:style w:type="paragraph" w:styleId="aa">
    <w:name w:val="footer"/>
    <w:basedOn w:val="a"/>
    <w:link w:val="ab"/>
    <w:uiPriority w:val="99"/>
    <w:semiHidden/>
    <w:unhideWhenUsed/>
    <w:rsid w:val="00B9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6D45"/>
  </w:style>
  <w:style w:type="table" w:customStyle="1" w:styleId="TableNormal">
    <w:name w:val="Table Normal"/>
    <w:uiPriority w:val="2"/>
    <w:semiHidden/>
    <w:unhideWhenUsed/>
    <w:qFormat/>
    <w:rsid w:val="00A155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15524"/>
    <w:pPr>
      <w:widowControl w:val="0"/>
      <w:autoSpaceDE w:val="0"/>
      <w:autoSpaceDN w:val="0"/>
      <w:spacing w:after="0" w:line="240" w:lineRule="auto"/>
      <w:ind w:left="113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155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Без интервала Знак"/>
    <w:basedOn w:val="a0"/>
    <w:link w:val="ad"/>
    <w:uiPriority w:val="1"/>
    <w:locked/>
    <w:rsid w:val="00797559"/>
  </w:style>
  <w:style w:type="paragraph" w:styleId="ad">
    <w:name w:val="No Spacing"/>
    <w:link w:val="ac"/>
    <w:uiPriority w:val="1"/>
    <w:qFormat/>
    <w:rsid w:val="00797559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04649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uiPriority w:val="99"/>
    <w:semiHidden/>
    <w:unhideWhenUsed/>
    <w:rsid w:val="00D06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nqb7hqi222" TargetMode="External"/><Relationship Id="rId13" Type="http://schemas.openxmlformats.org/officeDocument/2006/relationships/hyperlink" Target="https://learningapps.org/1538702" TargetMode="External"/><Relationship Id="rId18" Type="http://schemas.openxmlformats.org/officeDocument/2006/relationships/hyperlink" Target="https://texterra.ru/blog/kak-sdelat-klassnuyu-prezentatsiyu-esli-vy-ne-dizayner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p-rono@mai.ru" TargetMode="External"/><Relationship Id="rId12" Type="http://schemas.openxmlformats.org/officeDocument/2006/relationships/hyperlink" Target="https://texterra.ru/blog/kak-sdelat-klassnuyu-prezentatsiyu-esli-vy-ne-dizayner.html" TargetMode="External"/><Relationship Id="rId17" Type="http://schemas.openxmlformats.org/officeDocument/2006/relationships/hyperlink" Target="https://www.youtube.com/c/teachvideo/featur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0DdAT6gpHK06rRUjaEu0VtNnDTC9chxNNNA5cudUSC4/edit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-uroki.ru/uroki/kak-pravilno-oformit-prezentaciyu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11_ktWasxrBKxZ15_iw9hBpC9BI7drgmaCLIUBeVMmQ/edit?usp=sharing" TargetMode="External"/><Relationship Id="rId10" Type="http://schemas.openxmlformats.org/officeDocument/2006/relationships/hyperlink" Target="https://learningapps.org/watch?v=ps8t6ht4521" TargetMode="External"/><Relationship Id="rId19" Type="http://schemas.openxmlformats.org/officeDocument/2006/relationships/hyperlink" Target="http://it-uroki.ru/uroki/kak-pravilno-oformit-prezentaciy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8f7n46n521" TargetMode="External"/><Relationship Id="rId14" Type="http://schemas.openxmlformats.org/officeDocument/2006/relationships/hyperlink" Target="https://learningapps.org/watch?v=pq35kkvt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dcterms:created xsi:type="dcterms:W3CDTF">2024-02-19T02:37:00Z</dcterms:created>
  <dcterms:modified xsi:type="dcterms:W3CDTF">2024-03-07T06:07:00Z</dcterms:modified>
</cp:coreProperties>
</file>