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1F785" w14:textId="727F5BAF" w:rsidR="00173078" w:rsidRDefault="00173078" w:rsidP="00173078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173078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Технологическая карта</w:t>
      </w:r>
    </w:p>
    <w:p w14:paraId="1AED30E1" w14:textId="77777777" w:rsidR="00173078" w:rsidRPr="00173078" w:rsidRDefault="00173078" w:rsidP="00173078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</w:p>
    <w:tbl>
      <w:tblPr>
        <w:tblW w:w="1541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15"/>
      </w:tblGrid>
      <w:tr w:rsidR="00173078" w:rsidRPr="009639F7" w14:paraId="1FB35BB6" w14:textId="77777777" w:rsidTr="00173078">
        <w:tc>
          <w:tcPr>
            <w:tcW w:w="15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D1CD07" w14:textId="1BC1B062" w:rsidR="00173078" w:rsidRPr="009639F7" w:rsidRDefault="00173078" w:rsidP="00C571CF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39F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урока: </w:t>
            </w:r>
            <w:r w:rsidRPr="009639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«Гармоничные сочетания цветов в одежде»</w:t>
            </w:r>
          </w:p>
        </w:tc>
      </w:tr>
      <w:tr w:rsidR="00173078" w:rsidRPr="009639F7" w14:paraId="2B5D4E95" w14:textId="77777777" w:rsidTr="00173078">
        <w:tc>
          <w:tcPr>
            <w:tcW w:w="15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B9862E" w14:textId="4028B95C" w:rsidR="00173078" w:rsidRPr="009639F7" w:rsidRDefault="00173078" w:rsidP="00C571CF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39F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Тип урока: </w:t>
            </w:r>
            <w:r w:rsidRPr="009639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обобщающего повторения </w:t>
            </w:r>
          </w:p>
        </w:tc>
      </w:tr>
      <w:tr w:rsidR="00173078" w:rsidRPr="009639F7" w14:paraId="40F9F43C" w14:textId="77777777" w:rsidTr="00173078">
        <w:tc>
          <w:tcPr>
            <w:tcW w:w="15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9E74F7" w14:textId="275DD034" w:rsidR="00173078" w:rsidRPr="009639F7" w:rsidRDefault="00173078" w:rsidP="00C571CF">
            <w:pPr>
              <w:pStyle w:val="a5"/>
              <w:spacing w:line="276" w:lineRule="auto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bookmarkStart w:id="0" w:name="_GoBack"/>
            <w:bookmarkEnd w:id="0"/>
            <w:r w:rsidRPr="00963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Образовательные ресурсы:</w:t>
            </w:r>
            <w:r w:rsidR="00696553" w:rsidRPr="00963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96553" w:rsidRPr="009639F7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для учителя; проектор, экран, цветовой круг. </w:t>
            </w:r>
            <w:r w:rsidR="00696553" w:rsidRPr="00963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ЭОР</w:t>
            </w:r>
            <w:r w:rsidR="00696553" w:rsidRPr="009639F7">
              <w:rPr>
                <w:rFonts w:ascii="Times New Roman" w:hAnsi="Times New Roman" w:cs="Times New Roman"/>
                <w:sz w:val="24"/>
                <w:szCs w:val="24"/>
              </w:rPr>
              <w:t>: Презентация «Гармоничные цветовые сочетания»</w:t>
            </w:r>
            <w:r w:rsidRPr="00963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9639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71CF" w:rsidRPr="009639F7" w14:paraId="1788F942" w14:textId="77777777" w:rsidTr="00173078">
        <w:tc>
          <w:tcPr>
            <w:tcW w:w="15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9FC3DC" w14:textId="77777777" w:rsidR="00C571CF" w:rsidRPr="009639F7" w:rsidRDefault="00C571CF" w:rsidP="00C571CF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39F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урока: повторить правила сочетания цветов. Правила работы с цветовым кругом</w:t>
            </w:r>
          </w:p>
          <w:p w14:paraId="77C33619" w14:textId="77777777" w:rsidR="00C571CF" w:rsidRDefault="00C571CF" w:rsidP="00C571CF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39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Задачи: </w:t>
            </w:r>
          </w:p>
          <w:p w14:paraId="1229998E" w14:textId="49811303" w:rsidR="00C571CF" w:rsidRPr="009639F7" w:rsidRDefault="00C571CF" w:rsidP="00C571CF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9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9639F7">
              <w:rPr>
                <w:rFonts w:ascii="Times New Roman" w:hAnsi="Times New Roman" w:cs="Times New Roman"/>
                <w:sz w:val="24"/>
                <w:szCs w:val="24"/>
              </w:rPr>
              <w:t xml:space="preserve">вспомнить какие сочетания цветов являются гармоничными. </w:t>
            </w:r>
          </w:p>
          <w:p w14:paraId="5DFB07A5" w14:textId="77777777" w:rsidR="00C571CF" w:rsidRDefault="00C571CF" w:rsidP="00C571CF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9F7">
              <w:rPr>
                <w:rFonts w:ascii="Times New Roman" w:hAnsi="Times New Roman" w:cs="Times New Roman"/>
                <w:sz w:val="24"/>
                <w:szCs w:val="24"/>
              </w:rPr>
              <w:t xml:space="preserve">2. развивать свой эстетический вкус </w:t>
            </w:r>
          </w:p>
          <w:p w14:paraId="63D54598" w14:textId="77777777" w:rsidR="00C571CF" w:rsidRDefault="00C571CF" w:rsidP="00C571CF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9F7">
              <w:rPr>
                <w:rFonts w:ascii="Times New Roman" w:hAnsi="Times New Roman" w:cs="Times New Roman"/>
                <w:sz w:val="24"/>
                <w:szCs w:val="24"/>
              </w:rPr>
              <w:t>3. развивать образное мышление, чувство цвета</w:t>
            </w:r>
          </w:p>
          <w:p w14:paraId="480C3639" w14:textId="02612501" w:rsidR="00C571CF" w:rsidRPr="009639F7" w:rsidRDefault="00C571CF" w:rsidP="00C571CF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9F7">
              <w:rPr>
                <w:rFonts w:ascii="Times New Roman" w:hAnsi="Times New Roman" w:cs="Times New Roman"/>
                <w:sz w:val="24"/>
                <w:szCs w:val="24"/>
              </w:rPr>
              <w:t xml:space="preserve"> 4. творческий подход к выбору одежды </w:t>
            </w:r>
          </w:p>
        </w:tc>
      </w:tr>
      <w:tr w:rsidR="00C571CF" w:rsidRPr="009639F7" w14:paraId="6644CF44" w14:textId="77777777" w:rsidTr="00173078">
        <w:tc>
          <w:tcPr>
            <w:tcW w:w="15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FA19E5B" w14:textId="20C90D2D" w:rsidR="00C571CF" w:rsidRPr="009639F7" w:rsidRDefault="00C571CF" w:rsidP="00C571CF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9F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и методы обучения:</w:t>
            </w:r>
            <w:r w:rsidRPr="009639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групповой, индивидуальный </w:t>
            </w:r>
          </w:p>
        </w:tc>
      </w:tr>
      <w:tr w:rsidR="00C571CF" w:rsidRPr="009639F7" w14:paraId="1241450C" w14:textId="77777777" w:rsidTr="00173078">
        <w:tc>
          <w:tcPr>
            <w:tcW w:w="15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8F8221B" w14:textId="5C0B463F" w:rsidR="00C571CF" w:rsidRPr="009639F7" w:rsidRDefault="00C571CF" w:rsidP="00C571CF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9F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Основные термины и понятия: </w:t>
            </w:r>
            <w:r w:rsidRPr="009639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цветовой круг, гармония, ахроматические и хроматические цвета, холодные и тёплые цвета, цветовые оттенки </w:t>
            </w:r>
          </w:p>
        </w:tc>
      </w:tr>
      <w:tr w:rsidR="00C571CF" w:rsidRPr="009639F7" w14:paraId="5675B884" w14:textId="77777777" w:rsidTr="00173078">
        <w:tc>
          <w:tcPr>
            <w:tcW w:w="15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792C2FE" w14:textId="77777777" w:rsidR="00C571CF" w:rsidRPr="009639F7" w:rsidRDefault="00C571CF" w:rsidP="00C571CF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39F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образовательные результаты:</w:t>
            </w:r>
            <w:r w:rsidRPr="009639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44F5787" w14:textId="77777777" w:rsidR="00C571CF" w:rsidRPr="009639F7" w:rsidRDefault="00C571CF" w:rsidP="00C571CF">
            <w:pPr>
              <w:pStyle w:val="a5"/>
              <w:spacing w:line="276" w:lineRule="auto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9639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Научатся</w:t>
            </w:r>
            <w:r w:rsidRPr="009639F7">
              <w:rPr>
                <w:rFonts w:ascii="Times New Roman" w:hAnsi="Times New Roman" w:cs="Times New Roman"/>
                <w:sz w:val="24"/>
                <w:szCs w:val="24"/>
              </w:rPr>
              <w:t>: работать с цветовым кругом, применять гармоничные сочетания цветов в повседневной жизни</w:t>
            </w:r>
          </w:p>
          <w:p w14:paraId="15B4DC57" w14:textId="42DD93EF" w:rsidR="00C571CF" w:rsidRPr="009639F7" w:rsidRDefault="00C571CF" w:rsidP="00C571CF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9F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Получат возможность научиться:</w:t>
            </w:r>
            <w:r w:rsidRPr="009639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применять правила гармоничного сочетания цветов, тренировать свою насмотренность, </w:t>
            </w:r>
            <w:r w:rsidRPr="009639F7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слушать и учитывать мнения других, точно формулировать свои мысли; формулировать и аргументировать свою точку зрения.</w:t>
            </w:r>
          </w:p>
        </w:tc>
      </w:tr>
      <w:tr w:rsidR="00C571CF" w:rsidRPr="009639F7" w14:paraId="3018F32B" w14:textId="77777777" w:rsidTr="00173078">
        <w:tc>
          <w:tcPr>
            <w:tcW w:w="15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9F33C7F" w14:textId="77777777" w:rsidR="00C571CF" w:rsidRPr="009639F7" w:rsidRDefault="00C571CF" w:rsidP="00C571CF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9F7">
              <w:rPr>
                <w:rFonts w:ascii="Times New Roman" w:hAnsi="Times New Roman" w:cs="Times New Roman"/>
                <w:sz w:val="24"/>
                <w:szCs w:val="24"/>
              </w:rPr>
              <w:t>План урока:</w:t>
            </w:r>
          </w:p>
          <w:p w14:paraId="4DE016AF" w14:textId="77777777" w:rsidR="00C571CF" w:rsidRPr="009639F7" w:rsidRDefault="00C571CF" w:rsidP="00C571CF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9F7">
              <w:rPr>
                <w:rFonts w:ascii="Times New Roman" w:hAnsi="Times New Roman" w:cs="Times New Roman"/>
                <w:sz w:val="24"/>
                <w:szCs w:val="24"/>
              </w:rPr>
              <w:t xml:space="preserve">- У нас вами сегодня очень интересная тема </w:t>
            </w:r>
          </w:p>
          <w:p w14:paraId="28D31E14" w14:textId="77777777" w:rsidR="00C571CF" w:rsidRPr="009639F7" w:rsidRDefault="00C571CF" w:rsidP="00C571CF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9F7">
              <w:rPr>
                <w:rFonts w:ascii="Times New Roman" w:hAnsi="Times New Roman" w:cs="Times New Roman"/>
                <w:sz w:val="24"/>
                <w:szCs w:val="24"/>
              </w:rPr>
              <w:t xml:space="preserve">Но прежде, чем её определить, посмотрим видеофрагмент </w:t>
            </w:r>
          </w:p>
          <w:p w14:paraId="4635AB53" w14:textId="77777777" w:rsidR="00C571CF" w:rsidRPr="009639F7" w:rsidRDefault="00C571CF" w:rsidP="00C571CF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9F7">
              <w:rPr>
                <w:rFonts w:ascii="Times New Roman" w:hAnsi="Times New Roman" w:cs="Times New Roman"/>
                <w:sz w:val="24"/>
                <w:szCs w:val="24"/>
              </w:rPr>
              <w:t xml:space="preserve">Вы посмотрели видеофрагмент, предлагаю теперь определиться с темой урока. Как вы думаете о чём пойдёт речь? </w:t>
            </w:r>
          </w:p>
          <w:p w14:paraId="13FA62A0" w14:textId="77777777" w:rsidR="00C571CF" w:rsidRPr="009639F7" w:rsidRDefault="00C571CF" w:rsidP="00C571CF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9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Ответы детей</w:t>
            </w:r>
            <w:r w:rsidRPr="00963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A654F1" w14:textId="77777777" w:rsidR="00C571CF" w:rsidRPr="009639F7" w:rsidRDefault="00C571CF" w:rsidP="00C571CF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9F7">
              <w:rPr>
                <w:rFonts w:ascii="Times New Roman" w:hAnsi="Times New Roman" w:cs="Times New Roman"/>
                <w:sz w:val="24"/>
                <w:szCs w:val="24"/>
              </w:rPr>
              <w:t>- Хорошо, как же мы тогда назовём нашу тему урока? Давайте посмотрим, правы или нет. Итак, тема урока «Гармоничные сочетания цветов в одежде" и Мы с вами должны поставить цель урока. Как вы думаете какая будет она?</w:t>
            </w:r>
          </w:p>
          <w:p w14:paraId="1315599A" w14:textId="77777777" w:rsidR="00C571CF" w:rsidRPr="009639F7" w:rsidRDefault="00C571CF" w:rsidP="00C571CF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9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Ответы детей</w:t>
            </w:r>
            <w:r w:rsidRPr="00963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1B1754" w14:textId="77777777" w:rsidR="00C571CF" w:rsidRPr="009639F7" w:rsidRDefault="00C571CF" w:rsidP="00C571CF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9F7">
              <w:rPr>
                <w:rFonts w:ascii="Times New Roman" w:hAnsi="Times New Roman" w:cs="Times New Roman"/>
                <w:sz w:val="24"/>
                <w:szCs w:val="24"/>
              </w:rPr>
              <w:t>- Чтобы достичь цели, нам нужно решить несколько задач. Давайте с вами подумаем какие у нас будут задачи на уроке? Какие могут быть перед нами поставлены задачи?</w:t>
            </w:r>
          </w:p>
          <w:p w14:paraId="6B5AB5B3" w14:textId="77777777" w:rsidR="00C571CF" w:rsidRPr="009639F7" w:rsidRDefault="00C571CF" w:rsidP="00C571CF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9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Ответы детей</w:t>
            </w:r>
            <w:r w:rsidRPr="00963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F9791C" w14:textId="77777777" w:rsidR="00C571CF" w:rsidRPr="009639F7" w:rsidRDefault="00C571CF" w:rsidP="00C571CF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9F7">
              <w:rPr>
                <w:rFonts w:ascii="Times New Roman" w:hAnsi="Times New Roman" w:cs="Times New Roman"/>
                <w:sz w:val="24"/>
                <w:szCs w:val="24"/>
              </w:rPr>
              <w:t>Повторить гармоничные сочетание цветов</w:t>
            </w:r>
          </w:p>
          <w:p w14:paraId="2AA7DBFF" w14:textId="77777777" w:rsidR="00C571CF" w:rsidRPr="009639F7" w:rsidRDefault="00C571CF" w:rsidP="00C571CF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9F7">
              <w:rPr>
                <w:rFonts w:ascii="Times New Roman" w:hAnsi="Times New Roman" w:cs="Times New Roman"/>
                <w:sz w:val="24"/>
                <w:szCs w:val="24"/>
              </w:rPr>
              <w:t>Развивать эстетический вкус</w:t>
            </w:r>
          </w:p>
          <w:p w14:paraId="04AFA1A7" w14:textId="77777777" w:rsidR="00C571CF" w:rsidRPr="009639F7" w:rsidRDefault="00C571CF" w:rsidP="00C571CF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9F7">
              <w:rPr>
                <w:rFonts w:ascii="Times New Roman" w:hAnsi="Times New Roman" w:cs="Times New Roman"/>
                <w:sz w:val="24"/>
                <w:szCs w:val="24"/>
              </w:rPr>
              <w:t>Развивать образное мышление</w:t>
            </w:r>
          </w:p>
          <w:p w14:paraId="60D9393D" w14:textId="77777777" w:rsidR="00C571CF" w:rsidRPr="009639F7" w:rsidRDefault="00C571CF" w:rsidP="00C571CF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9F7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чувство цветовой гармонии, творческий подход к выбору одежды </w:t>
            </w:r>
          </w:p>
          <w:p w14:paraId="0875D47F" w14:textId="77777777" w:rsidR="00C571CF" w:rsidRPr="009639F7" w:rsidRDefault="00C571CF" w:rsidP="00C571CF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Давайте вспомним, на каких уроках вы встречаетесь с цветом?  </w:t>
            </w:r>
            <w:r w:rsidRPr="009639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Ответы детей</w:t>
            </w:r>
            <w:r w:rsidRPr="00963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65BEDD" w14:textId="77777777" w:rsidR="00C571CF" w:rsidRPr="009639F7" w:rsidRDefault="00C571CF" w:rsidP="00C571CF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9F7">
              <w:rPr>
                <w:rFonts w:ascii="Times New Roman" w:hAnsi="Times New Roman" w:cs="Times New Roman"/>
                <w:sz w:val="24"/>
                <w:szCs w:val="24"/>
              </w:rPr>
              <w:t xml:space="preserve">- Из урока ИЗО, и мы с вами тоже говорили о сочетаниях цветов. Предлагаю вам вспомнить, что вы уже знаете о цвете. </w:t>
            </w:r>
            <w:bookmarkStart w:id="1" w:name="_Hlk101257286"/>
            <w:r w:rsidRPr="009639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Ответы детей</w:t>
            </w:r>
            <w:r w:rsidRPr="00963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1"/>
          </w:p>
          <w:p w14:paraId="7957FCFF" w14:textId="77777777" w:rsidR="00C571CF" w:rsidRPr="009639F7" w:rsidRDefault="00C571CF" w:rsidP="00C571CF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9F7">
              <w:rPr>
                <w:rFonts w:ascii="Times New Roman" w:hAnsi="Times New Roman" w:cs="Times New Roman"/>
                <w:sz w:val="24"/>
                <w:szCs w:val="24"/>
              </w:rPr>
              <w:t>- Вспомните, какие цвета мы называем основными? Почему? Найдите у себя на столах основные цвета. Почему их так называют?</w:t>
            </w:r>
          </w:p>
          <w:p w14:paraId="3F91C53D" w14:textId="608A8D1D" w:rsidR="00C571CF" w:rsidRPr="009639F7" w:rsidRDefault="00C571CF" w:rsidP="00C571CF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9F7">
              <w:rPr>
                <w:rFonts w:ascii="Times New Roman" w:hAnsi="Times New Roman" w:cs="Times New Roman"/>
                <w:sz w:val="24"/>
                <w:szCs w:val="24"/>
              </w:rPr>
              <w:t xml:space="preserve">- Теперь найдите у себя на столах дополнительные цвета. Какие цвета относятся к дополнительным? </w:t>
            </w:r>
            <w:r w:rsidRPr="009639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Ответы детей.</w:t>
            </w:r>
            <w:r w:rsidRPr="009639F7">
              <w:rPr>
                <w:rFonts w:ascii="Times New Roman" w:hAnsi="Times New Roman" w:cs="Times New Roman"/>
                <w:sz w:val="24"/>
                <w:szCs w:val="24"/>
              </w:rPr>
              <w:t xml:space="preserve"> Покажите мне карточки с дополнительными цветами.</w:t>
            </w:r>
          </w:p>
          <w:p w14:paraId="56487FB6" w14:textId="77777777" w:rsidR="00C571CF" w:rsidRPr="009639F7" w:rsidRDefault="00C571CF" w:rsidP="00C571CF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9F7">
              <w:rPr>
                <w:rFonts w:ascii="Times New Roman" w:hAnsi="Times New Roman" w:cs="Times New Roman"/>
                <w:sz w:val="24"/>
                <w:szCs w:val="24"/>
              </w:rPr>
              <w:t xml:space="preserve">- На какие группы мы условно делим цвет? </w:t>
            </w:r>
            <w:r w:rsidRPr="009639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Ответы детей</w:t>
            </w:r>
            <w:r w:rsidRPr="00963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585F0E" w14:textId="77777777" w:rsidR="00C571CF" w:rsidRPr="009639F7" w:rsidRDefault="00C571CF" w:rsidP="00C571CF">
            <w:pPr>
              <w:pStyle w:val="a5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639F7">
              <w:rPr>
                <w:rFonts w:ascii="Times New Roman" w:hAnsi="Times New Roman" w:cs="Times New Roman"/>
                <w:sz w:val="24"/>
                <w:szCs w:val="24"/>
              </w:rPr>
              <w:t xml:space="preserve">- Кроме основных и дополнительных, все цвета ещё делятся условно на две категории. Скажем так, по температуре. Какие это цвета? </w:t>
            </w:r>
            <w:r w:rsidRPr="009639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Ответы детей</w:t>
            </w:r>
          </w:p>
          <w:p w14:paraId="7743722D" w14:textId="77777777" w:rsidR="00C571CF" w:rsidRPr="009639F7" w:rsidRDefault="00C571CF" w:rsidP="00C571CF">
            <w:pPr>
              <w:pStyle w:val="a5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639F7">
              <w:rPr>
                <w:rFonts w:ascii="Times New Roman" w:hAnsi="Times New Roman" w:cs="Times New Roman"/>
                <w:sz w:val="24"/>
                <w:szCs w:val="24"/>
              </w:rPr>
              <w:t xml:space="preserve">- Верно – это тёплые и холодные. Давайте назовём их. </w:t>
            </w:r>
            <w:r w:rsidRPr="009639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Ответы детей</w:t>
            </w:r>
          </w:p>
          <w:p w14:paraId="71801D3C" w14:textId="23217FF7" w:rsidR="00C571CF" w:rsidRPr="009639F7" w:rsidRDefault="00C571CF" w:rsidP="00C571CF">
            <w:pPr>
              <w:pStyle w:val="a5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639F7">
              <w:rPr>
                <w:rFonts w:ascii="Times New Roman" w:hAnsi="Times New Roman" w:cs="Times New Roman"/>
                <w:sz w:val="24"/>
                <w:szCs w:val="24"/>
              </w:rPr>
              <w:t xml:space="preserve">- Что значит тёплые цвета и что значит холодные цвета, а каких цветов нет, а цветовом круге? Верно, на цветовом круге нет белого, чёрного цвета и всех оттенков серого. Кто помнит, как называют эти цвета? </w:t>
            </w:r>
            <w:r w:rsidRPr="009639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Ответы детей</w:t>
            </w:r>
          </w:p>
          <w:p w14:paraId="5AEE6E6C" w14:textId="3EBA9788" w:rsidR="00C571CF" w:rsidRPr="009639F7" w:rsidRDefault="00C571CF" w:rsidP="00C571CF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9F7">
              <w:rPr>
                <w:rFonts w:ascii="Times New Roman" w:hAnsi="Times New Roman" w:cs="Times New Roman"/>
                <w:sz w:val="24"/>
                <w:szCs w:val="24"/>
              </w:rPr>
              <w:t xml:space="preserve">- Верно, эти цвета называют ахроматическими. Или по-другому не цветными. Поскольку слово «хрома» в переводе с греческого означает «цвет» </w:t>
            </w:r>
          </w:p>
          <w:p w14:paraId="080F072B" w14:textId="77777777" w:rsidR="00C571CF" w:rsidRPr="009639F7" w:rsidRDefault="00C571CF" w:rsidP="00C571CF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9F7">
              <w:rPr>
                <w:rFonts w:ascii="Times New Roman" w:hAnsi="Times New Roman" w:cs="Times New Roman"/>
                <w:sz w:val="24"/>
                <w:szCs w:val="24"/>
              </w:rPr>
              <w:t xml:space="preserve">- Итак, мы с вами вспомнили какие цвета существуют. Давайте также с вами вспомним, кто вообще придумал цветовой круг. </w:t>
            </w:r>
            <w:r w:rsidRPr="009639F7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Создатель круга – Йоханнес Иттен, швейцарский художник и известный теоретик дизайна. Он написал книгу «Искусство цвета», где разобрал основы цветовой гармонии и описал принципы работы с данной таблицей. </w:t>
            </w:r>
            <w:r w:rsidRPr="00963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92BF9B" w14:textId="77777777" w:rsidR="00C571CF" w:rsidRPr="009639F7" w:rsidRDefault="00C571CF" w:rsidP="00C571CF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9F7">
              <w:rPr>
                <w:rFonts w:ascii="Times New Roman" w:hAnsi="Times New Roman" w:cs="Times New Roman"/>
                <w:sz w:val="24"/>
                <w:szCs w:val="24"/>
              </w:rPr>
              <w:t xml:space="preserve">- Мы с вами неоднократно говорили о том, как цвет влияет на человека. Хотим мы этого или нет, цвет окружает нас повсюду и оказывает на нас влияние. </w:t>
            </w:r>
          </w:p>
          <w:p w14:paraId="6FCD85FB" w14:textId="472C3AA0" w:rsidR="00C571CF" w:rsidRPr="009639F7" w:rsidRDefault="00C571CF" w:rsidP="00C571CF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9F7">
              <w:rPr>
                <w:rFonts w:ascii="Times New Roman" w:hAnsi="Times New Roman" w:cs="Times New Roman"/>
                <w:sz w:val="24"/>
                <w:szCs w:val="24"/>
              </w:rPr>
              <w:t xml:space="preserve">- Сейчас вы получите карточки, в которых написано, как цвет влияет на состояние человека. Пожалуйста, внимательно ознакомьтесь с этой информацией. Так, кто готов рассказать, как цвет влияет на здоровье человека?  </w:t>
            </w:r>
            <w:r w:rsidRPr="009639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Ответы детей</w:t>
            </w:r>
            <w:r w:rsidRPr="00963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CEE0E10" w14:textId="1323CF7F" w:rsidR="00C571CF" w:rsidRPr="009639F7" w:rsidRDefault="00C571CF" w:rsidP="00C571CF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9F7">
              <w:rPr>
                <w:rFonts w:ascii="Times New Roman" w:hAnsi="Times New Roman" w:cs="Times New Roman"/>
                <w:sz w:val="24"/>
                <w:szCs w:val="24"/>
              </w:rPr>
              <w:t xml:space="preserve">- Сейчас мы с вами вспомним как пользоваться цветовым кругом, как определить какие цвета будут гармонично сочетаться друг с другом. </w:t>
            </w:r>
          </w:p>
          <w:p w14:paraId="139E477E" w14:textId="0F5A14AF" w:rsidR="00C571CF" w:rsidRPr="009639F7" w:rsidRDefault="00C571CF" w:rsidP="00C571CF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9F7">
              <w:rPr>
                <w:rFonts w:ascii="Times New Roman" w:hAnsi="Times New Roman" w:cs="Times New Roman"/>
                <w:sz w:val="24"/>
                <w:szCs w:val="24"/>
              </w:rPr>
              <w:t>- Первый принцип цветового сочетания — это принцип контрастности цвета. Цвета, которые находятся в цветовом круге друг напротив друга хорошо сочетаются. Они как бы делают друг другу комплимент.</w:t>
            </w:r>
          </w:p>
          <w:p w14:paraId="3A2971C8" w14:textId="77777777" w:rsidR="00C571CF" w:rsidRPr="009639F7" w:rsidRDefault="00C571CF" w:rsidP="00C571CF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9F7">
              <w:rPr>
                <w:rFonts w:ascii="Times New Roman" w:hAnsi="Times New Roman" w:cs="Times New Roman"/>
                <w:sz w:val="24"/>
                <w:szCs w:val="24"/>
              </w:rPr>
              <w:t>- Второй принцип аналогового сочетания. Цвета, которые находятся рядом друг с другом в цветовом круге.</w:t>
            </w:r>
          </w:p>
          <w:p w14:paraId="62FEEAA8" w14:textId="77777777" w:rsidR="00C571CF" w:rsidRPr="009639F7" w:rsidRDefault="00C571CF" w:rsidP="00C571CF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9F7">
              <w:rPr>
                <w:rFonts w:ascii="Times New Roman" w:hAnsi="Times New Roman" w:cs="Times New Roman"/>
                <w:sz w:val="24"/>
                <w:szCs w:val="24"/>
              </w:rPr>
              <w:t>- Третий принцип — это принцип триады. Если мысленно поместить в центр цветового круга равносторонний треугольник, то цвета находящиеся на вершинах этого треугольника будут гармонировать друг с другом.</w:t>
            </w:r>
          </w:p>
          <w:p w14:paraId="687D2989" w14:textId="77777777" w:rsidR="00C571CF" w:rsidRPr="009639F7" w:rsidRDefault="00C571CF" w:rsidP="00C571CF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9F7">
              <w:rPr>
                <w:rFonts w:ascii="Times New Roman" w:hAnsi="Times New Roman" w:cs="Times New Roman"/>
                <w:sz w:val="24"/>
                <w:szCs w:val="24"/>
              </w:rPr>
              <w:t>- Также важно помнить, что мы можем гармонично сочетать не только чистые цвета, но и тона. Цвета разные по насыщенности и светлоте.</w:t>
            </w:r>
          </w:p>
          <w:p w14:paraId="24AF6C4D" w14:textId="77777777" w:rsidR="00C571CF" w:rsidRPr="009639F7" w:rsidRDefault="00C571CF" w:rsidP="00C571CF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9F7">
              <w:rPr>
                <w:rFonts w:ascii="Times New Roman" w:hAnsi="Times New Roman" w:cs="Times New Roman"/>
                <w:sz w:val="24"/>
                <w:szCs w:val="24"/>
              </w:rPr>
              <w:t>- Сейчас небольшая физминутка</w:t>
            </w:r>
          </w:p>
          <w:p w14:paraId="78DA7F4A" w14:textId="4165CE6B" w:rsidR="00C571CF" w:rsidRPr="009639F7" w:rsidRDefault="00C571CF" w:rsidP="00C571CF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9F7">
              <w:rPr>
                <w:rFonts w:ascii="Times New Roman" w:hAnsi="Times New Roman" w:cs="Times New Roman"/>
                <w:sz w:val="24"/>
                <w:szCs w:val="24"/>
              </w:rPr>
              <w:t xml:space="preserve">- Мы приступаем к практической работе. </w:t>
            </w:r>
          </w:p>
          <w:p w14:paraId="7152385C" w14:textId="0AB115D6" w:rsidR="00C571CF" w:rsidRPr="00CD62E5" w:rsidRDefault="00C571CF" w:rsidP="00C571CF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работа.</w:t>
            </w:r>
          </w:p>
          <w:p w14:paraId="472C09FA" w14:textId="77777777" w:rsidR="00C571CF" w:rsidRPr="00CD62E5" w:rsidRDefault="00C571CF" w:rsidP="00C571CF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2E5">
              <w:rPr>
                <w:rFonts w:ascii="Times New Roman" w:hAnsi="Times New Roman" w:cs="Times New Roman"/>
                <w:sz w:val="24"/>
                <w:szCs w:val="24"/>
              </w:rPr>
              <w:t>Сейчас вы получаете наборы:</w:t>
            </w:r>
          </w:p>
          <w:p w14:paraId="1B0324D7" w14:textId="77777777" w:rsidR="00C571CF" w:rsidRDefault="00C571CF" w:rsidP="00C571CF">
            <w:pPr>
              <w:pStyle w:val="a5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2E5">
              <w:rPr>
                <w:rFonts w:ascii="Times New Roman" w:hAnsi="Times New Roman" w:cs="Times New Roman"/>
                <w:sz w:val="24"/>
                <w:szCs w:val="24"/>
              </w:rPr>
              <w:t>набор с манекенами</w:t>
            </w:r>
          </w:p>
          <w:p w14:paraId="31CEA97C" w14:textId="77777777" w:rsidR="00C571CF" w:rsidRDefault="00C571CF" w:rsidP="00C571CF">
            <w:pPr>
              <w:pStyle w:val="a5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1CF">
              <w:rPr>
                <w:rFonts w:ascii="Times New Roman" w:hAnsi="Times New Roman" w:cs="Times New Roman"/>
                <w:sz w:val="24"/>
                <w:szCs w:val="24"/>
              </w:rPr>
              <w:t>цветовой круг</w:t>
            </w:r>
          </w:p>
          <w:p w14:paraId="6CAD395F" w14:textId="77777777" w:rsidR="00C571CF" w:rsidRDefault="00C571CF" w:rsidP="00C571CF">
            <w:pPr>
              <w:pStyle w:val="a5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цветную бумагу</w:t>
            </w:r>
          </w:p>
          <w:p w14:paraId="66400647" w14:textId="1954FE51" w:rsidR="00C571CF" w:rsidRPr="00C571CF" w:rsidRDefault="00C571CF" w:rsidP="00C571CF">
            <w:pPr>
              <w:pStyle w:val="a5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1CF">
              <w:rPr>
                <w:rFonts w:ascii="Times New Roman" w:hAnsi="Times New Roman" w:cs="Times New Roman"/>
                <w:sz w:val="24"/>
                <w:szCs w:val="24"/>
              </w:rPr>
              <w:t>карточку с заданием в каких сочетаниях вам необходимо выполнить работу</w:t>
            </w:r>
          </w:p>
          <w:p w14:paraId="413DB12D" w14:textId="3BF4F7D9" w:rsidR="00C571CF" w:rsidRPr="00CD62E5" w:rsidRDefault="00C571CF" w:rsidP="00C571CF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D62E5">
              <w:rPr>
                <w:rFonts w:ascii="Times New Roman" w:hAnsi="Times New Roman" w:cs="Times New Roman"/>
                <w:sz w:val="24"/>
                <w:szCs w:val="24"/>
              </w:rPr>
              <w:t>На первой карточке вам необходимо наклеить небольшие кусочки бумаги, тех цветов, которые вы будете использовать в своей работе исходя из задания.</w:t>
            </w:r>
          </w:p>
          <w:p w14:paraId="7A848205" w14:textId="6BF65C49" w:rsidR="00C571CF" w:rsidRPr="009639F7" w:rsidRDefault="00C571CF" w:rsidP="00C571CF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D62E5">
              <w:rPr>
                <w:rFonts w:ascii="Times New Roman" w:hAnsi="Times New Roman" w:cs="Times New Roman"/>
                <w:sz w:val="24"/>
                <w:szCs w:val="24"/>
              </w:rPr>
              <w:t>На второй карточке вам необходимо нарисовать и выполнить эскиз платья используя цвета с первой карточки</w:t>
            </w:r>
          </w:p>
          <w:p w14:paraId="4D6E8C5F" w14:textId="77777777" w:rsidR="00C571CF" w:rsidRDefault="00C571CF" w:rsidP="00C571CF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Подвед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ение</w:t>
            </w:r>
            <w:r w:rsidRPr="00CD6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итог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ов </w:t>
            </w:r>
            <w:r w:rsidRPr="00CD6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урока.</w:t>
            </w:r>
            <w:r w:rsidRPr="00963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6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Рефлексия.</w:t>
            </w:r>
            <w:r w:rsidRPr="00963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4912A3" w14:textId="06357FA5" w:rsidR="00C571CF" w:rsidRPr="009639F7" w:rsidRDefault="00C571CF" w:rsidP="00C571CF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9F7">
              <w:rPr>
                <w:rFonts w:ascii="Times New Roman" w:hAnsi="Times New Roman" w:cs="Times New Roman"/>
                <w:sz w:val="24"/>
                <w:szCs w:val="24"/>
              </w:rPr>
              <w:t xml:space="preserve">Чему вы научились на этом уроке? Что было новым для вас? </w:t>
            </w:r>
            <w:r w:rsidRPr="009639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Ответы детей</w:t>
            </w:r>
            <w:r w:rsidRPr="00963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5CE2BC" w14:textId="77777777" w:rsidR="00C571CF" w:rsidRPr="009639F7" w:rsidRDefault="00C571CF" w:rsidP="00C571CF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9F7">
              <w:rPr>
                <w:rFonts w:ascii="Times New Roman" w:hAnsi="Times New Roman" w:cs="Times New Roman"/>
                <w:sz w:val="24"/>
                <w:szCs w:val="24"/>
              </w:rPr>
              <w:t xml:space="preserve">- Где в повседневной жизни вы можете использовать и применять полученные знания? </w:t>
            </w:r>
          </w:p>
          <w:p w14:paraId="6D6A84EE" w14:textId="7C50AB23" w:rsidR="00C571CF" w:rsidRPr="009639F7" w:rsidRDefault="00C571CF" w:rsidP="00C571CF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9F7">
              <w:rPr>
                <w:rFonts w:ascii="Times New Roman" w:hAnsi="Times New Roman" w:cs="Times New Roman"/>
                <w:sz w:val="24"/>
                <w:szCs w:val="24"/>
              </w:rPr>
              <w:t>- Давайте ещё вспомним, в каких же профессиях необходимы знания о цвете?</w:t>
            </w:r>
          </w:p>
          <w:p w14:paraId="2A7A9A9E" w14:textId="77777777" w:rsidR="00C571CF" w:rsidRPr="009639F7" w:rsidRDefault="00C571CF" w:rsidP="00C571CF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9F7">
              <w:rPr>
                <w:rFonts w:ascii="Times New Roman" w:hAnsi="Times New Roman" w:cs="Times New Roman"/>
                <w:sz w:val="24"/>
                <w:szCs w:val="24"/>
              </w:rPr>
              <w:t>- Знание о цвете, о гармоничных сочетаниях цветов нужны в таких профессиях как: художник, модельер, дизайнер.</w:t>
            </w:r>
          </w:p>
          <w:p w14:paraId="46CFE1DF" w14:textId="5FDBFD99" w:rsidR="00C571CF" w:rsidRPr="009639F7" w:rsidRDefault="00C571CF" w:rsidP="00C571CF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9F7">
              <w:rPr>
                <w:rFonts w:ascii="Times New Roman" w:hAnsi="Times New Roman" w:cs="Times New Roman"/>
                <w:sz w:val="24"/>
                <w:szCs w:val="24"/>
              </w:rPr>
              <w:t>- А вы сегодня почувствовали себя дизайнерами? Если вам понравилось сегодня на уроке поднимите пожалуйста тёплые цвета, если не понравилось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639F7">
              <w:rPr>
                <w:rFonts w:ascii="Times New Roman" w:hAnsi="Times New Roman" w:cs="Times New Roman"/>
                <w:sz w:val="24"/>
                <w:szCs w:val="24"/>
              </w:rPr>
              <w:t xml:space="preserve"> то холодные.</w:t>
            </w:r>
          </w:p>
        </w:tc>
      </w:tr>
    </w:tbl>
    <w:p w14:paraId="6C0F22DE" w14:textId="77777777" w:rsidR="00026651" w:rsidRPr="009639F7" w:rsidRDefault="00026651" w:rsidP="00C571CF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026651" w:rsidRPr="009639F7" w:rsidSect="0017307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F4E90"/>
    <w:multiLevelType w:val="multilevel"/>
    <w:tmpl w:val="7C6A8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CB3131"/>
    <w:multiLevelType w:val="hybridMultilevel"/>
    <w:tmpl w:val="4D2E6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C232D"/>
    <w:multiLevelType w:val="multilevel"/>
    <w:tmpl w:val="688E8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A25B64"/>
    <w:multiLevelType w:val="multilevel"/>
    <w:tmpl w:val="B088F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DE06C6"/>
    <w:multiLevelType w:val="multilevel"/>
    <w:tmpl w:val="0B32E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DD6FF3"/>
    <w:multiLevelType w:val="hybridMultilevel"/>
    <w:tmpl w:val="0406CE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916CA"/>
    <w:multiLevelType w:val="hybridMultilevel"/>
    <w:tmpl w:val="E7089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8A2"/>
    <w:rsid w:val="00026651"/>
    <w:rsid w:val="00087D12"/>
    <w:rsid w:val="00173078"/>
    <w:rsid w:val="0018753A"/>
    <w:rsid w:val="00476DAA"/>
    <w:rsid w:val="00696553"/>
    <w:rsid w:val="009639F7"/>
    <w:rsid w:val="00A8198C"/>
    <w:rsid w:val="00B938A2"/>
    <w:rsid w:val="00BA6A0D"/>
    <w:rsid w:val="00C571CF"/>
    <w:rsid w:val="00CD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2EFA1"/>
  <w15:chartTrackingRefBased/>
  <w15:docId w15:val="{90D429A8-24A5-4235-89FB-A773BB40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639F7"/>
    <w:pPr>
      <w:ind w:left="720"/>
      <w:contextualSpacing/>
    </w:pPr>
  </w:style>
  <w:style w:type="paragraph" w:styleId="a5">
    <w:name w:val="No Spacing"/>
    <w:uiPriority w:val="1"/>
    <w:qFormat/>
    <w:rsid w:val="009639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4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Алексеевна Терехова</cp:lastModifiedBy>
  <cp:revision>6</cp:revision>
  <dcterms:created xsi:type="dcterms:W3CDTF">2022-04-18T10:19:00Z</dcterms:created>
  <dcterms:modified xsi:type="dcterms:W3CDTF">2024-03-28T06:52:00Z</dcterms:modified>
</cp:coreProperties>
</file>