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0E61B9" w:rsidRDefault="0072462A" w:rsidP="0072462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E61B9">
        <w:rPr>
          <w:rFonts w:ascii="Times New Roman" w:hAnsi="Times New Roman"/>
          <w:b/>
          <w:sz w:val="56"/>
          <w:szCs w:val="56"/>
        </w:rPr>
        <w:t>Тест</w:t>
      </w:r>
    </w:p>
    <w:p w:rsidR="0072462A" w:rsidRPr="00346B64" w:rsidRDefault="004B06DD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>«Правила безопасности при пользовании метрополитеном</w:t>
      </w:r>
      <w:r w:rsidR="0072462A" w:rsidRPr="00346B64">
        <w:rPr>
          <w:rFonts w:ascii="Times New Roman" w:hAnsi="Times New Roman"/>
          <w:b/>
          <w:color w:val="0070C0"/>
          <w:sz w:val="56"/>
          <w:szCs w:val="56"/>
        </w:rPr>
        <w:t>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B84E35" w:rsidRDefault="00B84E35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0E61B9" w:rsidP="000E61B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C38F792" wp14:editId="1D62D771">
            <wp:extent cx="3051810" cy="3051810"/>
            <wp:effectExtent l="0" t="0" r="0" b="0"/>
            <wp:docPr id="1" name="Рисунок 1" descr="https://avatars.mds.yandex.net/i?id=4daf074ea76bb6c3bd838fd6d49febaa245c08db-110260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daf074ea76bb6c3bd838fd6d49febaa245c08db-110260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E61B9" w:rsidRDefault="000E61B9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7672F2" w:rsidRPr="00CC1FF4" w:rsidRDefault="007672F2" w:rsidP="00F04119">
      <w:pPr>
        <w:spacing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безопасного поведения пассажира в метрополитене, исход</w:t>
      </w:r>
      <w:r w:rsidR="00F04119" w:rsidRPr="00346B64">
        <w:rPr>
          <w:rFonts w:ascii="Times New Roman" w:hAnsi="Times New Roman"/>
          <w:b/>
          <w:color w:val="0070C0"/>
          <w:sz w:val="36"/>
          <w:szCs w:val="36"/>
        </w:rPr>
        <w:t>я из представленных изображений</w:t>
      </w:r>
    </w:p>
    <w:tbl>
      <w:tblPr>
        <w:tblW w:w="4850" w:type="pct"/>
        <w:tblLook w:val="0400" w:firstRow="0" w:lastRow="0" w:firstColumn="0" w:lastColumn="0" w:noHBand="0" w:noVBand="1"/>
      </w:tblPr>
      <w:tblGrid>
        <w:gridCol w:w="637"/>
        <w:gridCol w:w="3366"/>
        <w:gridCol w:w="5336"/>
      </w:tblGrid>
      <w:tr w:rsidR="007672F2" w:rsidTr="00D279E1">
        <w:trPr>
          <w:trHeight w:val="45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поведения</w:t>
            </w: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457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3" t="53802" r="6536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076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5" t="54860" r="41347" b="3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9" t="55035" r="13640" b="3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904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5" t="81483" r="59528" b="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1" t="79025" r="15805" b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279E1" w:rsidRDefault="00D279E1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4B06DD" w:rsidRDefault="004B06DD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274254" w:rsidRDefault="0027425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</w:t>
      </w: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04119" w:rsidRPr="00346B64" w:rsidRDefault="00F04119" w:rsidP="00F04119">
      <w:pPr>
        <w:spacing w:after="10" w:line="268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Ставить вещи на ступени и поручни эскалатора метро </w:t>
      </w:r>
    </w:p>
    <w:p w:rsidR="00CC1FF4" w:rsidRDefault="00CC1FF4" w:rsidP="00F04119">
      <w:pPr>
        <w:spacing w:after="10" w:line="268" w:lineRule="auto"/>
        <w:jc w:val="both"/>
      </w:pP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а)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 всегда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б)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запрещается, если сумма измерений вещи по длине, ширине и высоте превышает 150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9E7ECA" w:rsidRDefault="00CC1FF4" w:rsidP="009E7ECA">
      <w:pPr>
        <w:spacing w:after="106" w:line="268" w:lineRule="auto"/>
        <w:rPr>
          <w:rFonts w:ascii="Times New Roman" w:eastAsia="Times New Roman" w:hAnsi="Times New Roman"/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в)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разрешается, если сумма измерений вещи по длине, ширине и высоте не превышает 140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  <w:r w:rsidRPr="00CC1FF4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Pr="00CC1FF4">
        <w:rPr>
          <w:rFonts w:ascii="Times New Roman" w:eastAsia="Times New Roman" w:hAnsi="Times New Roman"/>
          <w:sz w:val="32"/>
          <w:szCs w:val="32"/>
          <w:u w:val="single" w:color="000000"/>
        </w:rPr>
        <w:t xml:space="preserve">                                                                                                  </w:t>
      </w:r>
      <w:r w:rsidRPr="00CC1FF4">
        <w:rPr>
          <w:rFonts w:ascii="Times New Roman" w:eastAsia="Times New Roman" w:hAnsi="Times New Roman"/>
          <w:b/>
          <w:sz w:val="32"/>
          <w:szCs w:val="32"/>
        </w:rPr>
        <w:t>г) запрещается всегда</w:t>
      </w:r>
    </w:p>
    <w:p w:rsidR="00CC1FF4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C1FF4" w:rsidRPr="00CC1FF4" w:rsidRDefault="004B06DD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A01B93" w:rsidRPr="00346B64" w:rsidRDefault="00A01B93" w:rsidP="00CC1FF4">
      <w:pPr>
        <w:spacing w:after="5" w:line="247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При поездке на эскалаторе метро вниз из сумки выпали мелкие пре</w:t>
      </w:r>
      <w:r w:rsidR="00CC1FF4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дметы. Чтобы их собрать, нужно</w:t>
      </w:r>
    </w:p>
    <w:p w:rsidR="00CC1FF4" w:rsidRDefault="00CC1FF4" w:rsidP="00CC1FF4">
      <w:pPr>
        <w:spacing w:after="5" w:line="247" w:lineRule="auto"/>
        <w:jc w:val="both"/>
      </w:pPr>
    </w:p>
    <w:p w:rsidR="00A01B93" w:rsidRPr="0072462A" w:rsidRDefault="0072462A" w:rsidP="00CC1FF4">
      <w:pPr>
        <w:spacing w:after="5" w:line="252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Вариант ответа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>ри сходе на платформу обратиться к дежурному с просьбой остановить эскала</w:t>
      </w:r>
      <w:r>
        <w:rPr>
          <w:rFonts w:ascii="Times New Roman" w:eastAsia="Times New Roman" w:hAnsi="Times New Roman"/>
          <w:sz w:val="32"/>
          <w:szCs w:val="32"/>
        </w:rPr>
        <w:t>тор, чтобы собрать все предметы.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осле остановки эскалатора собрать выпавшие предметы 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4B06DD" w:rsidRPr="004B06DD" w:rsidRDefault="004B06DD" w:rsidP="004B06DD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7F275E" w:rsidRPr="00E94C13" w:rsidRDefault="007F275E" w:rsidP="007F275E">
      <w:pPr>
        <w:spacing w:line="280" w:lineRule="auto"/>
        <w:rPr>
          <w:color w:val="0070C0"/>
          <w:sz w:val="36"/>
          <w:szCs w:val="36"/>
        </w:rPr>
      </w:pPr>
      <w:r w:rsidRPr="00E94C13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Если пассажир упал между вагонами стоящего электропоезда необходимо: </w:t>
      </w:r>
    </w:p>
    <w:p w:rsidR="00393E72" w:rsidRPr="00E94C13" w:rsidRDefault="007F275E" w:rsidP="00E94C13">
      <w:pPr>
        <w:spacing w:line="278" w:lineRule="auto"/>
        <w:rPr>
          <w:sz w:val="32"/>
          <w:szCs w:val="32"/>
        </w:rPr>
      </w:pPr>
      <w:r w:rsidRPr="00E94C13">
        <w:rPr>
          <w:rFonts w:ascii="Times New Roman" w:eastAsia="Times New Roman" w:hAnsi="Times New Roman"/>
          <w:sz w:val="32"/>
          <w:szCs w:val="32"/>
        </w:rPr>
        <w:t xml:space="preserve">а) срочно по телефону вызвать спасателей, четко сообщив место происшествия и свою фамилию; </w:t>
      </w:r>
      <w:r w:rsidR="00E94C13" w:rsidRPr="00E94C1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Pr="00E94C13">
        <w:rPr>
          <w:rFonts w:ascii="Times New Roman" w:eastAsia="Times New Roman" w:hAnsi="Times New Roman"/>
          <w:sz w:val="32"/>
          <w:szCs w:val="32"/>
        </w:rPr>
        <w:t xml:space="preserve">б) попробовать заклинить входную дверь; </w:t>
      </w:r>
      <w:r w:rsidR="00E94C13" w:rsidRPr="00E94C13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в) сообщить </w:t>
      </w:r>
      <w:r w:rsidR="00CC2BCA">
        <w:rPr>
          <w:rFonts w:ascii="Times New Roman" w:eastAsia="Times New Roman" w:hAnsi="Times New Roman"/>
          <w:b/>
          <w:sz w:val="32"/>
          <w:szCs w:val="32"/>
        </w:rPr>
        <w:t>любому работнику метрополитена о происшествии</w:t>
      </w: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E94C13" w:rsidRPr="00CC2BCA"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г) подать сигнал машинисту круговым движением </w:t>
      </w:r>
      <w:r w:rsidR="00E94C13" w:rsidRPr="00CC2BCA">
        <w:rPr>
          <w:rFonts w:ascii="Times New Roman" w:eastAsia="Times New Roman" w:hAnsi="Times New Roman"/>
          <w:b/>
          <w:sz w:val="32"/>
          <w:szCs w:val="32"/>
        </w:rPr>
        <w:t>руки над головой</w:t>
      </w:r>
    </w:p>
    <w:p w:rsidR="00CC2BCA" w:rsidRDefault="00CC2BCA" w:rsidP="00A05FAA">
      <w:pPr>
        <w:spacing w:line="283" w:lineRule="auto"/>
        <w:rPr>
          <w:rFonts w:ascii="Times New Roman" w:eastAsia="Times New Roman" w:hAnsi="Times New Roman"/>
          <w:b/>
          <w:sz w:val="26"/>
        </w:rPr>
      </w:pPr>
    </w:p>
    <w:p w:rsidR="00CC2BCA" w:rsidRDefault="00CC2BCA" w:rsidP="00A05FAA">
      <w:pPr>
        <w:spacing w:line="283" w:lineRule="auto"/>
        <w:rPr>
          <w:rFonts w:ascii="Times New Roman" w:eastAsia="Times New Roman" w:hAnsi="Times New Roman"/>
          <w:b/>
          <w:sz w:val="26"/>
        </w:rPr>
      </w:pPr>
    </w:p>
    <w:p w:rsidR="00CC2BCA" w:rsidRDefault="00CC2BCA" w:rsidP="00A05FAA">
      <w:pPr>
        <w:spacing w:line="283" w:lineRule="auto"/>
        <w:rPr>
          <w:rFonts w:ascii="Times New Roman" w:eastAsia="Times New Roman" w:hAnsi="Times New Roman"/>
          <w:b/>
          <w:sz w:val="26"/>
        </w:rPr>
      </w:pPr>
    </w:p>
    <w:p w:rsidR="00CC2BCA" w:rsidRPr="004B06DD" w:rsidRDefault="00CC2BCA" w:rsidP="00CC2BC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5</w:t>
      </w:r>
    </w:p>
    <w:p w:rsidR="00CC2BCA" w:rsidRDefault="00CC2BCA" w:rsidP="00A05FAA">
      <w:pPr>
        <w:spacing w:line="283" w:lineRule="auto"/>
        <w:rPr>
          <w:rFonts w:ascii="Times New Roman" w:eastAsia="Times New Roman" w:hAnsi="Times New Roman"/>
          <w:b/>
          <w:sz w:val="26"/>
        </w:rPr>
      </w:pPr>
    </w:p>
    <w:p w:rsidR="00A05FAA" w:rsidRPr="00CC2BCA" w:rsidRDefault="00A05FAA" w:rsidP="00A05FAA">
      <w:pPr>
        <w:spacing w:line="283" w:lineRule="auto"/>
        <w:rPr>
          <w:color w:val="0070C0"/>
          <w:sz w:val="36"/>
          <w:szCs w:val="36"/>
        </w:rPr>
      </w:pPr>
      <w:r w:rsidRPr="00CC2BCA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Если во время большого скопления людей на платформе в метро Вас случайно столкнули на рельсы, необходимо: </w:t>
      </w:r>
    </w:p>
    <w:p w:rsidR="00A05FAA" w:rsidRPr="00CC2BCA" w:rsidRDefault="00A05FAA" w:rsidP="00A05FAA">
      <w:pPr>
        <w:spacing w:after="26"/>
        <w:rPr>
          <w:sz w:val="32"/>
          <w:szCs w:val="32"/>
        </w:rPr>
      </w:pPr>
      <w:r w:rsidRPr="00CC2BCA">
        <w:rPr>
          <w:rFonts w:ascii="Times New Roman" w:eastAsia="Times New Roman" w:hAnsi="Times New Roman"/>
          <w:sz w:val="32"/>
          <w:szCs w:val="32"/>
        </w:rPr>
        <w:t>а) позвать на помощь и попы</w:t>
      </w:r>
      <w:r w:rsidR="00CC2BCA" w:rsidRPr="00CC2BCA">
        <w:rPr>
          <w:rFonts w:ascii="Times New Roman" w:eastAsia="Times New Roman" w:hAnsi="Times New Roman"/>
          <w:sz w:val="32"/>
          <w:szCs w:val="32"/>
        </w:rPr>
        <w:t>таться выбраться самостоятельно</w:t>
      </w:r>
      <w:r w:rsidRPr="00CC2BC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5FAA" w:rsidRPr="00D82CA4" w:rsidRDefault="00A05FAA" w:rsidP="00A05FAA">
      <w:pPr>
        <w:spacing w:after="23"/>
        <w:rPr>
          <w:b/>
          <w:sz w:val="32"/>
          <w:szCs w:val="32"/>
        </w:rPr>
      </w:pPr>
      <w:r w:rsidRPr="00D82CA4">
        <w:rPr>
          <w:rFonts w:ascii="Times New Roman" w:eastAsia="Times New Roman" w:hAnsi="Times New Roman"/>
          <w:b/>
          <w:sz w:val="32"/>
          <w:szCs w:val="32"/>
        </w:rPr>
        <w:t>б) быстро продвигаться к «го</w:t>
      </w:r>
      <w:r w:rsidR="00CC2BCA" w:rsidRPr="00D82CA4">
        <w:rPr>
          <w:rFonts w:ascii="Times New Roman" w:eastAsia="Times New Roman" w:hAnsi="Times New Roman"/>
          <w:b/>
          <w:sz w:val="32"/>
          <w:szCs w:val="32"/>
        </w:rPr>
        <w:t>лове» платформы в сторону часов</w:t>
      </w:r>
      <w:r w:rsidRPr="00D82CA4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393E72" w:rsidRPr="00D82CA4" w:rsidRDefault="00A05FAA" w:rsidP="00A05FAA">
      <w:pPr>
        <w:spacing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D82CA4">
        <w:rPr>
          <w:rFonts w:ascii="Times New Roman" w:eastAsia="Times New Roman" w:hAnsi="Times New Roman"/>
          <w:b/>
          <w:sz w:val="32"/>
          <w:szCs w:val="32"/>
        </w:rPr>
        <w:t>в) в случае приближения пое</w:t>
      </w:r>
      <w:r w:rsidR="00CC2BCA" w:rsidRPr="00D82CA4">
        <w:rPr>
          <w:rFonts w:ascii="Times New Roman" w:eastAsia="Times New Roman" w:hAnsi="Times New Roman"/>
          <w:b/>
          <w:sz w:val="32"/>
          <w:szCs w:val="32"/>
        </w:rPr>
        <w:t>зда лечь в желоб между рельсами</w:t>
      </w:r>
    </w:p>
    <w:p w:rsidR="00CC2BCA" w:rsidRDefault="00CC2BCA" w:rsidP="00A05FA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73317" w:rsidRPr="00CC2BCA" w:rsidRDefault="00D82CA4" w:rsidP="00CC2BC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CC2BCA" w:rsidRPr="00CC2BCA" w:rsidRDefault="00A04ADD" w:rsidP="00CC2BCA">
      <w:pPr>
        <w:spacing w:after="9" w:line="268" w:lineRule="auto"/>
        <w:ind w:right="419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CC2BCA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Кому в первую очередь необходимо сообщить об обнаружении подозрительного предмета в вагоне метро? </w:t>
      </w:r>
      <w:r w:rsidR="00CC2BCA" w:rsidRPr="00CC2BCA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    </w:t>
      </w:r>
    </w:p>
    <w:p w:rsidR="00CC2BCA" w:rsidRDefault="00CC2BCA" w:rsidP="00CC2BCA">
      <w:pPr>
        <w:spacing w:after="9" w:line="268" w:lineRule="auto"/>
        <w:ind w:right="419"/>
        <w:rPr>
          <w:rFonts w:ascii="Times New Roman" w:eastAsia="Times New Roman" w:hAnsi="Times New Roman"/>
          <w:b/>
          <w:sz w:val="28"/>
        </w:rPr>
      </w:pPr>
    </w:p>
    <w:p w:rsidR="00A04ADD" w:rsidRPr="00CC2BCA" w:rsidRDefault="00A04ADD" w:rsidP="00CC2BCA">
      <w:pPr>
        <w:spacing w:after="9" w:line="268" w:lineRule="auto"/>
        <w:ind w:right="419"/>
        <w:rPr>
          <w:sz w:val="32"/>
          <w:szCs w:val="32"/>
        </w:rPr>
      </w:pPr>
      <w:r w:rsidRPr="00CC2BCA">
        <w:rPr>
          <w:rFonts w:ascii="Times New Roman" w:eastAsia="Times New Roman" w:hAnsi="Times New Roman"/>
          <w:sz w:val="32"/>
          <w:szCs w:val="32"/>
        </w:rPr>
        <w:t xml:space="preserve">а) сотруднику МЧС по телефону </w:t>
      </w:r>
    </w:p>
    <w:p w:rsidR="00A04ADD" w:rsidRPr="00CC2BCA" w:rsidRDefault="00A04ADD" w:rsidP="00CC2BCA">
      <w:pPr>
        <w:spacing w:after="14" w:line="266" w:lineRule="auto"/>
        <w:rPr>
          <w:sz w:val="32"/>
          <w:szCs w:val="32"/>
        </w:rPr>
      </w:pPr>
      <w:r w:rsidRPr="00CC2BCA">
        <w:rPr>
          <w:rFonts w:ascii="Times New Roman" w:eastAsia="Times New Roman" w:hAnsi="Times New Roman"/>
          <w:sz w:val="32"/>
          <w:szCs w:val="32"/>
        </w:rPr>
        <w:t xml:space="preserve">б) дежурному на станции по переговорному устройству </w:t>
      </w:r>
    </w:p>
    <w:p w:rsidR="00A04ADD" w:rsidRPr="00CC2BCA" w:rsidRDefault="00A04ADD" w:rsidP="00CC2BCA">
      <w:pPr>
        <w:spacing w:after="14" w:line="266" w:lineRule="auto"/>
        <w:rPr>
          <w:sz w:val="32"/>
          <w:szCs w:val="32"/>
        </w:rPr>
      </w:pPr>
      <w:r w:rsidRPr="00CC2BCA">
        <w:rPr>
          <w:rFonts w:ascii="Times New Roman" w:eastAsia="Times New Roman" w:hAnsi="Times New Roman"/>
          <w:sz w:val="32"/>
          <w:szCs w:val="32"/>
        </w:rPr>
        <w:t xml:space="preserve">в) сотруднику полиции по телефону </w:t>
      </w:r>
    </w:p>
    <w:p w:rsidR="00A04ADD" w:rsidRPr="00CC2BCA" w:rsidRDefault="00A04ADD" w:rsidP="00CC2BCA">
      <w:pPr>
        <w:spacing w:after="212" w:line="268" w:lineRule="auto"/>
        <w:rPr>
          <w:sz w:val="32"/>
          <w:szCs w:val="32"/>
        </w:rPr>
      </w:pP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г) машинисту поезда по переговорному устройству </w:t>
      </w:r>
    </w:p>
    <w:p w:rsidR="00A04ADD" w:rsidRDefault="00A04ADD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2462A" w:rsidRPr="00CC1FF4" w:rsidRDefault="00D82CA4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6D3BF8" w:rsidRDefault="006D3BF8" w:rsidP="00CC2BCA">
      <w:pPr>
        <w:spacing w:after="108" w:line="288" w:lineRule="auto"/>
        <w:ind w:right="-8"/>
        <w:jc w:val="both"/>
        <w:rPr>
          <w:rFonts w:ascii="Times New Roman" w:eastAsia="Times New Roman" w:hAnsi="Times New Roman"/>
          <w:sz w:val="28"/>
        </w:rPr>
      </w:pPr>
    </w:p>
    <w:p w:rsidR="006D3BF8" w:rsidRPr="006D3BF8" w:rsidRDefault="006D3BF8" w:rsidP="00BE2F0B">
      <w:pPr>
        <w:spacing w:after="108" w:line="288" w:lineRule="auto"/>
        <w:ind w:left="24" w:right="-8" w:hanging="10"/>
        <w:rPr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Метрополитен – транспортное предприятие, связанное с повышенной опасностью. Для обеспечения безопасности пассажирам необходимо знать и соблюдать правила поведения. </w:t>
      </w:r>
    </w:p>
    <w:p w:rsidR="006D3BF8" w:rsidRPr="006D3BF8" w:rsidRDefault="006D3BF8" w:rsidP="006D3BF8">
      <w:pPr>
        <w:spacing w:after="111" w:line="285" w:lineRule="auto"/>
        <w:ind w:left="24" w:hanging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>Выберите пять правил безопасного поведения в метро</w:t>
      </w:r>
    </w:p>
    <w:p w:rsidR="006D3BF8" w:rsidRDefault="006D3BF8" w:rsidP="00BE2F0B">
      <w:pPr>
        <w:spacing w:after="111" w:line="285" w:lineRule="auto"/>
      </w:pPr>
    </w:p>
    <w:p w:rsidR="006D3BF8" w:rsidRPr="00CC2BCA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а) На эскалаторе стоять справа, лицом по направлению его движения. </w:t>
      </w:r>
    </w:p>
    <w:p w:rsidR="006D3BF8" w:rsidRPr="00CC2BCA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CC2BCA">
        <w:rPr>
          <w:rFonts w:ascii="Times New Roman" w:eastAsia="Times New Roman" w:hAnsi="Times New Roman"/>
          <w:sz w:val="32"/>
          <w:szCs w:val="32"/>
        </w:rPr>
        <w:lastRenderedPageBreak/>
        <w:t xml:space="preserve">б) На эскалаторе проходить с правой стороны, держась за поручень. </w:t>
      </w:r>
    </w:p>
    <w:p w:rsidR="006D3BF8" w:rsidRPr="00CC2BCA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в) Если оказался на путях, но поезд уже приближается – лечь в лоток между рельсами лицом вниз и головой в сторону поезда,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г) Если оказался на путях, но поезд уже приближается – бежать к началу платформы, спрятаться за чёрно-белой рейкой и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д) Если человек упал на пути – подать ему руку и помочь выбраться. </w:t>
      </w:r>
    </w:p>
    <w:p w:rsidR="006D3BF8" w:rsidRPr="00CC2BCA" w:rsidRDefault="006D3BF8" w:rsidP="006D3BF8">
      <w:pPr>
        <w:spacing w:after="4" w:line="285" w:lineRule="auto"/>
        <w:ind w:left="372" w:hanging="358"/>
        <w:rPr>
          <w:rFonts w:ascii="Times New Roman" w:hAnsi="Times New Roman"/>
          <w:b/>
          <w:sz w:val="32"/>
          <w:szCs w:val="32"/>
        </w:rPr>
      </w:pPr>
      <w:r w:rsidRPr="00CC2BCA">
        <w:rPr>
          <w:rFonts w:ascii="Times New Roman" w:eastAsia="Times New Roman" w:hAnsi="Times New Roman"/>
          <w:b/>
          <w:sz w:val="32"/>
          <w:szCs w:val="32"/>
        </w:rPr>
        <w:t>е) Если на рельсы упала какая-либ</w:t>
      </w:r>
      <w:r w:rsidR="00CC2BCA" w:rsidRPr="00CC2BCA">
        <w:rPr>
          <w:rFonts w:ascii="Times New Roman" w:eastAsia="Times New Roman" w:hAnsi="Times New Roman"/>
          <w:b/>
          <w:sz w:val="32"/>
          <w:szCs w:val="32"/>
        </w:rPr>
        <w:t xml:space="preserve">о вещь – обратиться к дежурному </w:t>
      </w: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по станции, чтобы достать эту вещь. </w:t>
      </w:r>
    </w:p>
    <w:p w:rsidR="006D3BF8" w:rsidRPr="00CC2BCA" w:rsidRDefault="006D3BF8" w:rsidP="006D3BF8">
      <w:pPr>
        <w:spacing w:after="7" w:line="288" w:lineRule="auto"/>
        <w:ind w:left="24" w:right="-8" w:hanging="1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ж) Не стоять за ограничительной линией у края платформы.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з) Не стоять за ограничительной линией у края платформы только при приближении поезда. </w:t>
      </w:r>
    </w:p>
    <w:p w:rsidR="006D3BF8" w:rsidRDefault="006D3BF8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  <w:r w:rsidRPr="00CC2BCA">
        <w:rPr>
          <w:rFonts w:ascii="Times New Roman" w:eastAsia="Arial" w:hAnsi="Times New Roman"/>
          <w:b/>
          <w:sz w:val="32"/>
          <w:szCs w:val="32"/>
        </w:rPr>
        <w:t xml:space="preserve">и) </w:t>
      </w:r>
      <w:r w:rsidRPr="00CC2BCA">
        <w:rPr>
          <w:rFonts w:ascii="Times New Roman" w:eastAsia="Times New Roman" w:hAnsi="Times New Roman"/>
          <w:b/>
          <w:sz w:val="32"/>
          <w:szCs w:val="32"/>
        </w:rPr>
        <w:t>В ваг</w:t>
      </w:r>
      <w:r w:rsidR="00CC2BCA" w:rsidRPr="00CC2BCA">
        <w:rPr>
          <w:rFonts w:ascii="Times New Roman" w:eastAsia="Times New Roman" w:hAnsi="Times New Roman"/>
          <w:b/>
          <w:sz w:val="32"/>
          <w:szCs w:val="32"/>
        </w:rPr>
        <w:t xml:space="preserve">оне по возможности держаться за </w:t>
      </w:r>
      <w:r w:rsidRPr="00CC2BCA">
        <w:rPr>
          <w:rFonts w:ascii="Times New Roman" w:eastAsia="Times New Roman" w:hAnsi="Times New Roman"/>
          <w:b/>
          <w:sz w:val="32"/>
          <w:szCs w:val="32"/>
        </w:rPr>
        <w:t xml:space="preserve">поручни. </w:t>
      </w:r>
      <w:r w:rsidRPr="00CC2BCA">
        <w:rPr>
          <w:rFonts w:ascii="Times New Roman" w:eastAsia="Courier New" w:hAnsi="Times New Roman"/>
          <w:b/>
          <w:sz w:val="32"/>
          <w:szCs w:val="32"/>
        </w:rPr>
        <w:t xml:space="preserve">   </w:t>
      </w:r>
      <w:r w:rsidRPr="00CC2BCA">
        <w:rPr>
          <w:rFonts w:ascii="Times New Roman" w:eastAsia="Arial" w:hAnsi="Times New Roman"/>
          <w:b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eastAsia="Arial" w:hAnsi="Times New Roman"/>
          <w:sz w:val="32"/>
          <w:szCs w:val="32"/>
        </w:rPr>
        <w:t>к</w:t>
      </w:r>
      <w:r w:rsidRPr="006D3BF8">
        <w:rPr>
          <w:rFonts w:ascii="Times New Roman" w:eastAsia="Arial" w:hAnsi="Times New Roman"/>
          <w:sz w:val="32"/>
          <w:szCs w:val="32"/>
        </w:rPr>
        <w:t xml:space="preserve">)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В вагоне размещать багаж на сиденьях.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CC2BCA" w:rsidRPr="00D82CA4" w:rsidRDefault="00D82CA4" w:rsidP="00D82CA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35557F" w:rsidRPr="00D82CA4" w:rsidRDefault="0035557F" w:rsidP="0035557F">
      <w:pPr>
        <w:spacing w:after="132"/>
        <w:ind w:left="-5" w:right="13"/>
        <w:rPr>
          <w:rFonts w:ascii="Times New Roman" w:hAnsi="Times New Roman"/>
          <w:b/>
          <w:color w:val="0070C0"/>
          <w:sz w:val="36"/>
          <w:szCs w:val="36"/>
        </w:rPr>
      </w:pPr>
      <w:r w:rsidRPr="00D82CA4">
        <w:rPr>
          <w:rFonts w:ascii="Times New Roman" w:hAnsi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0" wp14:anchorId="0E5951BC" wp14:editId="13A1608F">
            <wp:simplePos x="0" y="0"/>
            <wp:positionH relativeFrom="column">
              <wp:posOffset>4585970</wp:posOffset>
            </wp:positionH>
            <wp:positionV relativeFrom="paragraph">
              <wp:posOffset>270510</wp:posOffset>
            </wp:positionV>
            <wp:extent cx="1660525" cy="153162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CA4">
        <w:rPr>
          <w:rFonts w:ascii="Times New Roman" w:hAnsi="Times New Roman"/>
          <w:b/>
          <w:color w:val="0070C0"/>
          <w:sz w:val="36"/>
          <w:szCs w:val="36"/>
        </w:rPr>
        <w:t>В вестибюле станции метрополитена р</w:t>
      </w:r>
      <w:r w:rsidR="00D82CA4" w:rsidRPr="00D82CA4">
        <w:rPr>
          <w:rFonts w:ascii="Times New Roman" w:hAnsi="Times New Roman"/>
          <w:b/>
          <w:color w:val="0070C0"/>
          <w:sz w:val="36"/>
          <w:szCs w:val="36"/>
        </w:rPr>
        <w:t>азмещён знак безопасности.  Он предупреждает</w:t>
      </w:r>
      <w:r w:rsidRPr="00D82CA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CC2BCA" w:rsidRPr="00D82CA4" w:rsidRDefault="00CC2BCA" w:rsidP="00CC2BCA">
      <w:pPr>
        <w:spacing w:after="39"/>
        <w:ind w:right="13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 xml:space="preserve">а) </w:t>
      </w:r>
      <w:r w:rsidR="0035557F" w:rsidRPr="00D82CA4">
        <w:rPr>
          <w:rFonts w:ascii="Times New Roman" w:hAnsi="Times New Roman"/>
          <w:sz w:val="32"/>
          <w:szCs w:val="32"/>
        </w:rPr>
        <w:t xml:space="preserve">«Осторожно. Малозаметное препятствие» </w:t>
      </w:r>
    </w:p>
    <w:p w:rsidR="0035557F" w:rsidRPr="00D82CA4" w:rsidRDefault="00CC2BCA" w:rsidP="00CC2BCA">
      <w:pPr>
        <w:spacing w:after="39"/>
        <w:ind w:right="13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>б)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b/>
          <w:sz w:val="32"/>
          <w:szCs w:val="32"/>
        </w:rPr>
        <w:t xml:space="preserve">«Осторожно. Скользко» </w:t>
      </w:r>
    </w:p>
    <w:p w:rsidR="0035557F" w:rsidRPr="00D82CA4" w:rsidRDefault="00D82CA4" w:rsidP="00D82CA4">
      <w:pPr>
        <w:ind w:right="13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 xml:space="preserve">в) </w:t>
      </w:r>
      <w:r w:rsidR="0035557F" w:rsidRPr="00D82CA4">
        <w:rPr>
          <w:rFonts w:ascii="Times New Roman" w:hAnsi="Times New Roman"/>
          <w:sz w:val="32"/>
          <w:szCs w:val="32"/>
        </w:rPr>
        <w:t xml:space="preserve">«Осторожно. Возможность падения с высоты» </w:t>
      </w:r>
      <w:r w:rsidRPr="00D82CA4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r w:rsidRPr="00D82CA4">
        <w:rPr>
          <w:rFonts w:ascii="Times New Roman" w:eastAsia="Courier New" w:hAnsi="Times New Roman"/>
          <w:sz w:val="32"/>
          <w:szCs w:val="32"/>
        </w:rPr>
        <w:t>г)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sz w:val="32"/>
          <w:szCs w:val="32"/>
        </w:rPr>
        <w:t xml:space="preserve">«Осторожно. Возможно опрокидывание» </w:t>
      </w:r>
    </w:p>
    <w:p w:rsidR="0035557F" w:rsidRDefault="0035557F" w:rsidP="0035557F">
      <w:pPr>
        <w:spacing w:after="0" w:line="256" w:lineRule="auto"/>
      </w:pPr>
      <w:r>
        <w:t xml:space="preserve"> </w:t>
      </w:r>
    </w:p>
    <w:p w:rsidR="00D82CA4" w:rsidRPr="00D82CA4" w:rsidRDefault="0035557F" w:rsidP="00D82CA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="00D82CA4">
        <w:rPr>
          <w:rFonts w:ascii="Times New Roman" w:hAnsi="Times New Roman"/>
          <w:b/>
          <w:sz w:val="36"/>
          <w:szCs w:val="36"/>
        </w:rPr>
        <w:t>Задание 9</w:t>
      </w:r>
    </w:p>
    <w:p w:rsidR="0035557F" w:rsidRPr="00D82CA4" w:rsidRDefault="0035557F" w:rsidP="00D82CA4">
      <w:pPr>
        <w:spacing w:after="144"/>
        <w:ind w:right="13"/>
        <w:rPr>
          <w:rFonts w:ascii="Times New Roman" w:hAnsi="Times New Roman"/>
          <w:b/>
          <w:color w:val="0070C0"/>
          <w:sz w:val="36"/>
          <w:szCs w:val="36"/>
        </w:rPr>
      </w:pPr>
      <w:r w:rsidRPr="00D82CA4">
        <w:rPr>
          <w:rFonts w:ascii="Times New Roman" w:hAnsi="Times New Roman"/>
          <w:b/>
          <w:color w:val="0070C0"/>
          <w:sz w:val="36"/>
          <w:szCs w:val="36"/>
        </w:rPr>
        <w:t>Выберите пять пр</w:t>
      </w:r>
      <w:r w:rsidR="00D82CA4" w:rsidRPr="00D82CA4">
        <w:rPr>
          <w:rFonts w:ascii="Times New Roman" w:hAnsi="Times New Roman"/>
          <w:b/>
          <w:color w:val="0070C0"/>
          <w:sz w:val="36"/>
          <w:szCs w:val="36"/>
        </w:rPr>
        <w:t>авил безопасности на эскалаторе</w:t>
      </w:r>
      <w:r w:rsidRPr="00D82CA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D82CA4" w:rsidRPr="00D82CA4" w:rsidRDefault="00D82CA4" w:rsidP="00D82CA4">
      <w:pPr>
        <w:ind w:right="13"/>
        <w:rPr>
          <w:rFonts w:ascii="Times New Roman" w:hAnsi="Times New Roman"/>
          <w:b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 xml:space="preserve">а) </w:t>
      </w:r>
      <w:r w:rsidR="0035557F" w:rsidRPr="00D82CA4">
        <w:rPr>
          <w:rFonts w:ascii="Times New Roman" w:hAnsi="Times New Roman"/>
          <w:b/>
          <w:sz w:val="32"/>
          <w:szCs w:val="32"/>
        </w:rPr>
        <w:t xml:space="preserve">Стой справа, лицом по направлению движения. </w:t>
      </w:r>
    </w:p>
    <w:p w:rsidR="0035557F" w:rsidRPr="00D82CA4" w:rsidRDefault="00D82CA4" w:rsidP="00D82CA4">
      <w:pPr>
        <w:ind w:right="13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>б)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sz w:val="32"/>
          <w:szCs w:val="32"/>
        </w:rPr>
        <w:t xml:space="preserve">Если нужно спуститься, то делай это с правой стороны, при этом не держись за поручень. </w:t>
      </w:r>
    </w:p>
    <w:p w:rsidR="00D82CA4" w:rsidRPr="00D82CA4" w:rsidRDefault="00D82CA4" w:rsidP="00D82CA4">
      <w:pPr>
        <w:spacing w:after="0" w:line="290" w:lineRule="auto"/>
        <w:ind w:right="8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lastRenderedPageBreak/>
        <w:t>в)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sz w:val="32"/>
          <w:szCs w:val="32"/>
        </w:rPr>
        <w:t xml:space="preserve">Стой слева, лицом по направлению движения. </w:t>
      </w:r>
    </w:p>
    <w:p w:rsidR="00D82CA4" w:rsidRPr="00D82CA4" w:rsidRDefault="00D82CA4" w:rsidP="00D82CA4">
      <w:pPr>
        <w:spacing w:after="0" w:line="290" w:lineRule="auto"/>
        <w:ind w:right="8"/>
        <w:rPr>
          <w:rFonts w:ascii="Times New Roman" w:hAnsi="Times New Roman"/>
          <w:b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>г)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b/>
          <w:sz w:val="32"/>
          <w:szCs w:val="32"/>
        </w:rPr>
        <w:t xml:space="preserve">Если нужно спуститься, то делай это с левой стороны и держись за поручень. </w:t>
      </w:r>
    </w:p>
    <w:p w:rsidR="00D82CA4" w:rsidRPr="00D82CA4" w:rsidRDefault="00D82CA4" w:rsidP="00D82CA4">
      <w:pPr>
        <w:spacing w:after="0" w:line="290" w:lineRule="auto"/>
        <w:ind w:right="8"/>
        <w:rPr>
          <w:rFonts w:ascii="Times New Roman" w:hAnsi="Times New Roman"/>
          <w:b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>д)</w:t>
      </w:r>
      <w:r w:rsidR="0035557F" w:rsidRPr="00D82CA4">
        <w:rPr>
          <w:rFonts w:ascii="Times New Roman" w:eastAsia="Arial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b/>
          <w:sz w:val="32"/>
          <w:szCs w:val="32"/>
        </w:rPr>
        <w:t>Не наступать на ограничительную линию на ступенях и не задерживаться при сходе с эскалатора.</w:t>
      </w:r>
    </w:p>
    <w:p w:rsidR="0035557F" w:rsidRPr="00D82CA4" w:rsidRDefault="00D82CA4" w:rsidP="00D82CA4">
      <w:pPr>
        <w:spacing w:after="0" w:line="290" w:lineRule="auto"/>
        <w:ind w:right="8"/>
        <w:rPr>
          <w:rFonts w:ascii="Times New Roman" w:hAnsi="Times New Roman"/>
          <w:sz w:val="32"/>
          <w:szCs w:val="32"/>
        </w:rPr>
      </w:pPr>
      <w:r w:rsidRPr="00D82CA4">
        <w:rPr>
          <w:rFonts w:ascii="Times New Roman" w:hAnsi="Times New Roman"/>
          <w:b/>
          <w:sz w:val="32"/>
          <w:szCs w:val="32"/>
        </w:rPr>
        <w:t xml:space="preserve">е) </w:t>
      </w:r>
      <w:r w:rsidR="0035557F" w:rsidRPr="00D82CA4">
        <w:rPr>
          <w:rFonts w:ascii="Times New Roman" w:hAnsi="Times New Roman"/>
          <w:sz w:val="32"/>
          <w:szCs w:val="32"/>
        </w:rPr>
        <w:t xml:space="preserve">При сходе с эскалатора остановись и осмотрись, прежде чем сделать шаг.  </w:t>
      </w:r>
    </w:p>
    <w:p w:rsidR="0035557F" w:rsidRPr="00D82CA4" w:rsidRDefault="00D82CA4" w:rsidP="00D82CA4">
      <w:pPr>
        <w:ind w:right="13"/>
        <w:rPr>
          <w:rFonts w:ascii="Times New Roman" w:hAnsi="Times New Roman"/>
          <w:b/>
          <w:sz w:val="32"/>
          <w:szCs w:val="32"/>
        </w:rPr>
      </w:pPr>
      <w:r w:rsidRPr="00D82CA4">
        <w:rPr>
          <w:rFonts w:ascii="Times New Roman" w:eastAsia="Courier New" w:hAnsi="Times New Roman"/>
          <w:sz w:val="32"/>
          <w:szCs w:val="32"/>
        </w:rPr>
        <w:t>ж)</w:t>
      </w:r>
      <w:r>
        <w:rPr>
          <w:rFonts w:ascii="Times New Roman" w:eastAsia="Courier New" w:hAnsi="Times New Roman"/>
          <w:sz w:val="32"/>
          <w:szCs w:val="32"/>
        </w:rPr>
        <w:t xml:space="preserve"> </w:t>
      </w:r>
      <w:r w:rsidR="0035557F" w:rsidRPr="00D82CA4">
        <w:rPr>
          <w:rFonts w:ascii="Times New Roman" w:hAnsi="Times New Roman"/>
          <w:b/>
          <w:sz w:val="32"/>
          <w:szCs w:val="32"/>
        </w:rPr>
        <w:t xml:space="preserve">На эскалаторе нельзя сидеть и бегать.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D82CA4">
        <w:rPr>
          <w:rFonts w:ascii="Times New Roman" w:eastAsia="Courier New" w:hAnsi="Times New Roman"/>
          <w:sz w:val="32"/>
          <w:szCs w:val="32"/>
        </w:rPr>
        <w:t xml:space="preserve">з) </w:t>
      </w:r>
      <w:r w:rsidR="0035557F" w:rsidRPr="00D82CA4">
        <w:rPr>
          <w:rFonts w:ascii="Times New Roman" w:hAnsi="Times New Roman"/>
          <w:sz w:val="32"/>
          <w:szCs w:val="32"/>
        </w:rPr>
        <w:t xml:space="preserve">Сидеть на ступенях эскалатора можно только по направлению движения.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Pr="00D82CA4">
        <w:rPr>
          <w:rFonts w:ascii="Times New Roman" w:eastAsia="Courier New" w:hAnsi="Times New Roman"/>
          <w:sz w:val="32"/>
          <w:szCs w:val="32"/>
        </w:rPr>
        <w:t xml:space="preserve">и) </w:t>
      </w:r>
      <w:r w:rsidR="0035557F" w:rsidRPr="00D82CA4">
        <w:rPr>
          <w:rFonts w:ascii="Times New Roman" w:hAnsi="Times New Roman"/>
          <w:b/>
          <w:sz w:val="32"/>
          <w:szCs w:val="32"/>
        </w:rPr>
        <w:t xml:space="preserve">Не ставить вещи на ступени и поручни.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D82CA4">
        <w:rPr>
          <w:rFonts w:ascii="Times New Roman" w:eastAsia="Courier New" w:hAnsi="Times New Roman"/>
          <w:sz w:val="32"/>
          <w:szCs w:val="32"/>
        </w:rPr>
        <w:t xml:space="preserve">к) </w:t>
      </w:r>
      <w:r w:rsidR="0035557F" w:rsidRPr="00D82CA4">
        <w:rPr>
          <w:rFonts w:ascii="Times New Roman" w:hAnsi="Times New Roman"/>
          <w:sz w:val="32"/>
          <w:szCs w:val="32"/>
        </w:rPr>
        <w:t xml:space="preserve">На ступени и поручни можно ставить вещи, сумма измерений которых по длине, ширине и высоте не превышает 150 см. </w:t>
      </w:r>
    </w:p>
    <w:p w:rsidR="00ED4C99" w:rsidRDefault="00ED4C99" w:rsidP="00D82CA4">
      <w:pPr>
        <w:spacing w:after="4" w:line="285" w:lineRule="auto"/>
        <w:ind w:right="3241"/>
        <w:rPr>
          <w:rFonts w:ascii="Times New Roman" w:eastAsia="Times New Roman" w:hAnsi="Times New Roman"/>
          <w:sz w:val="32"/>
          <w:szCs w:val="32"/>
        </w:rPr>
      </w:pPr>
    </w:p>
    <w:p w:rsidR="00B62F8C" w:rsidRPr="00CC1FF4" w:rsidRDefault="00D82CA4" w:rsidP="00B62F8C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ED4C99" w:rsidRPr="006D3BF8" w:rsidRDefault="00ED4C99" w:rsidP="006D3BF8">
      <w:pPr>
        <w:spacing w:after="4" w:line="285" w:lineRule="auto"/>
        <w:ind w:left="14" w:right="3241"/>
        <w:rPr>
          <w:rFonts w:ascii="Times New Roman" w:hAnsi="Times New Roman"/>
          <w:sz w:val="32"/>
          <w:szCs w:val="32"/>
        </w:rPr>
      </w:pPr>
    </w:p>
    <w:p w:rsidR="00B62F8C" w:rsidRPr="00B62F8C" w:rsidRDefault="00B62F8C" w:rsidP="00B62F8C">
      <w:pPr>
        <w:spacing w:after="25" w:line="268" w:lineRule="auto"/>
        <w:ind w:right="24"/>
        <w:rPr>
          <w:rFonts w:ascii="Times New Roman" w:eastAsia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Верны ли следующие суждения о правилах пользования Московским метрополитеном? </w:t>
      </w:r>
    </w:p>
    <w:p w:rsidR="00B62F8C" w:rsidRPr="00B62F8C" w:rsidRDefault="00B62F8C" w:rsidP="00D82CA4">
      <w:pPr>
        <w:spacing w:after="25" w:line="268" w:lineRule="auto"/>
        <w:ind w:right="24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А. Запрещается передвигаться по подуличным переходам метрополитена на самокатах. </w:t>
      </w:r>
    </w:p>
    <w:p w:rsidR="00B62F8C" w:rsidRPr="00B62F8C" w:rsidRDefault="00B62F8C" w:rsidP="00D82CA4">
      <w:pPr>
        <w:spacing w:after="25" w:line="268" w:lineRule="auto"/>
        <w:ind w:right="340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>Б. Разрешается провозить бесплатно не более одного велосипеда в неразобранном виде</w:t>
      </w:r>
      <w:r w:rsidRPr="00B62F8C">
        <w:rPr>
          <w:rFonts w:ascii="Times New Roman" w:hAnsi="Times New Roman"/>
          <w:color w:val="0070C0"/>
          <w:sz w:val="36"/>
          <w:szCs w:val="36"/>
        </w:rPr>
        <w:t xml:space="preserve">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а) верно только А </w:t>
      </w:r>
    </w:p>
    <w:p w:rsidR="00B62F8C" w:rsidRPr="00D27B4E" w:rsidRDefault="00B62F8C" w:rsidP="00B62F8C">
      <w:pPr>
        <w:spacing w:after="5" w:line="266" w:lineRule="auto"/>
        <w:ind w:right="4"/>
        <w:rPr>
          <w:rFonts w:ascii="Times New Roman" w:hAnsi="Times New Roman"/>
          <w:b/>
          <w:sz w:val="32"/>
          <w:szCs w:val="32"/>
        </w:rPr>
      </w:pPr>
      <w:r w:rsidRPr="00D27B4E">
        <w:rPr>
          <w:rFonts w:ascii="Times New Roman" w:hAnsi="Times New Roman"/>
          <w:b/>
          <w:sz w:val="32"/>
          <w:szCs w:val="32"/>
        </w:rPr>
        <w:t xml:space="preserve">б) верно только Б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в) оба суждения верны </w:t>
      </w:r>
    </w:p>
    <w:p w:rsidR="00277196" w:rsidRDefault="00B62F8C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>г) оба суждения не верны</w:t>
      </w:r>
    </w:p>
    <w:p w:rsidR="00D27B4E" w:rsidRDefault="00D27B4E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</w:p>
    <w:p w:rsidR="00D27B4E" w:rsidRDefault="00D27B4E" w:rsidP="00D27B4E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D27B4E" w:rsidRPr="00D27B4E" w:rsidRDefault="00D27B4E" w:rsidP="00D27B4E">
      <w:pPr>
        <w:spacing w:line="240" w:lineRule="auto"/>
        <w:rPr>
          <w:rFonts w:ascii="Times New Roman" w:hAnsi="Times New Roman"/>
          <w:b/>
          <w:color w:val="0070C0"/>
          <w:sz w:val="36"/>
          <w:szCs w:val="36"/>
        </w:rPr>
      </w:pPr>
      <w:r w:rsidRPr="00D27B4E">
        <w:rPr>
          <w:rFonts w:ascii="Times New Roman" w:hAnsi="Times New Roman"/>
          <w:b/>
          <w:color w:val="0070C0"/>
          <w:sz w:val="36"/>
          <w:szCs w:val="36"/>
        </w:rPr>
        <w:t xml:space="preserve">Выберите правильный ответ. Пассажирам метрополитена разрешается провозить бесплатно ручную кладь весом не </w:t>
      </w:r>
      <w:r w:rsidRPr="00D27B4E">
        <w:rPr>
          <w:rFonts w:ascii="Times New Roman" w:hAnsi="Times New Roman"/>
          <w:b/>
          <w:color w:val="0070C0"/>
          <w:sz w:val="36"/>
          <w:szCs w:val="36"/>
        </w:rPr>
        <w:lastRenderedPageBreak/>
        <w:t xml:space="preserve">более 50 кг, размер которой не превышает по сумме трех измерений (длины, ширины и высоты) </w:t>
      </w:r>
    </w:p>
    <w:p w:rsidR="00D27B4E" w:rsidRPr="00D27B4E" w:rsidRDefault="00D27B4E" w:rsidP="00D27B4E">
      <w:pPr>
        <w:spacing w:line="240" w:lineRule="auto"/>
        <w:rPr>
          <w:rFonts w:ascii="Times New Roman" w:hAnsi="Times New Roman"/>
          <w:sz w:val="32"/>
          <w:szCs w:val="32"/>
        </w:rPr>
      </w:pPr>
      <w:r w:rsidRPr="00D27B4E">
        <w:rPr>
          <w:rFonts w:ascii="Times New Roman" w:hAnsi="Times New Roman"/>
          <w:b/>
          <w:sz w:val="32"/>
          <w:szCs w:val="32"/>
        </w:rPr>
        <w:t xml:space="preserve">а) 180 см                                                                                                        </w:t>
      </w:r>
      <w:r w:rsidRPr="00D27B4E">
        <w:rPr>
          <w:rFonts w:ascii="Times New Roman" w:hAnsi="Times New Roman"/>
          <w:sz w:val="32"/>
          <w:szCs w:val="32"/>
        </w:rPr>
        <w:t>б) 240 см                                                                                                      в) 300 см</w:t>
      </w:r>
    </w:p>
    <w:p w:rsidR="00D27B4E" w:rsidRDefault="00D27B4E" w:rsidP="00D27B4E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7B4E" w:rsidRDefault="00D27B4E" w:rsidP="00D27B4E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D27B4E" w:rsidRDefault="00D27B4E" w:rsidP="00D27B4E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D27B4E">
        <w:rPr>
          <w:rFonts w:ascii="Times New Roman" w:hAnsi="Times New Roman"/>
          <w:b/>
          <w:color w:val="0070C0"/>
          <w:sz w:val="36"/>
          <w:szCs w:val="36"/>
        </w:rPr>
        <w:t xml:space="preserve">Выберите </w:t>
      </w:r>
      <w:r w:rsidR="00467830">
        <w:rPr>
          <w:rFonts w:ascii="Times New Roman" w:hAnsi="Times New Roman"/>
          <w:b/>
          <w:color w:val="0070C0"/>
          <w:sz w:val="36"/>
          <w:szCs w:val="36"/>
        </w:rPr>
        <w:t>не</w:t>
      </w:r>
      <w:r w:rsidRPr="00D27B4E">
        <w:rPr>
          <w:rFonts w:ascii="Times New Roman" w:hAnsi="Times New Roman"/>
          <w:b/>
          <w:color w:val="0070C0"/>
          <w:sz w:val="36"/>
          <w:szCs w:val="36"/>
        </w:rPr>
        <w:t xml:space="preserve">правильный ответ. Пассажирам метрополитена разрешается </w:t>
      </w:r>
      <w:r w:rsidR="0065014A">
        <w:rPr>
          <w:rFonts w:ascii="Times New Roman" w:hAnsi="Times New Roman"/>
          <w:b/>
          <w:color w:val="0070C0"/>
          <w:sz w:val="36"/>
          <w:szCs w:val="36"/>
        </w:rPr>
        <w:t xml:space="preserve">бесплатно </w:t>
      </w:r>
      <w:r w:rsidRPr="00D27B4E">
        <w:rPr>
          <w:rFonts w:ascii="Times New Roman" w:hAnsi="Times New Roman"/>
          <w:b/>
          <w:color w:val="0070C0"/>
          <w:sz w:val="36"/>
          <w:szCs w:val="36"/>
        </w:rPr>
        <w:t>провозить</w:t>
      </w:r>
    </w:p>
    <w:p w:rsidR="00D27B4E" w:rsidRPr="00467830" w:rsidRDefault="00D27B4E" w:rsidP="00467830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467830">
        <w:rPr>
          <w:rFonts w:ascii="Times New Roman" w:hAnsi="Times New Roman"/>
          <w:sz w:val="32"/>
          <w:szCs w:val="32"/>
        </w:rPr>
        <w:t xml:space="preserve">а) </w:t>
      </w:r>
      <w:r w:rsidR="0065014A" w:rsidRPr="00467830">
        <w:rPr>
          <w:rFonts w:ascii="Times New Roman" w:hAnsi="Times New Roman"/>
          <w:sz w:val="32"/>
          <w:szCs w:val="32"/>
        </w:rPr>
        <w:t xml:space="preserve">мелких домашних (комнатных) животных, собак и птиц в ящиках, корзинах, клетках, контейнерах, которые должны быть </w:t>
      </w:r>
      <w:r w:rsidR="00467830" w:rsidRPr="00467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таким образом, чтобы была исключена возможность нанесения животными вреда пассажирам и перевозчику. Разрешается перевозка мелких собак без тары в намордниках, на поводке и кошек под наблюдением их владельцев или сопровождающих.</w:t>
      </w:r>
      <w:r w:rsidR="00467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           </w:t>
      </w:r>
      <w:r w:rsidR="00467830" w:rsidRPr="00467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б) сноуборды, самокаты, скейтборды, а также другие колесные средства передвижения и спортинвентарь в чехлах                                                                                        в) детские санки, рыболовные удочки, лыжи и коньки, музыкальные инструменты и мелкий садовый инструмент в чехлах, размеры и количество которых не превышают размеров и количества единиц ручной клади, разрешенных правилами метрополитена</w:t>
      </w:r>
      <w:r w:rsidR="00467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="00467830" w:rsidRPr="004678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г) крупных (на специально отведенных местах) и служебных собак в намордниках и с поводком под наблюдением и</w:t>
      </w:r>
      <w:r w:rsidR="004678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х владельцев или сопровождающих</w:t>
      </w:r>
    </w:p>
    <w:p w:rsidR="00274254" w:rsidRPr="00274254" w:rsidRDefault="00D27B4E" w:rsidP="00274254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4254">
        <w:rPr>
          <w:rFonts w:ascii="Times New Roman" w:hAnsi="Times New Roman"/>
          <w:b/>
          <w:sz w:val="36"/>
          <w:szCs w:val="36"/>
        </w:rPr>
        <w:t>Задание 13</w:t>
      </w:r>
    </w:p>
    <w:p w:rsidR="00274254" w:rsidRPr="00274254" w:rsidRDefault="00274254" w:rsidP="00D27B4E">
      <w:pPr>
        <w:spacing w:after="0" w:line="240" w:lineRule="auto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274254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 xml:space="preserve">Пассажир обязан провозить с использованием чехлов (упаковки) </w:t>
      </w:r>
    </w:p>
    <w:p w:rsidR="00274254" w:rsidRDefault="00274254" w:rsidP="00D27B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254" w:rsidRPr="00274254" w:rsidRDefault="00274254" w:rsidP="00D27B4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а) </w:t>
      </w: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легко бьющиеся, колющие и режущие предметы, </w:t>
      </w:r>
    </w:p>
    <w:p w:rsidR="00274254" w:rsidRPr="00274254" w:rsidRDefault="00274254" w:rsidP="00D27B4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б) </w:t>
      </w: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лыжи и коньки, </w:t>
      </w:r>
    </w:p>
    <w:p w:rsidR="00D27B4E" w:rsidRPr="00274254" w:rsidRDefault="00274254" w:rsidP="00D27B4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в) </w:t>
      </w: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садовый инструм</w:t>
      </w:r>
      <w:r w:rsidRPr="002742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ент с открытыми острыми частями</w:t>
      </w:r>
    </w:p>
    <w:p w:rsidR="00274254" w:rsidRPr="00274254" w:rsidRDefault="00274254" w:rsidP="00D27B4E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27425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г) все вышеперечисленное</w:t>
      </w:r>
    </w:p>
    <w:p w:rsidR="00D27B4E" w:rsidRPr="00D27B4E" w:rsidRDefault="00D27B4E" w:rsidP="00D27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D27B4E" w:rsidRPr="00D27B4E" w:rsidRDefault="00D27B4E" w:rsidP="004678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74254" w:rsidRPr="00274254">
        <w:rPr>
          <w:rFonts w:ascii="Times New Roman" w:hAnsi="Times New Roman"/>
          <w:b/>
          <w:sz w:val="36"/>
          <w:szCs w:val="36"/>
        </w:rPr>
        <w:t xml:space="preserve"> </w:t>
      </w:r>
      <w:r w:rsidR="00274254">
        <w:rPr>
          <w:rFonts w:ascii="Times New Roman" w:hAnsi="Times New Roman"/>
          <w:b/>
          <w:sz w:val="36"/>
          <w:szCs w:val="36"/>
        </w:rPr>
        <w:t>Задание 14</w:t>
      </w:r>
    </w:p>
    <w:p w:rsidR="00D27B4E" w:rsidRPr="00541D35" w:rsidRDefault="00D27B4E" w:rsidP="00D27B4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4254" w:rsidRPr="00541D35">
        <w:rPr>
          <w:rFonts w:ascii="Times New Roman" w:eastAsia="Times New Roman" w:hAnsi="Times New Roman"/>
          <w:b/>
          <w:sz w:val="36"/>
          <w:szCs w:val="36"/>
          <w:lang w:eastAsia="ru-RU"/>
        </w:rPr>
        <w:t>Пассажир обязан</w:t>
      </w:r>
    </w:p>
    <w:p w:rsidR="00541D35" w:rsidRPr="00FB213C" w:rsidRDefault="00D27B4E" w:rsidP="00D27B4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41D35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а) п</w:t>
      </w:r>
      <w:r w:rsidR="00274254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ри остановке поезда находящиеся на станции пассажиры обязаны освобождать место напротив двере</w:t>
      </w:r>
      <w:r w:rsidR="00541D35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й вагонов для выхода пассажиров</w:t>
      </w:r>
    </w:p>
    <w:p w:rsidR="00D27B4E" w:rsidRPr="00FB213C" w:rsidRDefault="00541D35" w:rsidP="00D27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б) п</w:t>
      </w:r>
      <w:r w:rsidR="00274254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ассажиры, сопровождающие ребенка (детей), обязаны осуществлять посадку в вагон, пропуск</w:t>
      </w: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ая ребенка (детей) впереди себя</w:t>
      </w:r>
    </w:p>
    <w:p w:rsidR="00D27B4E" w:rsidRPr="00FB213C" w:rsidRDefault="00541D35" w:rsidP="00D27B4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в) п</w:t>
      </w:r>
      <w:r w:rsidR="00274254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ри подъезде к станции назначения пассажиры обязаны</w:t>
      </w: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заранее подготовиться к выходу</w:t>
      </w:r>
    </w:p>
    <w:p w:rsidR="00541D35" w:rsidRPr="00FB213C" w:rsidRDefault="00541D35" w:rsidP="00D27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b/>
          <w:sz w:val="32"/>
          <w:szCs w:val="32"/>
        </w:rPr>
        <w:t>г) пассажир во время движения поезда</w:t>
      </w:r>
      <w:r w:rsidRPr="00FB213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B213C">
        <w:rPr>
          <w:rFonts w:ascii="Times New Roman" w:eastAsia="Times New Roman" w:hAnsi="Times New Roman"/>
          <w:b/>
          <w:sz w:val="32"/>
          <w:szCs w:val="32"/>
        </w:rPr>
        <w:t xml:space="preserve">обязан </w:t>
      </w:r>
      <w:r w:rsidRPr="00FB213C">
        <w:rPr>
          <w:rFonts w:ascii="Times New Roman" w:eastAsia="Times New Roman" w:hAnsi="Times New Roman"/>
          <w:b/>
          <w:sz w:val="32"/>
          <w:szCs w:val="32"/>
        </w:rPr>
        <w:t xml:space="preserve">держаться за </w:t>
      </w:r>
      <w:r w:rsidRPr="00FB213C">
        <w:rPr>
          <w:rFonts w:ascii="Times New Roman" w:eastAsia="Times New Roman" w:hAnsi="Times New Roman"/>
          <w:b/>
          <w:sz w:val="32"/>
          <w:szCs w:val="32"/>
        </w:rPr>
        <w:t>поручни</w:t>
      </w:r>
      <w:r w:rsidRPr="00FB213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B213C">
        <w:rPr>
          <w:rFonts w:ascii="Times New Roman" w:eastAsia="Courier New" w:hAnsi="Times New Roman"/>
          <w:b/>
          <w:sz w:val="32"/>
          <w:szCs w:val="32"/>
        </w:rPr>
        <w:t xml:space="preserve">   </w:t>
      </w:r>
      <w:r w:rsidRPr="00FB213C">
        <w:rPr>
          <w:rFonts w:ascii="Times New Roman" w:eastAsia="Arial" w:hAnsi="Times New Roman"/>
          <w:b/>
          <w:sz w:val="32"/>
          <w:szCs w:val="32"/>
        </w:rPr>
        <w:t xml:space="preserve">                                                                                 </w:t>
      </w:r>
    </w:p>
    <w:p w:rsidR="00D27B4E" w:rsidRPr="00FB213C" w:rsidRDefault="00FB213C" w:rsidP="00274254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д) н</w:t>
      </w:r>
      <w:r w:rsidR="00274254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аходясь в вагоне поезда, пассажиры обязаны снимать со спины (плеч) объемную ручн</w:t>
      </w: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ую кладь (сумку, рюкзак и т.д.)</w:t>
      </w:r>
    </w:p>
    <w:p w:rsidR="00D27B4E" w:rsidRPr="00D27B4E" w:rsidRDefault="00D27B4E" w:rsidP="002742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27B4E" w:rsidRDefault="00D27B4E" w:rsidP="0027425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B213C">
        <w:rPr>
          <w:rFonts w:ascii="Times New Roman" w:hAnsi="Times New Roman"/>
          <w:b/>
          <w:sz w:val="36"/>
          <w:szCs w:val="36"/>
        </w:rPr>
        <w:t>Задание 15</w:t>
      </w:r>
    </w:p>
    <w:p w:rsidR="00FB213C" w:rsidRDefault="00FB213C" w:rsidP="0027425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B213C" w:rsidRPr="00FB213C" w:rsidRDefault="00FB213C" w:rsidP="00274254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Дополните ответ. </w:t>
      </w:r>
      <w:r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Пассажирам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метро </w:t>
      </w:r>
      <w:r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запрещается:</w:t>
      </w:r>
    </w:p>
    <w:p w:rsidR="00D27B4E" w:rsidRDefault="00D27B4E" w:rsidP="00FB213C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B213C"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Входить в вагон во</w:t>
      </w:r>
      <w:r w:rsidR="00FB213C"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время и после объявления информации о закрытии дверей, в том числе при поступлении сигнала о закрытии дверей, а также входить и выходить до полного открытия дверей вагонов.</w:t>
      </w:r>
    </w:p>
    <w:p w:rsidR="00FB213C" w:rsidRPr="00FB213C" w:rsidRDefault="00FB213C" w:rsidP="00FB213C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B213C" w:rsidRDefault="00FB213C" w:rsidP="00FB213C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Прислоняться к дверям в вагоне, мешать входу и выходу пассажиров.</w:t>
      </w:r>
      <w:r w:rsidR="00D27B4E" w:rsidRPr="00FB213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</w:p>
    <w:p w:rsidR="00FB213C" w:rsidRDefault="00FB213C" w:rsidP="00D27B4E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B213C" w:rsidRDefault="00FB213C" w:rsidP="00D27B4E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Вариант ответа</w:t>
      </w:r>
    </w:p>
    <w:p w:rsidR="00FB213C" w:rsidRPr="00FB213C" w:rsidRDefault="00D27B4E" w:rsidP="00FB213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B213C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Открывать двери вагона во время движения и остановок поезда, а также препятствовать их открытию и закрытию, задерживать отправление поезда со станции.</w:t>
      </w:r>
    </w:p>
    <w:p w:rsidR="00FB213C" w:rsidRPr="00FB213C" w:rsidRDefault="00FB213C" w:rsidP="00FB213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Провозить зловонную ручную кладь и (или) ручную кладь, загрязняющую станции и вагоны или вещи пассажиров.</w:t>
      </w:r>
    </w:p>
    <w:p w:rsidR="00FB213C" w:rsidRPr="00FB213C" w:rsidRDefault="00FB213C" w:rsidP="00FB213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27B4E" w:rsidRPr="00FB213C" w:rsidRDefault="00FB213C" w:rsidP="00FB213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Провозить устройства, предметы и вещества, в отношении которых законодательством Российской Федерации установлен запрет или ограничение на перемещение в зону транспортной безопасности, а также коррозийные и другие опасные вещества, и бытовые газовые баллоны.</w:t>
      </w:r>
      <w:r w:rsidR="00D27B4E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D27B4E" w:rsidRPr="00FB213C" w:rsidRDefault="00FB213C" w:rsidP="00FB213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Оставлять без присмотра ручную кладь, размещать ручную кладь между сидений в проходах и на сиденьях вагонов, скамейках станций</w:t>
      </w:r>
      <w:r w:rsidR="00D27B4E"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D27B4E" w:rsidRPr="00D27B4E" w:rsidRDefault="00FB213C" w:rsidP="00D27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1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Распивать алкогольную и спиртосодержащую продукцию, употреблять наркотические средства, нюхательные смеси или психотропные вещества.</w:t>
      </w:r>
      <w:r w:rsidR="00D27B4E"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27B4E" w:rsidRDefault="00D27B4E" w:rsidP="00D27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27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B213C">
        <w:rPr>
          <w:rFonts w:ascii="Times New Roman" w:hAnsi="Times New Roman"/>
          <w:b/>
          <w:sz w:val="36"/>
          <w:szCs w:val="36"/>
        </w:rPr>
        <w:t>Задание 16</w:t>
      </w:r>
    </w:p>
    <w:p w:rsidR="009F4051" w:rsidRDefault="009F4051" w:rsidP="00D27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F4051" w:rsidRPr="00D27B4E" w:rsidRDefault="009F4051" w:rsidP="00D27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Какой из этих знаков можно увидеть в метро?</w:t>
      </w:r>
    </w:p>
    <w:p w:rsidR="00D27B4E" w:rsidRDefault="00D27B4E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</w:p>
    <w:p w:rsidR="00D27B4E" w:rsidRDefault="00C50EF1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3A84E96" wp14:editId="39ADFC83">
            <wp:extent cx="5272405" cy="1899920"/>
            <wp:effectExtent l="0" t="0" r="4445" b="5080"/>
            <wp:docPr id="2" name="Рисунок 2" descr="https://i.cdn01.ru/files/users/images/2c/1b/2c1b420b161fb3af25649ebbd3ec9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cdn01.ru/files/users/images/2c/1b/2c1b420b161fb3af25649ebbd3ec977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FF" w:rsidRDefault="00B62F8C" w:rsidP="009F4051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 </w:t>
      </w:r>
      <w:r w:rsidR="009F4051">
        <w:rPr>
          <w:rFonts w:ascii="Times New Roman" w:hAnsi="Times New Roman"/>
          <w:sz w:val="32"/>
          <w:szCs w:val="32"/>
        </w:rPr>
        <w:t>а) знаки А и Б</w:t>
      </w:r>
    </w:p>
    <w:p w:rsidR="009F4051" w:rsidRDefault="009F4051" w:rsidP="009F4051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все знаки</w:t>
      </w:r>
    </w:p>
    <w:p w:rsidR="009F4051" w:rsidRDefault="009F4051" w:rsidP="009F4051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только знаки А и В</w:t>
      </w:r>
    </w:p>
    <w:p w:rsidR="009F4051" w:rsidRPr="009F4051" w:rsidRDefault="009F4051" w:rsidP="009F4051">
      <w:pPr>
        <w:spacing w:after="201" w:line="266" w:lineRule="auto"/>
        <w:ind w:right="4"/>
        <w:rPr>
          <w:rFonts w:ascii="Times New Roman" w:hAnsi="Times New Roman"/>
          <w:b/>
          <w:sz w:val="32"/>
          <w:szCs w:val="32"/>
        </w:rPr>
      </w:pPr>
      <w:r w:rsidRPr="009F4051">
        <w:rPr>
          <w:rFonts w:ascii="Times New Roman" w:hAnsi="Times New Roman"/>
          <w:b/>
          <w:sz w:val="32"/>
          <w:szCs w:val="32"/>
        </w:rPr>
        <w:t>г) только знак В</w:t>
      </w:r>
      <w:bookmarkStart w:id="0" w:name="_GoBack"/>
      <w:bookmarkEnd w:id="0"/>
    </w:p>
    <w:sectPr w:rsidR="009F4051" w:rsidRPr="009F4051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F8" w:rsidRDefault="00AF11F8" w:rsidP="007E527A">
      <w:pPr>
        <w:spacing w:after="0" w:line="240" w:lineRule="auto"/>
      </w:pPr>
      <w:r>
        <w:separator/>
      </w:r>
    </w:p>
  </w:endnote>
  <w:endnote w:type="continuationSeparator" w:id="0">
    <w:p w:rsidR="00AF11F8" w:rsidRDefault="00AF11F8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F8" w:rsidRDefault="00AF11F8" w:rsidP="007E527A">
      <w:pPr>
        <w:spacing w:after="0" w:line="240" w:lineRule="auto"/>
      </w:pPr>
      <w:r>
        <w:separator/>
      </w:r>
    </w:p>
  </w:footnote>
  <w:footnote w:type="continuationSeparator" w:id="0">
    <w:p w:rsidR="00AF11F8" w:rsidRDefault="00AF11F8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95D90"/>
    <w:multiLevelType w:val="hybridMultilevel"/>
    <w:tmpl w:val="6276C8F8"/>
    <w:lvl w:ilvl="0" w:tplc="910028BC">
      <w:start w:val="1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6371C">
      <w:start w:val="1"/>
      <w:numFmt w:val="lowerLetter"/>
      <w:lvlText w:val="%2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44B5CA">
      <w:start w:val="1"/>
      <w:numFmt w:val="lowerRoman"/>
      <w:lvlText w:val="%3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3CB41E">
      <w:start w:val="1"/>
      <w:numFmt w:val="decimal"/>
      <w:lvlText w:val="%4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34DF1C">
      <w:start w:val="1"/>
      <w:numFmt w:val="lowerLetter"/>
      <w:lvlText w:val="%5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0E2788">
      <w:start w:val="1"/>
      <w:numFmt w:val="lowerRoman"/>
      <w:lvlText w:val="%6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6A094C">
      <w:start w:val="1"/>
      <w:numFmt w:val="decimal"/>
      <w:lvlText w:val="%7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2E8850">
      <w:start w:val="1"/>
      <w:numFmt w:val="lowerLetter"/>
      <w:lvlText w:val="%8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749B06">
      <w:start w:val="1"/>
      <w:numFmt w:val="lowerRoman"/>
      <w:lvlText w:val="%9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1"/>
  </w:num>
  <w:num w:numId="5">
    <w:abstractNumId w:val="14"/>
  </w:num>
  <w:num w:numId="6">
    <w:abstractNumId w:val="9"/>
  </w:num>
  <w:num w:numId="7">
    <w:abstractNumId w:val="22"/>
  </w:num>
  <w:num w:numId="8">
    <w:abstractNumId w:val="16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3"/>
  </w:num>
  <w:num w:numId="15">
    <w:abstractNumId w:val="1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31EF4"/>
    <w:rsid w:val="000320C9"/>
    <w:rsid w:val="000348E2"/>
    <w:rsid w:val="00040B4E"/>
    <w:rsid w:val="000553F7"/>
    <w:rsid w:val="00061050"/>
    <w:rsid w:val="00064FEE"/>
    <w:rsid w:val="000679D9"/>
    <w:rsid w:val="000C4583"/>
    <w:rsid w:val="000C5815"/>
    <w:rsid w:val="000E1CB9"/>
    <w:rsid w:val="000E44E0"/>
    <w:rsid w:val="000E4CFB"/>
    <w:rsid w:val="000E61B9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1FC4"/>
    <w:rsid w:val="00141DA2"/>
    <w:rsid w:val="00142715"/>
    <w:rsid w:val="001775BD"/>
    <w:rsid w:val="001841A4"/>
    <w:rsid w:val="00185C92"/>
    <w:rsid w:val="001A44CF"/>
    <w:rsid w:val="001D0177"/>
    <w:rsid w:val="001D63F5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74254"/>
    <w:rsid w:val="00277196"/>
    <w:rsid w:val="00285143"/>
    <w:rsid w:val="00286A0E"/>
    <w:rsid w:val="00293B7C"/>
    <w:rsid w:val="0029531F"/>
    <w:rsid w:val="00297551"/>
    <w:rsid w:val="002A0904"/>
    <w:rsid w:val="002A6E89"/>
    <w:rsid w:val="002E4A8F"/>
    <w:rsid w:val="002F2A78"/>
    <w:rsid w:val="003044BE"/>
    <w:rsid w:val="003056D9"/>
    <w:rsid w:val="00305FFB"/>
    <w:rsid w:val="00325589"/>
    <w:rsid w:val="003413DD"/>
    <w:rsid w:val="003418D3"/>
    <w:rsid w:val="00346B64"/>
    <w:rsid w:val="003536F6"/>
    <w:rsid w:val="0035557F"/>
    <w:rsid w:val="003721D9"/>
    <w:rsid w:val="00393E72"/>
    <w:rsid w:val="003B0E5D"/>
    <w:rsid w:val="003B23C3"/>
    <w:rsid w:val="003B5E3A"/>
    <w:rsid w:val="003B6607"/>
    <w:rsid w:val="003C2D0F"/>
    <w:rsid w:val="003C5FDC"/>
    <w:rsid w:val="003D59BC"/>
    <w:rsid w:val="003E2A3F"/>
    <w:rsid w:val="003E528F"/>
    <w:rsid w:val="003F2EE5"/>
    <w:rsid w:val="00411ADC"/>
    <w:rsid w:val="0041640A"/>
    <w:rsid w:val="00453DC5"/>
    <w:rsid w:val="00467830"/>
    <w:rsid w:val="00467833"/>
    <w:rsid w:val="00475871"/>
    <w:rsid w:val="00476C2A"/>
    <w:rsid w:val="004829C7"/>
    <w:rsid w:val="004973EB"/>
    <w:rsid w:val="004B06DD"/>
    <w:rsid w:val="004C0B5F"/>
    <w:rsid w:val="004C3498"/>
    <w:rsid w:val="004D0829"/>
    <w:rsid w:val="004D21DA"/>
    <w:rsid w:val="004D38D3"/>
    <w:rsid w:val="004E49F1"/>
    <w:rsid w:val="004F0608"/>
    <w:rsid w:val="00512C86"/>
    <w:rsid w:val="00521B86"/>
    <w:rsid w:val="00530D3B"/>
    <w:rsid w:val="00534EB9"/>
    <w:rsid w:val="005413DE"/>
    <w:rsid w:val="00541449"/>
    <w:rsid w:val="00541D35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34BA2"/>
    <w:rsid w:val="0065014A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E634D"/>
    <w:rsid w:val="006F15CF"/>
    <w:rsid w:val="007054A6"/>
    <w:rsid w:val="007076CD"/>
    <w:rsid w:val="00720FA0"/>
    <w:rsid w:val="0072236B"/>
    <w:rsid w:val="0072462A"/>
    <w:rsid w:val="007302CB"/>
    <w:rsid w:val="007672F2"/>
    <w:rsid w:val="007702C9"/>
    <w:rsid w:val="00771EDB"/>
    <w:rsid w:val="00793625"/>
    <w:rsid w:val="007A5F95"/>
    <w:rsid w:val="007B3309"/>
    <w:rsid w:val="007B4541"/>
    <w:rsid w:val="007D7A1E"/>
    <w:rsid w:val="007E2633"/>
    <w:rsid w:val="007E358B"/>
    <w:rsid w:val="007E527A"/>
    <w:rsid w:val="007F067B"/>
    <w:rsid w:val="007F102B"/>
    <w:rsid w:val="007F275E"/>
    <w:rsid w:val="007F4AB6"/>
    <w:rsid w:val="00800B6F"/>
    <w:rsid w:val="00825C6C"/>
    <w:rsid w:val="00853163"/>
    <w:rsid w:val="0085356A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9E7ECA"/>
    <w:rsid w:val="009F4051"/>
    <w:rsid w:val="00A00AF3"/>
    <w:rsid w:val="00A01845"/>
    <w:rsid w:val="00A01B93"/>
    <w:rsid w:val="00A04ADD"/>
    <w:rsid w:val="00A05FAA"/>
    <w:rsid w:val="00A13112"/>
    <w:rsid w:val="00A16387"/>
    <w:rsid w:val="00A16A9A"/>
    <w:rsid w:val="00A40861"/>
    <w:rsid w:val="00A532CC"/>
    <w:rsid w:val="00A57FED"/>
    <w:rsid w:val="00A614AD"/>
    <w:rsid w:val="00A63891"/>
    <w:rsid w:val="00A67005"/>
    <w:rsid w:val="00A73E7E"/>
    <w:rsid w:val="00A81D32"/>
    <w:rsid w:val="00A84036"/>
    <w:rsid w:val="00AA5699"/>
    <w:rsid w:val="00AD5CC2"/>
    <w:rsid w:val="00AD5F96"/>
    <w:rsid w:val="00AE0A3D"/>
    <w:rsid w:val="00AE0C86"/>
    <w:rsid w:val="00AE205E"/>
    <w:rsid w:val="00AE7AE8"/>
    <w:rsid w:val="00AF11F8"/>
    <w:rsid w:val="00AF2C13"/>
    <w:rsid w:val="00B0773D"/>
    <w:rsid w:val="00B127A9"/>
    <w:rsid w:val="00B45A8B"/>
    <w:rsid w:val="00B503FF"/>
    <w:rsid w:val="00B62F8C"/>
    <w:rsid w:val="00B74B1E"/>
    <w:rsid w:val="00B76A8C"/>
    <w:rsid w:val="00B77EC3"/>
    <w:rsid w:val="00B84E35"/>
    <w:rsid w:val="00B90E78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0EF1"/>
    <w:rsid w:val="00C55EFD"/>
    <w:rsid w:val="00C561AB"/>
    <w:rsid w:val="00C645A2"/>
    <w:rsid w:val="00C75CE2"/>
    <w:rsid w:val="00C8792B"/>
    <w:rsid w:val="00CB0890"/>
    <w:rsid w:val="00CB5C6C"/>
    <w:rsid w:val="00CB7AFB"/>
    <w:rsid w:val="00CC1FF4"/>
    <w:rsid w:val="00CC2BCA"/>
    <w:rsid w:val="00CD2AF5"/>
    <w:rsid w:val="00CD74E8"/>
    <w:rsid w:val="00CE184A"/>
    <w:rsid w:val="00CE1CC6"/>
    <w:rsid w:val="00CF2E7B"/>
    <w:rsid w:val="00D00743"/>
    <w:rsid w:val="00D279E1"/>
    <w:rsid w:val="00D27B4E"/>
    <w:rsid w:val="00D35DB2"/>
    <w:rsid w:val="00D42A6D"/>
    <w:rsid w:val="00D57FA7"/>
    <w:rsid w:val="00D77DD9"/>
    <w:rsid w:val="00D77FDB"/>
    <w:rsid w:val="00D82CA4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914B4"/>
    <w:rsid w:val="00E94C13"/>
    <w:rsid w:val="00E961CD"/>
    <w:rsid w:val="00EA0E6E"/>
    <w:rsid w:val="00EA7420"/>
    <w:rsid w:val="00EA7F68"/>
    <w:rsid w:val="00EB484B"/>
    <w:rsid w:val="00EC000C"/>
    <w:rsid w:val="00EC1A65"/>
    <w:rsid w:val="00ED403A"/>
    <w:rsid w:val="00ED4C99"/>
    <w:rsid w:val="00ED5086"/>
    <w:rsid w:val="00ED61D6"/>
    <w:rsid w:val="00EE4DBE"/>
    <w:rsid w:val="00EE5AC5"/>
    <w:rsid w:val="00EF2F6C"/>
    <w:rsid w:val="00EF5746"/>
    <w:rsid w:val="00F04119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13C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6CBE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35557F"/>
    <w:pPr>
      <w:keepNext/>
      <w:keepLines/>
      <w:spacing w:after="206" w:line="256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557F"/>
    <w:rPr>
      <w:rFonts w:ascii="Times New Roman" w:eastAsia="Times New Roman" w:hAnsi="Times New Roman" w:cs="Times New Roman"/>
      <w:b/>
      <w:color w:val="222222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1FFF-95F6-4176-96B1-176EDA1E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26</cp:revision>
  <cp:lastPrinted>2021-02-11T12:07:00Z</cp:lastPrinted>
  <dcterms:created xsi:type="dcterms:W3CDTF">2024-04-11T11:08:00Z</dcterms:created>
  <dcterms:modified xsi:type="dcterms:W3CDTF">2024-04-12T09:17:00Z</dcterms:modified>
</cp:coreProperties>
</file>