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DF1A" w14:textId="7F5370CE" w:rsidR="0001359D" w:rsidRDefault="0001359D" w:rsidP="00C21C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«</w:t>
      </w:r>
      <w:r w:rsidR="0003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Интеллект-карта как средство формирования функциональной грамотности</w:t>
      </w:r>
      <w:r w:rsidRPr="008B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7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141A" w:rsidRPr="00135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14:paraId="0E10965A" w14:textId="30BA47A2" w:rsidR="000323C0" w:rsidRPr="000323C0" w:rsidRDefault="000323C0" w:rsidP="00C21C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8"/>
          <w:lang w:eastAsia="ru-RU"/>
        </w:rPr>
      </w:pPr>
      <w:r w:rsidRPr="000323C0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Ефремов Е.А., учитель русского языка и литературы высшей квалификационной категории, МБОУ «Михайловская СОШ»</w:t>
      </w:r>
    </w:p>
    <w:p w14:paraId="4B0A5D4C" w14:textId="00B6839D" w:rsidR="0001359D" w:rsidRPr="0013587B" w:rsidRDefault="00024045" w:rsidP="00C21C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87B">
        <w:rPr>
          <w:rFonts w:ascii="Times New Roman" w:hAnsi="Times New Roman" w:cs="Times New Roman"/>
          <w:sz w:val="28"/>
          <w:szCs w:val="28"/>
        </w:rPr>
        <w:t>Цель мастер-класса</w:t>
      </w:r>
      <w:r w:rsidR="008B7E80">
        <w:rPr>
          <w:rFonts w:ascii="Times New Roman" w:hAnsi="Times New Roman" w:cs="Times New Roman"/>
          <w:sz w:val="28"/>
          <w:szCs w:val="28"/>
        </w:rPr>
        <w:t>:</w:t>
      </w:r>
      <w:r w:rsidRPr="0013587B">
        <w:rPr>
          <w:rFonts w:ascii="Times New Roman" w:hAnsi="Times New Roman" w:cs="Times New Roman"/>
          <w:sz w:val="28"/>
          <w:szCs w:val="28"/>
        </w:rPr>
        <w:t xml:space="preserve"> создать условия для знакомства и создания интеллект</w:t>
      </w:r>
      <w:r w:rsidR="00765215" w:rsidRPr="0013587B">
        <w:rPr>
          <w:rFonts w:ascii="Times New Roman" w:hAnsi="Times New Roman" w:cs="Times New Roman"/>
          <w:sz w:val="28"/>
          <w:szCs w:val="28"/>
        </w:rPr>
        <w:t>-</w:t>
      </w:r>
      <w:r w:rsidRPr="0013587B">
        <w:rPr>
          <w:rFonts w:ascii="Times New Roman" w:hAnsi="Times New Roman" w:cs="Times New Roman"/>
          <w:sz w:val="28"/>
          <w:szCs w:val="28"/>
        </w:rPr>
        <w:t>карт.</w:t>
      </w:r>
    </w:p>
    <w:p w14:paraId="19F0C3D2" w14:textId="77777777" w:rsidR="00C21C76" w:rsidRDefault="001D1E8B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коллеги. Представляю вашему вниманию мастер-класс </w:t>
      </w:r>
      <w:r w:rsidR="000323C0" w:rsidRPr="000323C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«Интеллект-карта как средство формирования функциональной грамотности»</w:t>
      </w:r>
      <w:r w:rsidR="00032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7DFEC5" w14:textId="6530BDDD" w:rsidR="0000143C" w:rsidRPr="0013587B" w:rsidRDefault="0000143C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переходом на новые стандарты образования, каждый учитель старается использовать в своей работе современные технологии. Любой педагог мечтает о том, чтобы дети на его уроке работали с желанием, творчески, а главное - эффективно.</w:t>
      </w:r>
    </w:p>
    <w:p w14:paraId="13A374A1" w14:textId="2AE15B51" w:rsidR="005E619A" w:rsidRPr="0013587B" w:rsidRDefault="0000143C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количество информации,</w:t>
      </w:r>
      <w:r w:rsidR="001D1E8B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усваиваемой</w:t>
      </w:r>
      <w:r w:rsidR="003F5063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школьником</w:t>
      </w:r>
      <w:r w:rsidR="003F5063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C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увеличивается. Для того</w:t>
      </w: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полученная информация была полезной, необходимо ее качественно обрабатывать. Одним из методов систематизации изученного материала, представления новых знаний и развитию логического мышления могут выступить интеллект-карты.</w:t>
      </w:r>
    </w:p>
    <w:p w14:paraId="00BE0CA6" w14:textId="77777777" w:rsidR="0000143C" w:rsidRPr="0013587B" w:rsidRDefault="0000143C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собой представляет интеллект-карта? И как она выглядит? Рассмотрим более подробно.</w:t>
      </w:r>
    </w:p>
    <w:p w14:paraId="15F7ECB6" w14:textId="77777777" w:rsidR="0000143C" w:rsidRPr="0013587B" w:rsidRDefault="001D1E8B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Интеллект-карты разработаны психологом Тони </w:t>
      </w:r>
      <w:proofErr w:type="spellStart"/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Бьюзеном</w:t>
      </w:r>
      <w:proofErr w:type="spellEnd"/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он придумал этот удобный и эффективный метод записи и организации информации, и изложил в своей книге «</w:t>
      </w:r>
      <w:proofErr w:type="spellStart"/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Супермышление</w:t>
      </w:r>
      <w:proofErr w:type="spellEnd"/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6778EE4" w14:textId="37FF142F" w:rsidR="0000143C" w:rsidRPr="0013587B" w:rsidRDefault="00575F18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463A65" w:rsidRPr="00135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метода лежит известный всем принцип функционирования левого и правого полушарий головного мозга: левое полушарие доминирует в точных областях, правое – в творческих.</w:t>
      </w:r>
      <w:r w:rsidR="00C2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карты используют функции обоих полушарий одновременно, то есть развивают все виды умственных способностей.</w:t>
      </w:r>
    </w:p>
    <w:p w14:paraId="74A9FC40" w14:textId="5CC51AB2" w:rsidR="0000143C" w:rsidRPr="0013587B" w:rsidRDefault="0000143C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говоря, при использовании интеллект</w:t>
      </w:r>
      <w:r w:rsidR="00A714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 мы как бы пытаемся нарисовать свое мышление.</w:t>
      </w:r>
      <w:r w:rsidR="00A7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позволяет воспринимать изучаемый материал, как единое целое.</w:t>
      </w:r>
    </w:p>
    <w:p w14:paraId="383F076E" w14:textId="77777777" w:rsidR="0000143C" w:rsidRPr="0013587B" w:rsidRDefault="00575F18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0143C"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интеллект-карт нет строгих правил построения, но есть базовые принципы + фантазия и творчество составителя.</w:t>
      </w:r>
    </w:p>
    <w:p w14:paraId="650CDB41" w14:textId="77777777" w:rsidR="0000143C" w:rsidRPr="0013587B" w:rsidRDefault="0000143C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принципы построения:</w:t>
      </w:r>
    </w:p>
    <w:p w14:paraId="394433B7" w14:textId="77777777" w:rsidR="0000143C" w:rsidRPr="0013587B" w:rsidRDefault="0000143C" w:rsidP="00C21C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идея, проблема или ключевое слово располагается в центре листа.</w:t>
      </w:r>
    </w:p>
    <w:p w14:paraId="0880CAED" w14:textId="77777777" w:rsidR="0000143C" w:rsidRPr="0013587B" w:rsidRDefault="0000143C" w:rsidP="00C21C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ветвь должна имеет свой цвет.</w:t>
      </w:r>
    </w:p>
    <w:p w14:paraId="5D50BBEA" w14:textId="77777777" w:rsidR="00A7141A" w:rsidRDefault="0000143C" w:rsidP="00A714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запоминания и усвоения желательно использовать</w:t>
      </w:r>
      <w:r w:rsidR="00C21C76" w:rsidRPr="00C2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картинки, ассоциации с каждым словом.</w:t>
      </w:r>
      <w:r w:rsidR="00C21C76" w:rsidRPr="00C2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382">
        <w:rPr>
          <w:rFonts w:ascii="Times New Roman" w:hAnsi="Times New Roman" w:cs="Times New Roman"/>
          <w:sz w:val="28"/>
          <w:szCs w:val="28"/>
        </w:rPr>
        <w:t xml:space="preserve">Заполнение интеллектуальной карты осуществляется по часовой стрелке. </w:t>
      </w:r>
    </w:p>
    <w:p w14:paraId="4A2547B6" w14:textId="3E373422" w:rsidR="0000143C" w:rsidRPr="00A7141A" w:rsidRDefault="0000143C" w:rsidP="00A714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 создания интеллект</w:t>
      </w:r>
      <w:r w:rsidR="00C21C76" w:rsidRPr="00A714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 w:rsidR="00C21C76" w:rsidRPr="00A71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мы создавали вместе с детьми сегодня на уроке.</w:t>
      </w:r>
      <w:r w:rsidR="0013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C13" w:rsidRPr="00135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14:paraId="1AE0EB3B" w14:textId="4359EC0D" w:rsidR="001E5A4D" w:rsidRPr="00C21C76" w:rsidRDefault="001E5A4D" w:rsidP="00415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C189E8" wp14:editId="0B8E8787">
            <wp:extent cx="6478621" cy="4310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6778" cy="431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B778E" w14:textId="4DF2E602" w:rsidR="0000143C" w:rsidRDefault="000355B0" w:rsidP="00035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нашего урока мы повторили основные сведения о деепричастии. Итогом работы стало обобщение в виде данной интеллект-карты, где достаточно подробно, но не перегружая текстом, были отражены основные положения. </w:t>
      </w:r>
    </w:p>
    <w:p w14:paraId="1AE64068" w14:textId="0A47B9AD" w:rsidR="0000143C" w:rsidRDefault="00B273F4" w:rsidP="007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переходим к практической части. Участникам предлагаю разделиться на </w:t>
      </w:r>
      <w:r w:rsidR="007E4382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группы. Каждая группа имеет на столе одинаковый текст с разными интеллект</w:t>
      </w:r>
      <w:r w:rsidR="007E43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картами.</w:t>
      </w:r>
      <w:r w:rsidR="007E4382">
        <w:rPr>
          <w:rFonts w:ascii="Times New Roman" w:hAnsi="Times New Roman" w:cs="Times New Roman"/>
          <w:sz w:val="28"/>
          <w:szCs w:val="28"/>
        </w:rPr>
        <w:t xml:space="preserve"> Первая и вторая группа работают по старинке, т.е. выполняют задание при помощи карандашей, а третья группа работает за компьютером. Вы создаете интеллект-карту на специал</w:t>
      </w:r>
      <w:r w:rsidR="00BD681F">
        <w:rPr>
          <w:rFonts w:ascii="Times New Roman" w:hAnsi="Times New Roman" w:cs="Times New Roman"/>
          <w:sz w:val="28"/>
          <w:szCs w:val="28"/>
        </w:rPr>
        <w:t xml:space="preserve">изированной </w:t>
      </w:r>
      <w:r w:rsidR="007E4382">
        <w:rPr>
          <w:rFonts w:ascii="Times New Roman" w:hAnsi="Times New Roman" w:cs="Times New Roman"/>
          <w:sz w:val="28"/>
          <w:szCs w:val="28"/>
        </w:rPr>
        <w:t>платформе.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7E4382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нужно после изучения текста </w:t>
      </w:r>
      <w:r w:rsidR="004F681E" w:rsidRPr="004F681E"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  <w:r w:rsidR="007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 свою карту</w:t>
      </w:r>
      <w:r w:rsidR="004F681E">
        <w:rPr>
          <w:rFonts w:ascii="Times New Roman" w:hAnsi="Times New Roman" w:cs="Times New Roman"/>
          <w:sz w:val="28"/>
          <w:szCs w:val="28"/>
        </w:rPr>
        <w:t xml:space="preserve"> </w:t>
      </w:r>
      <w:r w:rsidR="004F681E" w:rsidRPr="004F681E">
        <w:rPr>
          <w:rFonts w:ascii="Times New Roman" w:hAnsi="Times New Roman" w:cs="Times New Roman"/>
          <w:b/>
          <w:bCs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полученной информации.</w:t>
      </w:r>
    </w:p>
    <w:p w14:paraId="0263E45A" w14:textId="77777777" w:rsidR="00B273F4" w:rsidRDefault="00B273F4" w:rsidP="00C21C7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(общение с жюри)</w:t>
      </w:r>
    </w:p>
    <w:p w14:paraId="0EBB4A74" w14:textId="2B360D2C" w:rsidR="00922FA8" w:rsidRDefault="007E4382" w:rsidP="007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 вами, коллеги, будем четвертой группой. В качестве интерактивного домашнего задания, например, перед изучением биографии, или во время изучения художественного произведения, вы можете использовать специальное приложение для создания интеллект-карты, которое абсолютно бесплатно и вызовет интерес учеников. </w:t>
      </w:r>
      <w:r w:rsidR="00922FA8">
        <w:rPr>
          <w:rFonts w:ascii="Times New Roman" w:hAnsi="Times New Roman" w:cs="Times New Roman"/>
          <w:sz w:val="28"/>
          <w:szCs w:val="28"/>
        </w:rPr>
        <w:t xml:space="preserve">У кого есть возможность сейчас использовать мобильный телефон, отсканируйте </w:t>
      </w:r>
      <w:r w:rsidR="00922FA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22FA8">
        <w:rPr>
          <w:rFonts w:ascii="Times New Roman" w:hAnsi="Times New Roman" w:cs="Times New Roman"/>
          <w:sz w:val="28"/>
          <w:szCs w:val="28"/>
        </w:rPr>
        <w:t>-код с экрана.</w:t>
      </w:r>
      <w:r w:rsidR="00135C13">
        <w:rPr>
          <w:rFonts w:ascii="Times New Roman" w:hAnsi="Times New Roman" w:cs="Times New Roman"/>
          <w:sz w:val="28"/>
          <w:szCs w:val="28"/>
        </w:rPr>
        <w:t xml:space="preserve"> </w:t>
      </w:r>
      <w:r w:rsidR="00135C13" w:rsidRPr="00135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922FA8">
        <w:rPr>
          <w:rFonts w:ascii="Times New Roman" w:hAnsi="Times New Roman" w:cs="Times New Roman"/>
          <w:sz w:val="28"/>
          <w:szCs w:val="28"/>
        </w:rPr>
        <w:t xml:space="preserve"> </w:t>
      </w:r>
      <w:r w:rsidR="00922FA8">
        <w:rPr>
          <w:noProof/>
          <w:lang w:eastAsia="ru-RU"/>
        </w:rPr>
        <w:drawing>
          <wp:inline distT="0" distB="0" distL="0" distR="0" wp14:anchorId="6D6CEBED" wp14:editId="5B03D494">
            <wp:extent cx="947046" cy="1788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8687" cy="181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E342" w14:textId="6C78B144" w:rsidR="007E54AD" w:rsidRDefault="007E54AD" w:rsidP="007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установки приложения вы сразу же можете приступать к работе.</w:t>
      </w:r>
      <w:r w:rsidR="00135C13">
        <w:rPr>
          <w:rFonts w:ascii="Times New Roman" w:hAnsi="Times New Roman" w:cs="Times New Roman"/>
          <w:sz w:val="28"/>
          <w:szCs w:val="28"/>
        </w:rPr>
        <w:t xml:space="preserve"> </w:t>
      </w:r>
      <w:r w:rsidR="00135C13" w:rsidRPr="00135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14:paraId="092842F2" w14:textId="32C4DB8C" w:rsidR="007E54AD" w:rsidRDefault="007E54AD" w:rsidP="007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BB0DC" wp14:editId="0C2A6BA4">
            <wp:extent cx="1799617" cy="3698715"/>
            <wp:effectExtent l="0" t="0" r="0" b="0"/>
            <wp:docPr id="70" name="Рисунок 70" descr="C:\Users\User\AppData\Local\Temp\Rar$DIa6640.36370\Screenshot_20231221-210336_Mind Map 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640.36370\Screenshot_20231221-210336_Mind Map 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03" cy="372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4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66BE4" wp14:editId="41CF82FC">
            <wp:extent cx="1787244" cy="3673281"/>
            <wp:effectExtent l="0" t="0" r="3810" b="3810"/>
            <wp:docPr id="71" name="Рисунок 71" descr="C:\Users\User\AppData\Local\Temp\Rar$DIa6640.35969\Screenshot_20231221-210452_Mind Map 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6640.35969\Screenshot_20231221-210452_Mind Map 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54" cy="36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4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D0CBC" wp14:editId="5AB15B92">
            <wp:extent cx="1788364" cy="3675587"/>
            <wp:effectExtent l="0" t="0" r="2540" b="1270"/>
            <wp:docPr id="72" name="Рисунок 72" descr="C:\Users\User\AppData\Local\Temp\Rar$DIa6640.35312\Screenshot_20231221-210509_Mind Map 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6640.35312\Screenshot_20231221-210509_Mind Map 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08" cy="36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74859" w14:textId="606E66F1" w:rsidR="007E54AD" w:rsidRDefault="00140D2C" w:rsidP="007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создания интеллект-карты вы можете еще конвертировать в другой формат или поделиться с окружением. Интересным приложение делает тот факт, что ученики работают с трехмерным изображением, могут в качестве фона использовать </w:t>
      </w:r>
      <w:r w:rsidR="00AF6657">
        <w:rPr>
          <w:rFonts w:ascii="Times New Roman" w:hAnsi="Times New Roman" w:cs="Times New Roman"/>
          <w:sz w:val="28"/>
          <w:szCs w:val="28"/>
        </w:rPr>
        <w:t>любые фотографии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AFAB0" w14:textId="25649918" w:rsidR="0034137F" w:rsidRDefault="00140D2C" w:rsidP="00140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Создаваемые на уроках интеллект-карты могут имеют большое значение.</w:t>
      </w:r>
    </w:p>
    <w:p w14:paraId="2A2FE9E9" w14:textId="73A15AFA" w:rsidR="0034137F" w:rsidRPr="00D4228D" w:rsidRDefault="000127FD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37F"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использование интеллект-карты как наглядного пособия.</w:t>
      </w:r>
      <w:r w:rsidR="00AF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2D5D6C" w14:textId="226E70C1" w:rsidR="0034137F" w:rsidRPr="00D4228D" w:rsidRDefault="0034137F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этапе, объясняя новый материал, прибегаем к ментальной карте, как к демонстрационной опорной таблице, размещая её на доске.</w:t>
      </w:r>
      <w:r w:rsidR="000A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начать с составления кластеров. </w:t>
      </w:r>
    </w:p>
    <w:p w14:paraId="6665C08A" w14:textId="77777777" w:rsidR="0034137F" w:rsidRPr="00D4228D" w:rsidRDefault="003F2270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34137F"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совместное составление карт с помощью учителя.</w:t>
      </w:r>
    </w:p>
    <w:p w14:paraId="689852D6" w14:textId="77777777" w:rsidR="0034137F" w:rsidRPr="00D4228D" w:rsidRDefault="0034137F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учениками пытаемся составить карты по образцу. Обсуждаем с детьми, что они считают важным, необходимым для размещения на карте по изучаемой теме, выделяем ключевые слова. Для того чтобы изображения у детей получились более аккуратными, раздаем шаблоны, подсказываем, каким цветом делать надписи.</w:t>
      </w:r>
    </w:p>
    <w:p w14:paraId="36AEBA61" w14:textId="77777777" w:rsidR="0034137F" w:rsidRPr="00D4228D" w:rsidRDefault="003F2270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37F"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составление интеллект-карт в паре, группе, индивидуально.</w:t>
      </w:r>
    </w:p>
    <w:p w14:paraId="6830DE86" w14:textId="77777777" w:rsidR="0034137F" w:rsidRPr="00D4228D" w:rsidRDefault="0034137F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конструирование интеллект-карт, результатом которого выступает </w:t>
      </w:r>
      <w:proofErr w:type="spellStart"/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продукт.</w:t>
      </w:r>
    </w:p>
    <w:p w14:paraId="35D598DE" w14:textId="77777777" w:rsidR="0034137F" w:rsidRDefault="0034137F" w:rsidP="00B64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становятся активными участниками образовательного процесса. Выполнение </w:t>
      </w:r>
      <w:proofErr w:type="spellStart"/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создаёт условие для развития у учащихся не только продуктивных речевых умений (предметный результат), но и способствует достижению личностных и </w:t>
      </w:r>
      <w:proofErr w:type="spellStart"/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14:paraId="4E04DDAE" w14:textId="58F46A12" w:rsidR="0034137F" w:rsidRDefault="0034137F" w:rsidP="00B64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работе, я часто использую ментальные карты, т.к. это универсальная технология, которую можно применять на всех этапах урока в различных формах. </w:t>
      </w:r>
    </w:p>
    <w:p w14:paraId="652C4095" w14:textId="1E46EF80" w:rsidR="00B640F5" w:rsidRDefault="00B640F5" w:rsidP="00B64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интеллект-карта является универсальным способом формирования читательской грамотности, т.к. ученики работают с текстом, ищут, извлекают необходимую информацию, интерпретируют и анализируют ее, используют в практической деятельности. </w:t>
      </w:r>
    </w:p>
    <w:p w14:paraId="2BB948B5" w14:textId="77777777" w:rsidR="0034137F" w:rsidRDefault="0034137F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Окончание работы групп)</w:t>
      </w:r>
    </w:p>
    <w:p w14:paraId="7E272230" w14:textId="77777777" w:rsidR="0034137F" w:rsidRDefault="0034137F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прошу группы представить результаты своей работы. Какие задания у вас были. </w:t>
      </w:r>
      <w:r w:rsidR="001D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D08010" w14:textId="77777777" w:rsidR="0034137F" w:rsidRDefault="0034137F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</w:t>
      </w:r>
      <w:r w:rsid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работали с одинаковым текстом. </w:t>
      </w:r>
    </w:p>
    <w:p w14:paraId="17E7D3B6" w14:textId="023CC858" w:rsidR="000A4B9D" w:rsidRDefault="00572355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0A4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н</w:t>
      </w:r>
      <w:r w:rsidR="00D8553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главная тема</w:t>
      </w:r>
      <w:r w:rsidR="000A4B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случае</w:t>
      </w:r>
      <w:r w:rsidR="00B6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1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Оренбургская</w:t>
      </w:r>
      <w:r w:rsidR="000A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область. Далее каждая группа переходила от общего к частному. Затем –к конкретизации каждой из </w:t>
      </w:r>
      <w:proofErr w:type="spellStart"/>
      <w:r w:rsidR="000A4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="000A4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0A4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Подтемами</w:t>
      </w:r>
      <w:proofErr w:type="spellEnd"/>
      <w:r w:rsidR="000A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первой группы были: «Реки»</w:t>
      </w:r>
      <w:r w:rsidR="00D8553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«Природные зоны»</w:t>
      </w:r>
      <w:r w:rsid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«Флора», «Фауна». </w:t>
      </w:r>
      <w:r w:rsid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поставленных задач осуществляется формирование естественнонаучной грамотности. В последнем случае</w:t>
      </w:r>
      <w:r w:rsidR="00FA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формируется финансовая грамотность.</w:t>
      </w:r>
    </w:p>
    <w:p w14:paraId="33B1B98C" w14:textId="6D4A33FC" w:rsidR="008B6BEB" w:rsidRDefault="00572355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proofErr w:type="gramEnd"/>
      <w:r w:rsid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работала с темами: «Площадь территории», «Население», </w:t>
      </w:r>
      <w:r w:rsidR="00B9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«Промышленность». </w:t>
      </w:r>
      <w:r w:rsid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 формируется математическая грамотность, так как для получения результатов необходимо было решить расчетные задачи. Ну и, конечно же, в обоих случаях формируется читательская грамотность.</w:t>
      </w:r>
    </w:p>
    <w:p w14:paraId="69CDAB53" w14:textId="6E86A6DE" w:rsidR="00FA1646" w:rsidRDefault="00FA1646" w:rsidP="00C2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 выполняла работу на платформе.</w:t>
      </w:r>
    </w:p>
    <w:p w14:paraId="4427EDD3" w14:textId="54E29DB1" w:rsidR="008B6BEB" w:rsidRPr="008B6BEB" w:rsidRDefault="00572355" w:rsidP="00B64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6BEB" w:rsidRP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</w:t>
      </w:r>
      <w:proofErr w:type="gramEnd"/>
      <w:r w:rsidR="00B6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8B6BEB" w:rsidRP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быть художником, чтобы составить интеллект-карту. Достаточно владеть графическим навыком изображения.</w:t>
      </w:r>
    </w:p>
    <w:p w14:paraId="4ADB99CF" w14:textId="77777777" w:rsidR="008B6BEB" w:rsidRPr="008B6BEB" w:rsidRDefault="008B6BEB" w:rsidP="00B64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разные, мышление и память у нас работают по-разному. Кто-то запоминает страницу текста легко, а кто-то, ассоциирует текст с графическим изображением. Достаточно посмотреть на такой план, как основные мысли текста сами всплывают в памяти.</w:t>
      </w:r>
    </w:p>
    <w:p w14:paraId="6006A5FF" w14:textId="022716D2" w:rsidR="00E45A91" w:rsidRDefault="008B6BEB" w:rsidP="00415953">
      <w:pPr>
        <w:spacing w:after="0" w:line="240" w:lineRule="auto"/>
        <w:ind w:firstLine="567"/>
        <w:jc w:val="both"/>
        <w:rPr>
          <w:b/>
          <w:color w:val="FF0000"/>
          <w:sz w:val="36"/>
          <w:szCs w:val="36"/>
        </w:rPr>
      </w:pPr>
      <w:r w:rsidRP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ментальных карт созвучен содержанию ФГОС и </w:t>
      </w:r>
      <w:r w:rsidR="00FA1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8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 в обучении. Думаю, его использование в системе обязательно даст положительные результаты.</w:t>
      </w:r>
      <w:r w:rsidR="00415953">
        <w:rPr>
          <w:b/>
          <w:color w:val="FF0000"/>
          <w:sz w:val="36"/>
          <w:szCs w:val="36"/>
        </w:rPr>
        <w:t xml:space="preserve"> </w:t>
      </w:r>
    </w:p>
    <w:p w14:paraId="30A320ED" w14:textId="05AA59EF" w:rsidR="00FA1646" w:rsidRDefault="00FA1646" w:rsidP="00FA1646">
      <w:pPr>
        <w:spacing w:after="0" w:line="240" w:lineRule="auto"/>
        <w:ind w:firstLine="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Благодарю за внимание!</w:t>
      </w:r>
    </w:p>
    <w:sectPr w:rsidR="00FA1646" w:rsidSect="0041595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DE02" w14:textId="77777777" w:rsidR="00A43CE8" w:rsidRDefault="00A43CE8" w:rsidP="0070762C">
      <w:pPr>
        <w:spacing w:after="0" w:line="240" w:lineRule="auto"/>
      </w:pPr>
      <w:r>
        <w:separator/>
      </w:r>
    </w:p>
  </w:endnote>
  <w:endnote w:type="continuationSeparator" w:id="0">
    <w:p w14:paraId="62F382EE" w14:textId="77777777" w:rsidR="00A43CE8" w:rsidRDefault="00A43CE8" w:rsidP="0070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448262"/>
      <w:docPartObj>
        <w:docPartGallery w:val="Page Numbers (Bottom of Page)"/>
        <w:docPartUnique/>
      </w:docPartObj>
    </w:sdtPr>
    <w:sdtEndPr/>
    <w:sdtContent>
      <w:p w14:paraId="29978592" w14:textId="3D557CE6" w:rsidR="0070762C" w:rsidRDefault="00707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3C0">
          <w:rPr>
            <w:noProof/>
          </w:rPr>
          <w:t>4</w:t>
        </w:r>
        <w:r>
          <w:fldChar w:fldCharType="end"/>
        </w:r>
      </w:p>
    </w:sdtContent>
  </w:sdt>
  <w:p w14:paraId="5CA78F0E" w14:textId="77777777" w:rsidR="0070762C" w:rsidRDefault="00707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CB09F" w14:textId="77777777" w:rsidR="00A43CE8" w:rsidRDefault="00A43CE8" w:rsidP="0070762C">
      <w:pPr>
        <w:spacing w:after="0" w:line="240" w:lineRule="auto"/>
      </w:pPr>
      <w:r>
        <w:separator/>
      </w:r>
    </w:p>
  </w:footnote>
  <w:footnote w:type="continuationSeparator" w:id="0">
    <w:p w14:paraId="03B70570" w14:textId="77777777" w:rsidR="00A43CE8" w:rsidRDefault="00A43CE8" w:rsidP="0070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5B5"/>
    <w:multiLevelType w:val="multilevel"/>
    <w:tmpl w:val="1AE6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D6AE2"/>
    <w:multiLevelType w:val="hybridMultilevel"/>
    <w:tmpl w:val="7180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5F1A"/>
    <w:multiLevelType w:val="multilevel"/>
    <w:tmpl w:val="626A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F7B67"/>
    <w:multiLevelType w:val="hybridMultilevel"/>
    <w:tmpl w:val="2BA4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37AC"/>
    <w:multiLevelType w:val="multilevel"/>
    <w:tmpl w:val="0658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E79CA"/>
    <w:multiLevelType w:val="multilevel"/>
    <w:tmpl w:val="3776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708DA"/>
    <w:multiLevelType w:val="hybridMultilevel"/>
    <w:tmpl w:val="7180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1853"/>
    <w:multiLevelType w:val="multilevel"/>
    <w:tmpl w:val="DD9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A0517"/>
    <w:multiLevelType w:val="multilevel"/>
    <w:tmpl w:val="CE6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37062C"/>
    <w:multiLevelType w:val="hybridMultilevel"/>
    <w:tmpl w:val="0DB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F6304"/>
    <w:multiLevelType w:val="hybridMultilevel"/>
    <w:tmpl w:val="AEE0453C"/>
    <w:lvl w:ilvl="0" w:tplc="7340F850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C31F8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D040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49F90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C6BA8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217FC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769BC0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8D744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E3B86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6E24C2"/>
    <w:multiLevelType w:val="multilevel"/>
    <w:tmpl w:val="DCF2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10C20"/>
    <w:multiLevelType w:val="hybridMultilevel"/>
    <w:tmpl w:val="1798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C"/>
    <w:rsid w:val="0000143C"/>
    <w:rsid w:val="000127FD"/>
    <w:rsid w:val="0001359D"/>
    <w:rsid w:val="00024045"/>
    <w:rsid w:val="000323C0"/>
    <w:rsid w:val="000355B0"/>
    <w:rsid w:val="000A4B9D"/>
    <w:rsid w:val="0013587B"/>
    <w:rsid w:val="00135C13"/>
    <w:rsid w:val="00140D2C"/>
    <w:rsid w:val="001D1E8B"/>
    <w:rsid w:val="001E5A4D"/>
    <w:rsid w:val="00311280"/>
    <w:rsid w:val="0034137F"/>
    <w:rsid w:val="003728D1"/>
    <w:rsid w:val="003C20B8"/>
    <w:rsid w:val="003F2270"/>
    <w:rsid w:val="003F5063"/>
    <w:rsid w:val="00415953"/>
    <w:rsid w:val="00463A65"/>
    <w:rsid w:val="004A4EB2"/>
    <w:rsid w:val="004F681E"/>
    <w:rsid w:val="00565FCE"/>
    <w:rsid w:val="00572355"/>
    <w:rsid w:val="00575F18"/>
    <w:rsid w:val="005E619A"/>
    <w:rsid w:val="006223CA"/>
    <w:rsid w:val="0063362B"/>
    <w:rsid w:val="0065713A"/>
    <w:rsid w:val="006968C9"/>
    <w:rsid w:val="0070762C"/>
    <w:rsid w:val="00765215"/>
    <w:rsid w:val="00792589"/>
    <w:rsid w:val="007E4382"/>
    <w:rsid w:val="007E54AD"/>
    <w:rsid w:val="00870562"/>
    <w:rsid w:val="008B6BEB"/>
    <w:rsid w:val="008B7E80"/>
    <w:rsid w:val="00922FA8"/>
    <w:rsid w:val="00946927"/>
    <w:rsid w:val="00A43CE8"/>
    <w:rsid w:val="00A53A90"/>
    <w:rsid w:val="00A7141A"/>
    <w:rsid w:val="00AF6657"/>
    <w:rsid w:val="00B273F4"/>
    <w:rsid w:val="00B640F5"/>
    <w:rsid w:val="00B953C0"/>
    <w:rsid w:val="00BD681F"/>
    <w:rsid w:val="00C03904"/>
    <w:rsid w:val="00C21C76"/>
    <w:rsid w:val="00D8553B"/>
    <w:rsid w:val="00DD6DBA"/>
    <w:rsid w:val="00E45A91"/>
    <w:rsid w:val="00FA1646"/>
    <w:rsid w:val="00FE06A0"/>
    <w:rsid w:val="00FE0EA1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2296"/>
  <w15:docId w15:val="{4D08BC78-3A3A-4703-8D21-BC141358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2589"/>
    <w:rPr>
      <w:color w:val="0000FF"/>
      <w:u w:val="single"/>
    </w:rPr>
  </w:style>
  <w:style w:type="paragraph" w:customStyle="1" w:styleId="c7">
    <w:name w:val="c7"/>
    <w:basedOn w:val="a"/>
    <w:rsid w:val="008B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6BEB"/>
  </w:style>
  <w:style w:type="paragraph" w:styleId="a5">
    <w:name w:val="header"/>
    <w:basedOn w:val="a"/>
    <w:link w:val="a6"/>
    <w:uiPriority w:val="99"/>
    <w:unhideWhenUsed/>
    <w:rsid w:val="00707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62C"/>
  </w:style>
  <w:style w:type="paragraph" w:styleId="a7">
    <w:name w:val="footer"/>
    <w:basedOn w:val="a"/>
    <w:link w:val="a8"/>
    <w:uiPriority w:val="99"/>
    <w:unhideWhenUsed/>
    <w:rsid w:val="00707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62C"/>
  </w:style>
  <w:style w:type="paragraph" w:styleId="a9">
    <w:name w:val="Normal (Web)"/>
    <w:basedOn w:val="a"/>
    <w:uiPriority w:val="99"/>
    <w:unhideWhenUsed/>
    <w:rsid w:val="004F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F681E"/>
    <w:rPr>
      <w:b/>
      <w:bCs/>
    </w:rPr>
  </w:style>
  <w:style w:type="table" w:styleId="ab">
    <w:name w:val="Table Grid"/>
    <w:basedOn w:val="a1"/>
    <w:uiPriority w:val="39"/>
    <w:rsid w:val="004F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dcterms:created xsi:type="dcterms:W3CDTF">2023-12-21T15:59:00Z</dcterms:created>
  <dcterms:modified xsi:type="dcterms:W3CDTF">2023-12-21T19:38:00Z</dcterms:modified>
</cp:coreProperties>
</file>