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09" w:rsidRPr="00623670" w:rsidRDefault="00992C09" w:rsidP="006236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 Поваренская средняя общеобразовательная школа</w:t>
      </w:r>
    </w:p>
    <w:p w:rsidR="00992C09" w:rsidRPr="00623670" w:rsidRDefault="00992C09" w:rsidP="006236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Коченевского района Новосибирской области</w:t>
      </w:r>
    </w:p>
    <w:p w:rsidR="00992C09" w:rsidRPr="00623670" w:rsidRDefault="00992C09" w:rsidP="006236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C09" w:rsidRPr="00623670" w:rsidRDefault="00992C09" w:rsidP="00623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C09" w:rsidRPr="00623670" w:rsidRDefault="00992C09" w:rsidP="00623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C09" w:rsidRPr="00623670" w:rsidRDefault="00992C09" w:rsidP="00623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C09" w:rsidRPr="00623670" w:rsidRDefault="002A232B" w:rsidP="00623670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карта  урока </w:t>
      </w:r>
      <w:r w:rsidR="00992C09"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алгебры в 7 классе</w:t>
      </w:r>
    </w:p>
    <w:p w:rsidR="00992C09" w:rsidRPr="00623670" w:rsidRDefault="00992C09" w:rsidP="006236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теме: «Функции и их  графики»</w:t>
      </w:r>
    </w:p>
    <w:p w:rsidR="00992C09" w:rsidRPr="00623670" w:rsidRDefault="00992C09" w:rsidP="00623670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(урок открытия новых знаний) в рамках ФГОС.</w:t>
      </w:r>
    </w:p>
    <w:p w:rsidR="00992C09" w:rsidRPr="00623670" w:rsidRDefault="00992C09" w:rsidP="00623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C09" w:rsidRPr="00623670" w:rsidRDefault="00992C09" w:rsidP="00623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C09" w:rsidRPr="00623670" w:rsidRDefault="00992C09" w:rsidP="00623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C09" w:rsidRPr="00623670" w:rsidRDefault="00992C09" w:rsidP="0062367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992C09" w:rsidRPr="00623670" w:rsidRDefault="00992C09" w:rsidP="0062367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</w:t>
      </w:r>
    </w:p>
    <w:p w:rsidR="00992C09" w:rsidRPr="00623670" w:rsidRDefault="00992C09" w:rsidP="0062367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Самочёрнова </w:t>
      </w:r>
    </w:p>
    <w:p w:rsidR="00992C09" w:rsidRPr="00623670" w:rsidRDefault="00992C09" w:rsidP="00623670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C09" w:rsidRPr="00623670" w:rsidRDefault="00992C09" w:rsidP="00623670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Поваренка, 2022 год</w:t>
      </w:r>
    </w:p>
    <w:p w:rsidR="00992C09" w:rsidRPr="00623670" w:rsidRDefault="00992C09" w:rsidP="00623670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Технологическая карта урока</w:t>
      </w:r>
    </w:p>
    <w:tbl>
      <w:tblPr>
        <w:tblW w:w="15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1233"/>
        <w:gridCol w:w="5193"/>
        <w:gridCol w:w="5417"/>
      </w:tblGrid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Учитель: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Самочёрнова Анастасия Николаевна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Предмет: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Класс: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92C09" w:rsidRPr="00623670" w:rsidTr="001429DA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Автор УМК</w:t>
            </w: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Описание работы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Макарычев Ю.Н., </w:t>
            </w:r>
            <w:proofErr w:type="spellStart"/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Миндюк</w:t>
            </w:r>
            <w:proofErr w:type="spellEnd"/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 и др. Алгебра 7 класс. Учебник для общеобразовательных учреждений.                   - М.: Просвещение, 2015; </w:t>
            </w:r>
          </w:p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Материал предназначен для учителей математики. Технологическая карта урока </w:t>
            </w:r>
            <w:proofErr w:type="gramStart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</w:t>
            </w:r>
            <w:proofErr w:type="gramEnd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соответствии с ФГОС. В работе использованы задания аналогичные заданиям ОГЭ из раздела "Графики и функций".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Тема урока;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Изучение нового материала. Функции и их графики.</w:t>
            </w:r>
          </w:p>
        </w:tc>
      </w:tr>
      <w:tr w:rsidR="00992C09" w:rsidRPr="00623670" w:rsidTr="001429DA">
        <w:trPr>
          <w:trHeight w:val="170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Тип урока.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pStyle w:val="a3"/>
              <w:numPr>
                <w:ilvl w:val="0"/>
                <w:numId w:val="3"/>
              </w:num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основной дидактической цели: урок изучения нового материала с использованием ИКТ</w:t>
            </w:r>
          </w:p>
          <w:p w:rsidR="00992C09" w:rsidRPr="00623670" w:rsidRDefault="00992C09" w:rsidP="00623670">
            <w:pPr>
              <w:pStyle w:val="a3"/>
              <w:numPr>
                <w:ilvl w:val="0"/>
                <w:numId w:val="3"/>
              </w:num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основному способу проведения: сочетание различных форм занятий;</w:t>
            </w:r>
          </w:p>
          <w:p w:rsidR="00992C09" w:rsidRPr="00623670" w:rsidRDefault="00992C09" w:rsidP="00623670">
            <w:pPr>
              <w:pStyle w:val="a3"/>
              <w:numPr>
                <w:ilvl w:val="0"/>
                <w:numId w:val="3"/>
              </w:num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основным этапам учебного процесса: урок образования понятий, установления законов и правил;</w:t>
            </w:r>
          </w:p>
          <w:p w:rsidR="00992C09" w:rsidRPr="00623670" w:rsidRDefault="00992C09" w:rsidP="00623670">
            <w:pPr>
              <w:pStyle w:val="a3"/>
              <w:numPr>
                <w:ilvl w:val="0"/>
                <w:numId w:val="3"/>
              </w:num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форме проведения: комбинированный урок;</w:t>
            </w:r>
          </w:p>
          <w:p w:rsidR="00992C09" w:rsidRPr="00623670" w:rsidRDefault="00992C09" w:rsidP="00623670">
            <w:pPr>
              <w:pStyle w:val="a3"/>
              <w:numPr>
                <w:ilvl w:val="0"/>
                <w:numId w:val="3"/>
              </w:num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целевой установке: урок-исследование.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Методы обучения: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проблемно - диалогический (побуждающий от проблемной ситуации диалог), объяснительно-иллюстративный (демонстрация презентации с наглядными примерами), репродуктивный (ученики выполняли действия по образцу), частично-поисковый, наглядный, исследовательский (на этапе изучения нового материала учащиеся исследовали графики функций),  анализ, синтез (при решении учениками новых заданий).</w:t>
            </w:r>
            <w:proofErr w:type="gramEnd"/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Формы обучения: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фронтальная, коллективная, парная, индивидуальная, самостоятельная работа, мини-исследование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Используемые технологии: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развивающего обучения, технология проблемного обучения, технология дифференцированного обучения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 урока:</w:t>
            </w: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Образовательная:</w:t>
            </w: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Воспитательные:</w:t>
            </w: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Развивающие: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 формирование у учащихся понятия функц</w:t>
            </w:r>
            <w:proofErr w:type="gramStart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ии и ее</w:t>
            </w:r>
            <w:proofErr w:type="gramEnd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графика.</w:t>
            </w: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воспитание аккуратности и внимательности при выполнении заданий;</w:t>
            </w: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 способствовать овладению необходимыми навыками самостоятельной учебной деятельности.</w:t>
            </w: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 развитие умений учащихся обобщать полученные знания, проводить анализ и сравнения, делать необходимые выводы;</w:t>
            </w: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 развитие умений грамотно, четко и точно выражать свои мысли (формулировать ответ или вывод).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3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Деятельностная</w:t>
            </w:r>
            <w:proofErr w:type="spellEnd"/>
            <w:r w:rsidRPr="00623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у обучающихся </w:t>
            </w:r>
            <w:proofErr w:type="spellStart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деятельностных</w:t>
            </w:r>
            <w:proofErr w:type="spellEnd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способностей и способностей к структурированию и систематизации изучаемого предметного содержания,</w:t>
            </w:r>
          </w:p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способности </w:t>
            </w:r>
            <w:proofErr w:type="gramStart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новому способу действий, связанному с построением структуры изученных понятий и алгоритмов.</w:t>
            </w:r>
          </w:p>
        </w:tc>
      </w:tr>
      <w:tr w:rsidR="00992C09" w:rsidRPr="00623670" w:rsidTr="001429D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Содержательная цель: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понятийной базы за счет включения в нее новых элементов.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Задачи: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Образовательные: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дать понятия «Функции», «графика функции»;</w:t>
            </w: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познакомиться с графиком функции;</w:t>
            </w: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формировать навык работы с графиками реальных зависимостей;</w:t>
            </w: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раскрыть применение математических знаний о графиках в различных профессиях;</w:t>
            </w: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закрепить полученные знания при решении заданий ОГЭ из модулей "Графики и функции" и </w:t>
            </w: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"Алгебра".</w:t>
            </w:r>
          </w:p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умения «строить» и «читать» графики функций;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составить алгоритм исследования функции;</w:t>
            </w:r>
          </w:p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показать прикладной характер изучаемого материала;</w:t>
            </w:r>
          </w:p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научить решать уравнения графическим способом;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Развивающие: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работать над развитием умения анализировать, сравнивать и делать выводы;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работать над развитием устной речи;</w:t>
            </w:r>
          </w:p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навыки исследовательской работы;</w:t>
            </w:r>
          </w:p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графическую культуру учащихся.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Воспитательные:</w:t>
            </w: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учиться высказывать свое мнение;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участвовать в диалоге;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вырабатывать способность к позитивному сотрудничеству;</w:t>
            </w:r>
          </w:p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воспитывать целенаправленное отношение к деятельности, аккуратность, наблюдательность, </w:t>
            </w: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 к окружающим явлениям;</w:t>
            </w:r>
          </w:p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-воспитывать потребности знаний и интерес к их применению в жизни.</w:t>
            </w:r>
          </w:p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Формировать:</w:t>
            </w:r>
          </w:p>
          <w:p w:rsidR="00992C09" w:rsidRPr="00623670" w:rsidRDefault="00992C09" w:rsidP="00623670">
            <w:pPr>
              <w:numPr>
                <w:ilvl w:val="0"/>
                <w:numId w:val="1"/>
              </w:numPr>
              <w:spacing w:after="30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работать в паре, строить продуктивное взаимодействие при выполнении познавательных задач;</w:t>
            </w:r>
          </w:p>
          <w:p w:rsidR="00992C09" w:rsidRPr="00623670" w:rsidRDefault="00992C09" w:rsidP="00623670">
            <w:pPr>
              <w:numPr>
                <w:ilvl w:val="0"/>
                <w:numId w:val="1"/>
              </w:numPr>
              <w:spacing w:after="30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высказывать свое мнение, делать выводы;</w:t>
            </w:r>
          </w:p>
          <w:p w:rsidR="00992C09" w:rsidRPr="00623670" w:rsidRDefault="00992C09" w:rsidP="00623670">
            <w:pPr>
              <w:numPr>
                <w:ilvl w:val="0"/>
                <w:numId w:val="1"/>
              </w:numPr>
              <w:spacing w:after="30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осуществлять самостоятельную деятельность на уроке.</w:t>
            </w:r>
          </w:p>
        </w:tc>
      </w:tr>
      <w:tr w:rsidR="00992C09" w:rsidRPr="00623670" w:rsidTr="001429DA">
        <w:trPr>
          <w:trHeight w:val="1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Планируемые результаты:</w:t>
            </w:r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C09" w:rsidRPr="00623670" w:rsidTr="001429DA">
        <w:trPr>
          <w:trHeight w:val="120"/>
        </w:trPr>
        <w:tc>
          <w:tcPr>
            <w:tcW w:w="44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5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5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992C09" w:rsidRPr="00623670" w:rsidTr="001429DA">
        <w:trPr>
          <w:trHeight w:val="780"/>
        </w:trPr>
        <w:tc>
          <w:tcPr>
            <w:tcW w:w="44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знать, что такое график функции, строить графики на координатной плоскости; углубить и развить представления о графиках; </w:t>
            </w:r>
            <w:r w:rsidRPr="0062367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научиться применять понятие функции и графиков для выполнения практических расчётов и построений; самостоятельно составлять алгоритм построения графика; давать определения понятиям.</w:t>
            </w:r>
          </w:p>
        </w:tc>
        <w:tc>
          <w:tcPr>
            <w:tcW w:w="5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обнаруживать и формулировать учебную проблему самостоятельно и совместно с учителем; осуществлять самооценку и </w:t>
            </w:r>
            <w:proofErr w:type="spellStart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самокоррекцию</w:t>
            </w:r>
            <w:proofErr w:type="spellEnd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учебной </w:t>
            </w: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деятельности, </w:t>
            </w:r>
            <w:proofErr w:type="spellStart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саморефлексию</w:t>
            </w:r>
            <w:proofErr w:type="spellEnd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умение понимать точку зрения другого, слушать.</w:t>
            </w:r>
          </w:p>
        </w:tc>
        <w:tc>
          <w:tcPr>
            <w:tcW w:w="5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 xml:space="preserve">реализовать потребности в самовыражении и самореализации, социальном признании; формировать готовность к самообразованию и </w:t>
            </w:r>
            <w:r w:rsidRPr="0062367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самовоспитанию; развить способность к самооценке – самооценка по критериям успешности учебной деятельности.</w:t>
            </w:r>
          </w:p>
        </w:tc>
      </w:tr>
    </w:tbl>
    <w:p w:rsidR="00992C09" w:rsidRPr="00623670" w:rsidRDefault="00992C09" w:rsidP="00623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4"/>
        <w:gridCol w:w="12036"/>
      </w:tblGrid>
      <w:tr w:rsidR="00992C09" w:rsidRPr="00623670" w:rsidTr="001429DA">
        <w:trPr>
          <w:trHeight w:val="12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Оборудование:</w:t>
            </w:r>
          </w:p>
        </w:tc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ПК, проектор, интерактивная доска, доска, учебник, карточки рефлексии, бланки математического исследования; тексты самостоятельной работы, презентация.</w:t>
            </w:r>
            <w:proofErr w:type="gramEnd"/>
          </w:p>
          <w:p w:rsidR="00992C09" w:rsidRPr="00623670" w:rsidRDefault="00992C09" w:rsidP="006236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2C09" w:rsidRPr="00623670" w:rsidTr="001429DA">
        <w:trPr>
          <w:trHeight w:val="465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Основные понятия</w:t>
            </w: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изучаемые на уроке:</w:t>
            </w:r>
          </w:p>
        </w:tc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92C09" w:rsidRPr="00623670" w:rsidRDefault="00992C09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Функция, аргумент (независимая переменная), область определения функции, область значения функции, парабола.</w:t>
            </w:r>
          </w:p>
        </w:tc>
      </w:tr>
    </w:tbl>
    <w:p w:rsidR="00992C09" w:rsidRPr="00623670" w:rsidRDefault="00992C09" w:rsidP="00623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992C09" w:rsidRPr="00623670" w:rsidRDefault="00992C09" w:rsidP="006236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Этапы урока</w:t>
      </w: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2C09" w:rsidRPr="00623670" w:rsidRDefault="00992C09" w:rsidP="00623670">
      <w:pPr>
        <w:numPr>
          <w:ilvl w:val="0"/>
          <w:numId w:val="2"/>
        </w:numPr>
        <w:shd w:val="clear" w:color="auto" w:fill="FFFFFF"/>
        <w:spacing w:after="30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 (</w:t>
      </w:r>
      <w:r w:rsidRPr="00623670">
        <w:rPr>
          <w:rFonts w:ascii="Times New Roman" w:eastAsia="Times New Roman" w:hAnsi="Times New Roman" w:cs="Times New Roman"/>
          <w:sz w:val="28"/>
          <w:szCs w:val="28"/>
          <w:lang w:eastAsia="ru-RU"/>
        </w:rPr>
        <w:t>1 мин</w:t>
      </w: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992C09" w:rsidRPr="00623670" w:rsidRDefault="00992C09" w:rsidP="00623670">
      <w:pPr>
        <w:numPr>
          <w:ilvl w:val="0"/>
          <w:numId w:val="2"/>
        </w:numPr>
        <w:shd w:val="clear" w:color="auto" w:fill="FFFFFF"/>
        <w:spacing w:after="30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и задач урока. Мотивация учебной деятельности учащихся (</w:t>
      </w:r>
      <w:r w:rsidRPr="00623670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</w:t>
      </w: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2C09" w:rsidRPr="00623670" w:rsidRDefault="00992C09" w:rsidP="00623670">
      <w:pPr>
        <w:numPr>
          <w:ilvl w:val="0"/>
          <w:numId w:val="2"/>
        </w:numPr>
        <w:shd w:val="clear" w:color="auto" w:fill="FFFFFF"/>
        <w:spacing w:after="30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Актуализация знаний. Сообщение темы урока. (</w:t>
      </w:r>
      <w:r w:rsidRPr="00623670">
        <w:rPr>
          <w:rFonts w:ascii="Times New Roman" w:eastAsia="Times New Roman" w:hAnsi="Times New Roman" w:cs="Times New Roman"/>
          <w:sz w:val="28"/>
          <w:szCs w:val="28"/>
          <w:lang w:eastAsia="ru-RU"/>
        </w:rPr>
        <w:t>4 мин</w:t>
      </w: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2C09" w:rsidRPr="00623670" w:rsidRDefault="00992C09" w:rsidP="00623670">
      <w:pPr>
        <w:numPr>
          <w:ilvl w:val="0"/>
          <w:numId w:val="2"/>
        </w:numPr>
        <w:shd w:val="clear" w:color="auto" w:fill="FFFFFF"/>
        <w:spacing w:after="30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усвоение новых знаний (</w:t>
      </w:r>
      <w:r w:rsidRPr="00623670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</w:t>
      </w: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2C09" w:rsidRPr="00623670" w:rsidRDefault="00992C09" w:rsidP="00623670">
      <w:pPr>
        <w:numPr>
          <w:ilvl w:val="0"/>
          <w:numId w:val="2"/>
        </w:numPr>
        <w:shd w:val="clear" w:color="auto" w:fill="FFFFFF"/>
        <w:spacing w:after="30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мин).</w:t>
      </w:r>
    </w:p>
    <w:p w:rsidR="00992C09" w:rsidRPr="00623670" w:rsidRDefault="00992C09" w:rsidP="00623670">
      <w:pPr>
        <w:numPr>
          <w:ilvl w:val="0"/>
          <w:numId w:val="2"/>
        </w:numPr>
        <w:shd w:val="clear" w:color="auto" w:fill="FFFFFF"/>
        <w:spacing w:after="30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проверка понимания (</w:t>
      </w:r>
      <w:r w:rsidRPr="00623670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мин</w:t>
      </w: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2C09" w:rsidRPr="00623670" w:rsidRDefault="00992C09" w:rsidP="00623670">
      <w:pPr>
        <w:numPr>
          <w:ilvl w:val="0"/>
          <w:numId w:val="2"/>
        </w:numPr>
        <w:shd w:val="clear" w:color="auto" w:fill="FFFFFF"/>
        <w:spacing w:after="30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 (</w:t>
      </w:r>
      <w:r w:rsidRPr="00623670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</w:t>
      </w: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2C09" w:rsidRPr="00623670" w:rsidRDefault="00992C09" w:rsidP="00623670">
      <w:pPr>
        <w:numPr>
          <w:ilvl w:val="0"/>
          <w:numId w:val="2"/>
        </w:numPr>
        <w:shd w:val="clear" w:color="auto" w:fill="FFFFFF"/>
        <w:spacing w:after="30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домашнем задании, инструктаж по его выполнению (</w:t>
      </w:r>
      <w:r w:rsidRPr="0062367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</w:t>
      </w: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2C09" w:rsidRPr="00623670" w:rsidRDefault="00992C09" w:rsidP="00623670">
      <w:pPr>
        <w:numPr>
          <w:ilvl w:val="0"/>
          <w:numId w:val="2"/>
        </w:numPr>
        <w:shd w:val="clear" w:color="auto" w:fill="FFFFFF"/>
        <w:spacing w:after="300" w:line="36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(подведение итогов задания) (</w:t>
      </w:r>
      <w:r w:rsidRPr="0062367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</w:t>
      </w:r>
      <w:r w:rsidRPr="0062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2789"/>
        <w:gridCol w:w="4715"/>
        <w:gridCol w:w="2639"/>
        <w:gridCol w:w="2550"/>
      </w:tblGrid>
      <w:tr w:rsidR="00992C09" w:rsidRPr="00623670" w:rsidTr="00BE65C3">
        <w:tc>
          <w:tcPr>
            <w:tcW w:w="2093" w:type="dxa"/>
          </w:tcPr>
          <w:p w:rsidR="00992C09" w:rsidRPr="00623670" w:rsidRDefault="00992C09" w:rsidP="00623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789" w:type="dxa"/>
          </w:tcPr>
          <w:p w:rsidR="00992C09" w:rsidRPr="00623670" w:rsidRDefault="00992C09" w:rsidP="00623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Целевая установка</w:t>
            </w:r>
          </w:p>
        </w:tc>
        <w:tc>
          <w:tcPr>
            <w:tcW w:w="4715" w:type="dxa"/>
          </w:tcPr>
          <w:p w:rsidR="00992C09" w:rsidRPr="00623670" w:rsidRDefault="00992C09" w:rsidP="00623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2639" w:type="dxa"/>
          </w:tcPr>
          <w:p w:rsidR="00992C09" w:rsidRPr="00623670" w:rsidRDefault="00992C09" w:rsidP="00623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Действия учеников</w:t>
            </w:r>
          </w:p>
        </w:tc>
        <w:tc>
          <w:tcPr>
            <w:tcW w:w="2550" w:type="dxa"/>
          </w:tcPr>
          <w:p w:rsidR="00992C09" w:rsidRPr="00623670" w:rsidRDefault="00992C09" w:rsidP="00623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6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992C09" w:rsidRPr="00623670" w:rsidTr="00BE65C3">
        <w:tc>
          <w:tcPr>
            <w:tcW w:w="2093" w:type="dxa"/>
          </w:tcPr>
          <w:p w:rsidR="00BE65C3" w:rsidRPr="00623670" w:rsidRDefault="00BE65C3" w:rsidP="006236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3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I. Организационный этап. 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623670" w:rsidRPr="00A759E9" w:rsidRDefault="00623670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Здравствуйте, ребята! Я рада приветствовать вас на нашем уроке, где вы узнаете много нового и интересного. На уроке вы должны быть внимательными и усидчивыми. Кто готов приступить к работе?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Сядьте красиво и удобно.</w:t>
            </w:r>
          </w:p>
          <w:p w:rsidR="00623670" w:rsidRDefault="00623670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Начну урок так: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«Математика – это то, посредством чего люди управляют природой и собой»</w:t>
            </w:r>
          </w:p>
          <w:p w:rsidR="00623670" w:rsidRPr="00A759E9" w:rsidRDefault="00623670" w:rsidP="00623670">
            <w:pPr>
              <w:spacing w:after="30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А.Н. </w:t>
            </w:r>
            <w:proofErr w:type="spellStart"/>
            <w:r w:rsidRPr="00A7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Колмагоров</w:t>
            </w:r>
            <w:proofErr w:type="spellEnd"/>
          </w:p>
          <w:p w:rsidR="00623670" w:rsidRPr="00A759E9" w:rsidRDefault="00623670" w:rsidP="00623670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чем смысл этого девиза? Какое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она имеет к нашему уроку?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BB3F29" w:rsidRPr="00A759E9" w:rsidRDefault="00BB3F29" w:rsidP="00BB3F29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 желающие ученики встают.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3F29" w:rsidRPr="00A759E9" w:rsidRDefault="00BB3F29" w:rsidP="00BB3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планирование учебного сотрудничества с учителем и сверстниками.</w:t>
            </w:r>
            <w:proofErr w:type="gramEnd"/>
          </w:p>
          <w:p w:rsidR="00BB3F29" w:rsidRPr="00A759E9" w:rsidRDefault="00BB3F29" w:rsidP="00BB3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3F29" w:rsidRPr="00A759E9" w:rsidRDefault="00BB3F29" w:rsidP="00BB3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первичное планирование своей учебной деятельности</w:t>
            </w:r>
            <w:proofErr w:type="gramEnd"/>
          </w:p>
          <w:p w:rsidR="00BB3F29" w:rsidRPr="00A759E9" w:rsidRDefault="00BB3F29" w:rsidP="00BB3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2C09" w:rsidRPr="00623670" w:rsidRDefault="00BB3F29" w:rsidP="00BB3F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познавательного интереса, учебного мотива.</w:t>
            </w:r>
          </w:p>
        </w:tc>
      </w:tr>
      <w:tr w:rsidR="00992C09" w:rsidRPr="00623670" w:rsidTr="00BE65C3">
        <w:tc>
          <w:tcPr>
            <w:tcW w:w="2093" w:type="dxa"/>
          </w:tcPr>
          <w:p w:rsidR="00992C09" w:rsidRPr="00623670" w:rsidRDefault="00BB3F2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Постановка цели и задачи урока, мотивация учебной деятельности</w:t>
            </w:r>
          </w:p>
        </w:tc>
        <w:tc>
          <w:tcPr>
            <w:tcW w:w="2789" w:type="dxa"/>
          </w:tcPr>
          <w:p w:rsidR="00BB3F29" w:rsidRPr="00A759E9" w:rsidRDefault="00BB3F29" w:rsidP="00BB3F29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актуализировать основные термины пройденного материала,</w:t>
            </w:r>
          </w:p>
          <w:p w:rsidR="00BB3F29" w:rsidRPr="00A759E9" w:rsidRDefault="00BB3F29" w:rsidP="00BB3F29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тренировать</w:t>
            </w:r>
          </w:p>
          <w:p w:rsidR="00BB3F29" w:rsidRPr="00A759E9" w:rsidRDefault="00BB3F29" w:rsidP="00BB3F29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активизировать мыслительные операции: анализ, аналогия, обобщение;</w:t>
            </w:r>
          </w:p>
          <w:p w:rsidR="00BB3F29" w:rsidRPr="00A759E9" w:rsidRDefault="00BB3F29" w:rsidP="00BB3F29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организовать самостоятельное выполнение учащимися индивидуального задания на применение нового знания;</w:t>
            </w:r>
          </w:p>
          <w:p w:rsidR="00BB3F29" w:rsidRPr="00A759E9" w:rsidRDefault="00BB3F29" w:rsidP="00BB3F29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создать условия для фиксации учащимися возникшего затруднения в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выполнении пробного действия или его обосновании.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BB3F29" w:rsidRPr="00A759E9" w:rsidRDefault="00BB3F29" w:rsidP="00BB3F29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Мы с вами будем открывать новое, ранее неизведанное, добывать знания и умения, которые помогут в дальнейшей учебе и жизни.</w:t>
            </w:r>
          </w:p>
          <w:p w:rsidR="00BB3F29" w:rsidRPr="00A759E9" w:rsidRDefault="00BB3F29" w:rsidP="00BB3F29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Древнегреческий математик Фалес говорил, «что приятнее всего на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свете – достичь желаемого» и мне хочется, чтобы каждый из вас на сегодняшнем уроке достиг желаемого результата.</w:t>
            </w:r>
          </w:p>
          <w:p w:rsidR="00BB3F29" w:rsidRPr="00A759E9" w:rsidRDefault="00BB3F29" w:rsidP="00BB3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меня на столе собраны различные предметы: фонарик, телефон, розетка, термометр, кардиограмма, навигатор (</w:t>
            </w:r>
            <w:proofErr w:type="spellStart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курсоуказател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), ноутбук, денежная банкнота, т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ермограф. </w:t>
            </w:r>
            <w:proofErr w:type="gramEnd"/>
          </w:p>
          <w:p w:rsidR="00BB3F29" w:rsidRPr="00A759E9" w:rsidRDefault="00BB3F29" w:rsidP="00BB3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объединяет все эти предметы?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BB3F29" w:rsidRPr="00A759E9" w:rsidRDefault="00BB3F29" w:rsidP="00BB3F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(работу каждого из этих устройств можно описать с помощью графика функции)</w:t>
            </w:r>
          </w:p>
          <w:p w:rsidR="00992C09" w:rsidRDefault="00BB3F29" w:rsidP="0062367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 презентации после ответа на поставленный вопрос.</w:t>
            </w:r>
          </w:p>
          <w:p w:rsidR="00BB3F29" w:rsidRDefault="001A5BA8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762250" cy="2071689"/>
                  <wp:effectExtent l="19050" t="0" r="0" b="0"/>
                  <wp:docPr id="41" name="Рисунок 1" descr="https://ped-kopilka.ru/upload/blogs2/2016/12/38661_1080e9fbba9dd57c67e5ca183b7802a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-kopilka.ru/upload/blogs2/2016/12/38661_1080e9fbba9dd57c67e5ca183b7802a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061" cy="2076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BA8" w:rsidRDefault="001A5BA8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3592" cy="2012694"/>
                  <wp:effectExtent l="19050" t="0" r="2458" b="0"/>
                  <wp:docPr id="42" name="Рисунок 2" descr="https://ped-kopilka.ru/upload/blogs2/2016/12/38661_0807f5ba4e5386b17d57c4cf5056806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ed-kopilka.ru/upload/blogs2/2016/12/38661_0807f5ba4e5386b17d57c4cf5056806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934" cy="20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BA8" w:rsidRDefault="001A5BA8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49475" cy="1612106"/>
                  <wp:effectExtent l="19050" t="0" r="3175" b="0"/>
                  <wp:docPr id="43" name="Рисунок 3" descr="https://ped-kopilka.ru/upload/blogs2/2016/12/38661_8f7280bb8b60eebdca18259dcad654b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ed-kopilka.ru/upload/blogs2/2016/12/38661_8f7280bb8b60eebdca18259dcad654b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1612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BA8" w:rsidRDefault="001A5BA8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38400" cy="1828800"/>
                  <wp:effectExtent l="19050" t="0" r="0" b="0"/>
                  <wp:docPr id="44" name="Рисунок 4" descr="https://ped-kopilka.ru/upload/blogs2/2016/12/38661_bcfaeb8c709776e39f9683518be9d79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ed-kopilka.ru/upload/blogs2/2016/12/38661_bcfaeb8c709776e39f9683518be9d79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BA8" w:rsidRDefault="001A5BA8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A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4700" cy="1533525"/>
                  <wp:effectExtent l="19050" t="0" r="0" b="0"/>
                  <wp:docPr id="45" name="Рисунок 5" descr="https://ped-kopilka.ru/upload/blogs2/2016/12/38661_73684287e2857f1495995ec89f63b04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ed-kopilka.ru/upload/blogs2/2016/12/38661_73684287e2857f1495995ec89f63b04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5BA8" w:rsidRPr="00623670" w:rsidRDefault="001A5BA8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992C09" w:rsidRPr="00623670" w:rsidRDefault="00BB3F2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-Построение логической цепи рассуждений и выдвижение гипотез и их обоснование.</w:t>
            </w:r>
            <w:proofErr w:type="gramStart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</w:t>
            </w:r>
            <w:proofErr w:type="gramEnd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Анализируя и сравнивая выбираемые задания, извлекают необходимую информацию для введения нового понятия.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-Составляют план достижения цели и определяют средства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-Отвечают на задаваемые вопросы в процессе обсуждения, сотрудничают в поиске и выборе информации.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-Выражают свои мысли с достаточной полнотой и точностью, аргументируют свое мнение</w:t>
            </w:r>
          </w:p>
        </w:tc>
        <w:tc>
          <w:tcPr>
            <w:tcW w:w="2550" w:type="dxa"/>
          </w:tcPr>
          <w:p w:rsidR="00544DDA" w:rsidRPr="00A759E9" w:rsidRDefault="00544DDA" w:rsidP="00544D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  <w:proofErr w:type="gramEnd"/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структурирование собственных знаний.</w:t>
            </w:r>
          </w:p>
          <w:p w:rsidR="00544DDA" w:rsidRDefault="00544DDA" w:rsidP="00544D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4DDA" w:rsidRPr="00A759E9" w:rsidRDefault="00544DDA" w:rsidP="00544D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организовывать и планировать учебное сотрудничество в парах</w:t>
            </w:r>
          </w:p>
          <w:p w:rsidR="00544DDA" w:rsidRPr="00A759E9" w:rsidRDefault="00544DDA" w:rsidP="00544D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соотносить</w:t>
            </w: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действия с полученным результатом, контроль и</w:t>
            </w: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процесса и результатов деятельности,</w:t>
            </w:r>
          </w:p>
          <w:p w:rsidR="00544DDA" w:rsidRPr="00A759E9" w:rsidRDefault="00544DDA" w:rsidP="00544D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92C09" w:rsidRPr="00623670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оценивание усваиваемого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материала, определение границ собственного знания и "незнания"</w:t>
            </w:r>
          </w:p>
        </w:tc>
      </w:tr>
      <w:tr w:rsidR="00992C09" w:rsidRPr="00623670" w:rsidTr="00BE65C3">
        <w:tc>
          <w:tcPr>
            <w:tcW w:w="2093" w:type="dxa"/>
          </w:tcPr>
          <w:p w:rsidR="00992C09" w:rsidRPr="00623670" w:rsidRDefault="00544DD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III. </w:t>
            </w:r>
            <w:r w:rsidRPr="00671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Актуализация знаний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671A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Сообщение темы урока.</w:t>
            </w:r>
          </w:p>
        </w:tc>
        <w:tc>
          <w:tcPr>
            <w:tcW w:w="2789" w:type="dxa"/>
          </w:tcPr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-организовать соотнесение действий учащихся с используемым понятием</w:t>
            </w: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выявление затруднения в учебной деятельности;</w:t>
            </w: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-уточнить тему урока;</w:t>
            </w: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согласовать цель урока.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Дыхание и сердцебиение - это наша жизнь, и наше сердце на кардиограмме выдает график, который врач-кардиолог должен уметь правильно прочесть. Я предлагаю вам сейчас выступить в роли врача-кардиолога и оценить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представленные кардиограммы.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75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вы можете сказать о здоровье человека по кардиограмме?</w:t>
            </w: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(2 - слишком частое сердцебиение, 3 - редкое сердцебиение, 4- неравномерное сердцебиение)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кардиограмма здорового человека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кардиограмма человека, страдающего тахикардией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кардиограмма человека, страдающего </w:t>
            </w:r>
            <w:proofErr w:type="spellStart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брадикардией</w:t>
            </w:r>
            <w:proofErr w:type="spellEnd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кардиограмма человека, страдающего аритмией</w:t>
            </w:r>
          </w:p>
          <w:p w:rsidR="00992C09" w:rsidRDefault="00544DD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57475" cy="1645495"/>
                  <wp:effectExtent l="19050" t="0" r="9525" b="0"/>
                  <wp:docPr id="15" name="Рисунок 8" descr="https://ped-kopilka.ru/upload/blogs2/2016/12/38661_e050eda2105b0a1b9cd0f2130366f818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2/2016/12/38661_e050eda2105b0a1b9cd0f2130366f818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68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645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DDA" w:rsidRDefault="00544DD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2518" cy="1159776"/>
                  <wp:effectExtent l="19050" t="0" r="5882" b="0"/>
                  <wp:docPr id="16" name="Рисунок 8" descr="https://ped-kopilka.ru/upload/blogs2/2016/12/38661_e050eda2105b0a1b9cd0f2130366f818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2/2016/12/38661_e050eda2105b0a1b9cd0f2130366f818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31470" b="43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780" cy="1165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DDA" w:rsidRDefault="00544DD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9825" cy="1007202"/>
                  <wp:effectExtent l="19050" t="0" r="9525" b="0"/>
                  <wp:docPr id="17" name="Рисунок 8" descr="https://ped-kopilka.ru/upload/blogs2/2016/12/38661_e050eda2105b0a1b9cd0f2130366f818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2/2016/12/38661_e050eda2105b0a1b9cd0f2130366f818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4313" b="24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07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DDA" w:rsidRDefault="00544DD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DD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8825" cy="967304"/>
                  <wp:effectExtent l="19050" t="0" r="9525" b="0"/>
                  <wp:docPr id="18" name="Рисунок 8" descr="https://ped-kopilka.ru/upload/blogs2/2016/12/38661_e050eda2105b0a1b9cd0f2130366f818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ed-kopilka.ru/upload/blogs2/2016/12/38661_e050eda2105b0a1b9cd0f2130366f818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75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967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Кто догадался, как будет называться тема нашего урока?</w:t>
            </w: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Для чего нам нужно изучать графики функций и нужно ли?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(Для умения ориентироваться в жизненных ситуациях, для успешной сдачи экзамена)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44DDA" w:rsidRPr="00623670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Молодцы!!! Верно.</w:t>
            </w:r>
          </w:p>
        </w:tc>
        <w:tc>
          <w:tcPr>
            <w:tcW w:w="2639" w:type="dxa"/>
          </w:tcPr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-Учатся применять определения в процессе самостоятельной решения или работы у доски или в парной работы</w:t>
            </w:r>
            <w:proofErr w:type="gramStart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-</w:t>
            </w:r>
            <w:proofErr w:type="gramEnd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Самостоятельно планирует свою деятельность, применяет способы решения и прогнозирует результат. -Выстраивает в процессе решения задач логическую цепь рассуждений</w:t>
            </w: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44DDA" w:rsidRPr="00623670" w:rsidRDefault="00544DDA" w:rsidP="00544DDA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C09" w:rsidRDefault="00992C09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DA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DA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DA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DA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DA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DA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DA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DA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DA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DA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DDA" w:rsidRPr="00A759E9" w:rsidRDefault="00544DDA" w:rsidP="00544DDA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-Функции и их графики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44DDA" w:rsidRPr="00623670" w:rsidRDefault="00544DDA" w:rsidP="00544D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Выходят на необходимость формулирования темы и цели урока</w:t>
            </w:r>
            <w:proofErr w:type="gramStart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ыражают свои мысли с достаточной полнотой и точностью, аргументируют свое мнение</w:t>
            </w:r>
          </w:p>
        </w:tc>
        <w:tc>
          <w:tcPr>
            <w:tcW w:w="2550" w:type="dxa"/>
          </w:tcPr>
          <w:p w:rsidR="00047074" w:rsidRPr="00A759E9" w:rsidRDefault="00047074" w:rsidP="000470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устанавливать причинно-следственные связи, строить логические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умозаключения на основе анализа собственных действий.</w:t>
            </w:r>
          </w:p>
          <w:p w:rsidR="00047074" w:rsidRPr="00A759E9" w:rsidRDefault="00047074" w:rsidP="000470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установление границ собственного знания и "незнания".</w:t>
            </w:r>
          </w:p>
          <w:p w:rsidR="00047074" w:rsidRPr="00A759E9" w:rsidRDefault="00047074" w:rsidP="00047074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готовности к самообразованию.</w:t>
            </w:r>
          </w:p>
          <w:p w:rsidR="00047074" w:rsidRPr="00A759E9" w:rsidRDefault="00047074" w:rsidP="000470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определение проблемы в деятельности</w:t>
            </w:r>
          </w:p>
          <w:p w:rsidR="00047074" w:rsidRPr="00A759E9" w:rsidRDefault="00047074" w:rsidP="00047074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своей деятельности для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решения поставленной задачи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C09" w:rsidRPr="00623670" w:rsidTr="00BE65C3">
        <w:tc>
          <w:tcPr>
            <w:tcW w:w="2093" w:type="dxa"/>
          </w:tcPr>
          <w:p w:rsidR="00992C09" w:rsidRPr="00623670" w:rsidRDefault="00544DD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Первичное усвоение новых знаний</w:t>
            </w:r>
          </w:p>
        </w:tc>
        <w:tc>
          <w:tcPr>
            <w:tcW w:w="2789" w:type="dxa"/>
          </w:tcPr>
          <w:p w:rsidR="00047074" w:rsidRPr="00A759E9" w:rsidRDefault="00047074" w:rsidP="00047074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коммуникативной форме организовать построение учащимися проекта будущих учебных действий:</w:t>
            </w:r>
          </w:p>
          <w:p w:rsidR="00047074" w:rsidRPr="00A759E9" w:rsidRDefault="00047074" w:rsidP="00047074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-уточнить цели проекта (научиться строить график новой функции);</w:t>
            </w:r>
          </w:p>
          <w:p w:rsidR="00047074" w:rsidRPr="00A759E9" w:rsidRDefault="00047074" w:rsidP="00047074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-определить средства (алгоритмы, модели, учебник и т.д.);</w:t>
            </w:r>
          </w:p>
          <w:p w:rsidR="00047074" w:rsidRPr="00A759E9" w:rsidRDefault="00047074" w:rsidP="00047074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-построить план достижения цели.</w:t>
            </w:r>
          </w:p>
          <w:p w:rsidR="00047074" w:rsidRPr="00A759E9" w:rsidRDefault="00047074" w:rsidP="00047074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найти алгоритм выхода из затруднения.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992C09" w:rsidRDefault="005026CE" w:rsidP="0062367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26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Впервые функция вошла в математику под именем «переменная величина» в знаменитом труде французского математика и философа Р. Декарта «Геометрия» (1637 г.). С развитием науки понятие функции уточнялось и обобщалось.</w:t>
            </w:r>
          </w:p>
          <w:p w:rsidR="005026CE" w:rsidRPr="005026CE" w:rsidRDefault="005026CE" w:rsidP="005026CE">
            <w:pPr>
              <w:pStyle w:val="a7"/>
              <w:shd w:val="clear" w:color="auto" w:fill="FFFFFF"/>
              <w:spacing w:line="360" w:lineRule="auto"/>
              <w:ind w:left="720"/>
              <w:rPr>
                <w:color w:val="000000"/>
                <w:sz w:val="28"/>
                <w:szCs w:val="28"/>
              </w:rPr>
            </w:pPr>
            <w:r w:rsidRPr="005026CE">
              <w:rPr>
                <w:b/>
                <w:bCs/>
                <w:color w:val="000000"/>
                <w:sz w:val="28"/>
                <w:szCs w:val="28"/>
              </w:rPr>
              <w:lastRenderedPageBreak/>
              <w:t>Постановка проблемы.</w:t>
            </w:r>
          </w:p>
          <w:p w:rsidR="005026CE" w:rsidRPr="005026CE" w:rsidRDefault="005026CE" w:rsidP="005026CE">
            <w:pPr>
              <w:pStyle w:val="western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5026CE">
              <w:rPr>
                <w:color w:val="000000"/>
                <w:sz w:val="28"/>
                <w:szCs w:val="28"/>
              </w:rPr>
              <w:t>Машина движется по шоссе с постоянной скоростью</w:t>
            </w:r>
          </w:p>
          <w:p w:rsidR="005026CE" w:rsidRPr="005026CE" w:rsidRDefault="005026CE" w:rsidP="005026CE">
            <w:pPr>
              <w:pStyle w:val="western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5026CE">
              <w:rPr>
                <w:color w:val="000000"/>
                <w:sz w:val="28"/>
                <w:szCs w:val="28"/>
              </w:rPr>
              <w:t xml:space="preserve">70 км/ч. За время </w:t>
            </w:r>
            <w:proofErr w:type="spellStart"/>
            <w:r w:rsidRPr="005026CE">
              <w:rPr>
                <w:color w:val="000000"/>
                <w:sz w:val="28"/>
                <w:szCs w:val="28"/>
              </w:rPr>
              <w:t>t</w:t>
            </w:r>
            <w:proofErr w:type="spellEnd"/>
            <w:r w:rsidRPr="005026CE">
              <w:rPr>
                <w:color w:val="000000"/>
                <w:sz w:val="28"/>
                <w:szCs w:val="28"/>
              </w:rPr>
              <w:t xml:space="preserve"> ч машина проходит путь</w:t>
            </w:r>
          </w:p>
          <w:p w:rsidR="005026CE" w:rsidRPr="005026CE" w:rsidRDefault="005026CE" w:rsidP="005026CE">
            <w:pPr>
              <w:pStyle w:val="western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5026CE">
              <w:rPr>
                <w:color w:val="000000"/>
                <w:sz w:val="28"/>
                <w:szCs w:val="28"/>
              </w:rPr>
              <w:t xml:space="preserve">S = 70 · </w:t>
            </w:r>
            <w:proofErr w:type="spellStart"/>
            <w:r w:rsidRPr="005026CE">
              <w:rPr>
                <w:color w:val="000000"/>
                <w:sz w:val="28"/>
                <w:szCs w:val="28"/>
              </w:rPr>
              <w:t>t</w:t>
            </w:r>
            <w:proofErr w:type="spellEnd"/>
            <w:r w:rsidRPr="005026CE">
              <w:rPr>
                <w:color w:val="000000"/>
                <w:sz w:val="28"/>
                <w:szCs w:val="28"/>
              </w:rPr>
              <w:t xml:space="preserve"> км. Можем ли </w:t>
            </w:r>
            <w:proofErr w:type="gramStart"/>
            <w:r w:rsidRPr="005026C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5026CE">
              <w:rPr>
                <w:color w:val="000000"/>
                <w:sz w:val="28"/>
                <w:szCs w:val="28"/>
              </w:rPr>
              <w:t xml:space="preserve"> определить путь машин не зная времени?</w:t>
            </w:r>
          </w:p>
          <w:p w:rsidR="005026CE" w:rsidRDefault="005026CE" w:rsidP="005026CE">
            <w:pPr>
              <w:pStyle w:val="western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5026CE">
              <w:rPr>
                <w:color w:val="000000"/>
                <w:sz w:val="28"/>
                <w:szCs w:val="28"/>
              </w:rPr>
              <w:t>Откройте свои тетради и запишите сегодняшнее число, и тему урока: «Функция и график функции».</w:t>
            </w:r>
          </w:p>
          <w:p w:rsidR="005026CE" w:rsidRPr="005026CE" w:rsidRDefault="005026CE" w:rsidP="005026CE">
            <w:pPr>
              <w:pStyle w:val="western"/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5026C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Пример 1.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0" distR="0">
                  <wp:extent cx="2532421" cy="1903537"/>
                  <wp:effectExtent l="19050" t="0" r="1229" b="0"/>
                  <wp:docPr id="3" name="Рисунок 3" descr="C:\Users\Работа\Downloads\функци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абота\Downloads\функци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806" cy="1905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6CE" w:rsidRDefault="005026CE" w:rsidP="009956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956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Пример 2.</w:t>
            </w:r>
            <w:r w:rsidR="009956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9564F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89961" cy="1946787"/>
                  <wp:effectExtent l="19050" t="0" r="839" b="0"/>
                  <wp:docPr id="4" name="Рисунок 4" descr="C:\Users\Работа\Downloads\функ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абота\Downloads\функ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400" cy="194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5FD" w:rsidRPr="006975FD" w:rsidRDefault="006975FD" w:rsidP="006975FD">
            <w:pPr>
              <w:pStyle w:val="western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75FD">
              <w:rPr>
                <w:b/>
                <w:bCs/>
                <w:color w:val="000000"/>
                <w:sz w:val="28"/>
                <w:szCs w:val="28"/>
              </w:rPr>
              <w:t>Определение. </w:t>
            </w:r>
            <w:r w:rsidRPr="006975FD">
              <w:rPr>
                <w:color w:val="000000"/>
                <w:sz w:val="28"/>
                <w:szCs w:val="28"/>
              </w:rPr>
              <w:t>Закономерность, по которой каждому значению переменной </w:t>
            </w:r>
            <w:proofErr w:type="spellStart"/>
            <w:r w:rsidRPr="006975FD">
              <w:rPr>
                <w:i/>
                <w:iCs/>
                <w:color w:val="000000"/>
                <w:sz w:val="28"/>
                <w:szCs w:val="28"/>
              </w:rPr>
              <w:t>x</w:t>
            </w:r>
            <w:proofErr w:type="spellEnd"/>
            <w:r w:rsidRPr="006975FD">
              <w:rPr>
                <w:color w:val="000000"/>
                <w:sz w:val="28"/>
                <w:szCs w:val="28"/>
              </w:rPr>
              <w:t> ставит в соответствие единственное значение зависимой переменной </w:t>
            </w:r>
            <w:proofErr w:type="spellStart"/>
            <w:r w:rsidRPr="006975FD">
              <w:rPr>
                <w:i/>
                <w:iCs/>
                <w:color w:val="000000"/>
                <w:sz w:val="28"/>
                <w:szCs w:val="28"/>
              </w:rPr>
              <w:t>y</w:t>
            </w:r>
            <w:proofErr w:type="spellEnd"/>
            <w:r w:rsidRPr="006975FD">
              <w:rPr>
                <w:i/>
                <w:iCs/>
                <w:color w:val="000000"/>
                <w:sz w:val="28"/>
                <w:szCs w:val="28"/>
              </w:rPr>
              <w:t>, </w:t>
            </w:r>
            <w:r w:rsidRPr="006975FD">
              <w:rPr>
                <w:color w:val="000000"/>
                <w:sz w:val="28"/>
                <w:szCs w:val="28"/>
              </w:rPr>
              <w:t xml:space="preserve">называется функцией </w:t>
            </w:r>
            <w:r w:rsidRPr="006975FD">
              <w:rPr>
                <w:color w:val="000000"/>
                <w:sz w:val="28"/>
                <w:szCs w:val="28"/>
              </w:rPr>
              <w:lastRenderedPageBreak/>
              <w:t>или функциональной зависимостью.</w:t>
            </w:r>
          </w:p>
          <w:p w:rsidR="006975FD" w:rsidRDefault="006975FD" w:rsidP="003B500E">
            <w:pPr>
              <w:pStyle w:val="western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975FD">
              <w:rPr>
                <w:color w:val="000000"/>
                <w:sz w:val="28"/>
                <w:szCs w:val="28"/>
              </w:rPr>
              <w:t>Или каждому значению переменной </w:t>
            </w:r>
            <w:proofErr w:type="spellStart"/>
            <w:r w:rsidRPr="006975FD">
              <w:rPr>
                <w:i/>
                <w:iCs/>
                <w:color w:val="000000"/>
                <w:sz w:val="28"/>
                <w:szCs w:val="28"/>
              </w:rPr>
              <w:t>x</w:t>
            </w:r>
            <w:proofErr w:type="spellEnd"/>
            <w:r w:rsidRPr="006975FD">
              <w:rPr>
                <w:color w:val="000000"/>
                <w:sz w:val="28"/>
                <w:szCs w:val="28"/>
              </w:rPr>
              <w:t> соответствует только одно значение переменной </w:t>
            </w:r>
            <w:proofErr w:type="spellStart"/>
            <w:r w:rsidRPr="006975FD">
              <w:rPr>
                <w:i/>
                <w:iCs/>
                <w:color w:val="000000"/>
                <w:sz w:val="28"/>
                <w:szCs w:val="28"/>
              </w:rPr>
              <w:t>y</w:t>
            </w:r>
            <w:proofErr w:type="spellEnd"/>
            <w:r w:rsidRPr="006975FD">
              <w:rPr>
                <w:color w:val="000000"/>
                <w:sz w:val="28"/>
                <w:szCs w:val="28"/>
              </w:rPr>
              <w:t>.</w:t>
            </w:r>
          </w:p>
          <w:p w:rsidR="003B500E" w:rsidRPr="003B500E" w:rsidRDefault="003B500E" w:rsidP="003B50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956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Пример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9956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5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графике показано изменение температуры воздуха в некотором населённом пункте на протяжении трех суток, начиная с 0 часов субботы. На оси абсцисс отмечается время суток в часах, на оси ординат — значение температуры в градусах Цельсия. Определите по графику наименьшую температуру воздуха в ночь с субботы на воскресенье. Ответ дайте в градусах Цельсия.</w:t>
            </w:r>
          </w:p>
          <w:p w:rsidR="003B500E" w:rsidRDefault="003B500E" w:rsidP="003B500E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3B500E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shd w:val="clear" w:color="auto" w:fill="FFFFFF"/>
                <w:lang w:eastAsia="ru-RU"/>
              </w:rPr>
              <w:drawing>
                <wp:inline distT="0" distB="0" distL="0" distR="0">
                  <wp:extent cx="2753647" cy="1748566"/>
                  <wp:effectExtent l="19050" t="0" r="8603" b="0"/>
                  <wp:docPr id="9" name="Рисунок 9" descr="https://ped-kopilka.ru/upload/blogs2/2016/12/38661_e1daaf21a79950bb96f732f3ca130c6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ped-kopilka.ru/upload/blogs2/2016/12/38661_e1daaf21a79950bb96f732f3ca130c6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347" cy="174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00E" w:rsidRPr="003B500E" w:rsidRDefault="003B500E" w:rsidP="003B500E">
            <w:pPr>
              <w:pStyle w:val="western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39" w:type="dxa"/>
          </w:tcPr>
          <w:p w:rsidR="007C0BEB" w:rsidRDefault="007C0BEB" w:rsidP="007C0B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C0BEB" w:rsidRDefault="007C0BEB" w:rsidP="007C0B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C0BEB" w:rsidRDefault="007C0BEB" w:rsidP="007C0B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C0BEB" w:rsidRDefault="007C0BEB" w:rsidP="007C0B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C0BEB" w:rsidRDefault="007C0BEB" w:rsidP="007C0B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C0BEB" w:rsidRDefault="007C0BEB" w:rsidP="007C0B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C0BEB" w:rsidRDefault="007C0BEB" w:rsidP="007C0B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C0BEB" w:rsidRDefault="007C0BEB" w:rsidP="007C0B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C0BEB" w:rsidRPr="00A759E9" w:rsidRDefault="007C0BEB" w:rsidP="007C0B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совместно </w:t>
            </w:r>
            <w:r w:rsidRPr="00A7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учителем у доски выполняют задания 1 и 2</w:t>
            </w:r>
            <w:r w:rsidRPr="00A7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Задание 3 коллективное объяснение 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047074" w:rsidRPr="00A759E9" w:rsidRDefault="00047074" w:rsidP="000470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Анализировать и выделять главное, обобщать и доказывать, делать выводы, устанавливать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причинно-следственные связи.</w:t>
            </w:r>
          </w:p>
          <w:p w:rsidR="00047074" w:rsidRPr="00A759E9" w:rsidRDefault="00047074" w:rsidP="000470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готовности к самообразованию.</w:t>
            </w:r>
          </w:p>
          <w:p w:rsidR="00047074" w:rsidRPr="00A759E9" w:rsidRDefault="00047074" w:rsidP="000470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A7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оформлять свои мысли в устной форме; слушать и понимать речь других.</w:t>
            </w:r>
          </w:p>
          <w:p w:rsidR="00047074" w:rsidRPr="00A759E9" w:rsidRDefault="00047074" w:rsidP="000470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планирование своей деятельности для решения поставленной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задачи;</w:t>
            </w:r>
          </w:p>
          <w:p w:rsidR="00992C09" w:rsidRPr="00623670" w:rsidRDefault="00047074" w:rsidP="000470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проблему, выдвигать версии и оценивать способы достижения цели.</w:t>
            </w:r>
          </w:p>
        </w:tc>
      </w:tr>
      <w:tr w:rsidR="00992C09" w:rsidRPr="00623670" w:rsidTr="00BE65C3">
        <w:tc>
          <w:tcPr>
            <w:tcW w:w="2093" w:type="dxa"/>
          </w:tcPr>
          <w:p w:rsidR="00992C09" w:rsidRPr="00623670" w:rsidRDefault="00544DD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Первичная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проверка понимания</w:t>
            </w:r>
          </w:p>
        </w:tc>
        <w:tc>
          <w:tcPr>
            <w:tcW w:w="2789" w:type="dxa"/>
          </w:tcPr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3B500E" w:rsidRPr="003B500E" w:rsidRDefault="003B500E" w:rsidP="003B500E">
            <w:pPr>
              <w:pStyle w:val="a7"/>
              <w:shd w:val="clear" w:color="auto" w:fill="FFFFFF"/>
              <w:spacing w:before="0" w:beforeAutospacing="0" w:after="232" w:afterAutospacing="0"/>
              <w:rPr>
                <w:color w:val="000000"/>
                <w:sz w:val="28"/>
                <w:szCs w:val="28"/>
              </w:rPr>
            </w:pPr>
            <w:r w:rsidRPr="003B500E">
              <w:rPr>
                <w:color w:val="000000"/>
                <w:sz w:val="28"/>
                <w:szCs w:val="28"/>
              </w:rPr>
              <w:t xml:space="preserve">Составьте выражения для решения </w:t>
            </w:r>
            <w:r w:rsidRPr="003B500E">
              <w:rPr>
                <w:color w:val="000000"/>
                <w:sz w:val="28"/>
                <w:szCs w:val="28"/>
              </w:rPr>
              <w:lastRenderedPageBreak/>
              <w:t>данных задач.</w:t>
            </w:r>
          </w:p>
          <w:p w:rsidR="003B500E" w:rsidRPr="003B500E" w:rsidRDefault="003B500E" w:rsidP="003B500E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232" w:afterAutospacing="0"/>
              <w:rPr>
                <w:color w:val="000000"/>
                <w:sz w:val="28"/>
                <w:szCs w:val="28"/>
              </w:rPr>
            </w:pPr>
            <w:r w:rsidRPr="003B500E">
              <w:rPr>
                <w:color w:val="000000"/>
                <w:sz w:val="28"/>
                <w:szCs w:val="28"/>
              </w:rPr>
              <w:t xml:space="preserve">Поезд движется из Москвы в Тулу со скоростью 60 </w:t>
            </w:r>
            <w:proofErr w:type="gramStart"/>
            <w:r w:rsidRPr="003B500E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3B500E">
              <w:rPr>
                <w:color w:val="000000"/>
                <w:sz w:val="28"/>
                <w:szCs w:val="28"/>
              </w:rPr>
              <w:t xml:space="preserve">/ч. </w:t>
            </w:r>
            <w:proofErr w:type="gramStart"/>
            <w:r w:rsidRPr="003B500E">
              <w:rPr>
                <w:color w:val="000000"/>
                <w:sz w:val="28"/>
                <w:szCs w:val="28"/>
              </w:rPr>
              <w:t>Какой</w:t>
            </w:r>
            <w:proofErr w:type="gramEnd"/>
            <w:r w:rsidRPr="003B500E">
              <w:rPr>
                <w:color w:val="000000"/>
                <w:sz w:val="28"/>
                <w:szCs w:val="28"/>
              </w:rPr>
              <w:t xml:space="preserve"> путь пройдет поезд за </w:t>
            </w:r>
            <w:proofErr w:type="spellStart"/>
            <w:r w:rsidRPr="003B500E">
              <w:rPr>
                <w:color w:val="000000"/>
                <w:sz w:val="28"/>
                <w:szCs w:val="28"/>
              </w:rPr>
              <w:t>t</w:t>
            </w:r>
            <w:proofErr w:type="spellEnd"/>
            <w:r w:rsidRPr="003B500E">
              <w:rPr>
                <w:color w:val="000000"/>
                <w:sz w:val="28"/>
                <w:szCs w:val="28"/>
              </w:rPr>
              <w:t xml:space="preserve"> часов? </w:t>
            </w:r>
            <w:r w:rsidRPr="003B500E">
              <w:rPr>
                <w:i/>
                <w:iCs/>
                <w:color w:val="000000"/>
                <w:sz w:val="28"/>
                <w:szCs w:val="28"/>
              </w:rPr>
              <w:t>(S = 60t)</w:t>
            </w:r>
          </w:p>
          <w:p w:rsidR="003B500E" w:rsidRPr="003B500E" w:rsidRDefault="003B500E" w:rsidP="003B500E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232" w:afterAutospacing="0"/>
              <w:rPr>
                <w:color w:val="000000"/>
                <w:sz w:val="28"/>
                <w:szCs w:val="28"/>
              </w:rPr>
            </w:pPr>
            <w:r w:rsidRPr="003B500E">
              <w:rPr>
                <w:color w:val="000000"/>
                <w:sz w:val="28"/>
                <w:szCs w:val="28"/>
              </w:rPr>
              <w:t xml:space="preserve">У покупателя 160 рублей. Сколько кг картофеля может купить покупатель по цене “в” рублей за </w:t>
            </w:r>
            <w:proofErr w:type="gramStart"/>
            <w:r w:rsidRPr="003B500E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3B500E">
              <w:rPr>
                <w:color w:val="000000"/>
                <w:sz w:val="28"/>
                <w:szCs w:val="28"/>
              </w:rPr>
              <w:t>? </w:t>
            </w:r>
            <w:r w:rsidRPr="003B500E">
              <w:rPr>
                <w:i/>
                <w:iCs/>
                <w:color w:val="000000"/>
                <w:sz w:val="28"/>
                <w:szCs w:val="28"/>
              </w:rPr>
              <w:t xml:space="preserve">(160/в = </w:t>
            </w:r>
            <w:proofErr w:type="spellStart"/>
            <w:r w:rsidRPr="003B500E">
              <w:rPr>
                <w:i/>
                <w:iCs/>
                <w:color w:val="000000"/>
                <w:sz w:val="28"/>
                <w:szCs w:val="28"/>
              </w:rPr>
              <w:t>p</w:t>
            </w:r>
            <w:proofErr w:type="spellEnd"/>
            <w:r w:rsidRPr="003B500E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  <w:p w:rsidR="003B500E" w:rsidRPr="003B500E" w:rsidRDefault="003B500E" w:rsidP="003B500E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232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B500E">
              <w:rPr>
                <w:color w:val="000000"/>
                <w:sz w:val="28"/>
                <w:szCs w:val="28"/>
              </w:rPr>
              <w:t>Чему равна площадь квадрата со стороной “а” см?</w:t>
            </w:r>
            <w:proofErr w:type="gramEnd"/>
            <w:r w:rsidRPr="003B500E">
              <w:rPr>
                <w:color w:val="000000"/>
                <w:sz w:val="28"/>
                <w:szCs w:val="28"/>
              </w:rPr>
              <w:t> </w:t>
            </w:r>
            <w:r w:rsidRPr="003B500E">
              <w:rPr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3B500E">
              <w:rPr>
                <w:i/>
                <w:iCs/>
                <w:color w:val="000000"/>
                <w:sz w:val="28"/>
                <w:szCs w:val="28"/>
              </w:rPr>
              <w:t>S</w:t>
            </w:r>
            <w:proofErr w:type="gramEnd"/>
            <w:r w:rsidRPr="003B500E">
              <w:rPr>
                <w:i/>
                <w:iCs/>
                <w:color w:val="000000"/>
                <w:sz w:val="28"/>
                <w:szCs w:val="28"/>
                <w:vertAlign w:val="subscript"/>
              </w:rPr>
              <w:t>кв.</w:t>
            </w:r>
            <w:r>
              <w:rPr>
                <w:i/>
                <w:iCs/>
                <w:color w:val="000000"/>
                <w:sz w:val="28"/>
                <w:szCs w:val="28"/>
              </w:rPr>
              <w:t>=а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²)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992C09" w:rsidRPr="00623670" w:rsidRDefault="003D3D96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Ученики работают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доски по группам </w:t>
            </w:r>
          </w:p>
        </w:tc>
        <w:tc>
          <w:tcPr>
            <w:tcW w:w="2550" w:type="dxa"/>
          </w:tcPr>
          <w:p w:rsidR="00992C09" w:rsidRDefault="003D3D96" w:rsidP="006236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</w:t>
            </w:r>
            <w:proofErr w:type="gramEnd"/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итие познавательного интереса, учебного мотива.</w:t>
            </w:r>
          </w:p>
          <w:p w:rsidR="003D3D96" w:rsidRDefault="003D3D96" w:rsidP="003D3D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рование учебного сотрудничества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сверстниками.</w:t>
            </w:r>
            <w:proofErr w:type="gramEnd"/>
          </w:p>
          <w:p w:rsidR="003D3D96" w:rsidRDefault="003D3D96" w:rsidP="003D3D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</w:p>
          <w:p w:rsidR="003D3D96" w:rsidRPr="00A759E9" w:rsidRDefault="003D3D96" w:rsidP="003D3D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первичное планирование своей учебной деятельности</w:t>
            </w:r>
          </w:p>
          <w:p w:rsidR="003D3D96" w:rsidRPr="00A759E9" w:rsidRDefault="003D3D96" w:rsidP="003D3D9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3D96" w:rsidRPr="00623670" w:rsidRDefault="003D3D96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C09" w:rsidRPr="00623670" w:rsidTr="00BE65C3">
        <w:tc>
          <w:tcPr>
            <w:tcW w:w="2093" w:type="dxa"/>
          </w:tcPr>
          <w:p w:rsidR="00992C09" w:rsidRPr="00544DDA" w:rsidRDefault="00544DDA" w:rsidP="00544DD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VI</w:t>
            </w: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2789" w:type="dxa"/>
          </w:tcPr>
          <w:p w:rsidR="00992C09" w:rsidRPr="00623670" w:rsidRDefault="00A00AB7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обучающихся.</w:t>
            </w:r>
          </w:p>
        </w:tc>
        <w:tc>
          <w:tcPr>
            <w:tcW w:w="4715" w:type="dxa"/>
          </w:tcPr>
          <w:p w:rsidR="00EF0E13" w:rsidRPr="00EF0E13" w:rsidRDefault="00EF0E13" w:rsidP="00EF0E13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F0E13">
              <w:rPr>
                <w:b/>
                <w:bCs/>
                <w:color w:val="000000"/>
                <w:sz w:val="28"/>
                <w:szCs w:val="28"/>
              </w:rPr>
              <w:t>Арифметический диктант</w:t>
            </w:r>
          </w:p>
          <w:p w:rsidR="00EF0E13" w:rsidRPr="00EF0E13" w:rsidRDefault="00EF0E13" w:rsidP="00EF0E13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F0E13">
              <w:rPr>
                <w:color w:val="000000"/>
                <w:sz w:val="28"/>
                <w:szCs w:val="28"/>
              </w:rPr>
              <w:t xml:space="preserve">А теперь, ребята, встали. Быстро </w:t>
            </w:r>
            <w:r w:rsidRPr="00EF0E13">
              <w:rPr>
                <w:color w:val="000000"/>
                <w:sz w:val="28"/>
                <w:szCs w:val="28"/>
              </w:rPr>
              <w:lastRenderedPageBreak/>
              <w:t>руки вверх подняли,</w:t>
            </w:r>
          </w:p>
          <w:p w:rsidR="00EF0E13" w:rsidRPr="00EF0E13" w:rsidRDefault="00EF0E13" w:rsidP="00EF0E13">
            <w:pPr>
              <w:pStyle w:val="a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F0E13">
              <w:rPr>
                <w:color w:val="000000"/>
                <w:sz w:val="28"/>
                <w:szCs w:val="28"/>
              </w:rPr>
              <w:t>В стороны, вперед, назад. Повернулись вправо, влево, Тихо сели, вновь за дело.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A00AB7" w:rsidRPr="00A759E9" w:rsidRDefault="00A00AB7" w:rsidP="00A00AB7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сменили вид деятельности и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готовы продолжить работу.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992C09" w:rsidRPr="00623670" w:rsidRDefault="00A00AB7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Личностные: 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осознание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необходимости</w:t>
            </w: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</w:p>
        </w:tc>
      </w:tr>
      <w:tr w:rsidR="00992C09" w:rsidRPr="00623670" w:rsidTr="00BE65C3">
        <w:tc>
          <w:tcPr>
            <w:tcW w:w="2093" w:type="dxa"/>
          </w:tcPr>
          <w:p w:rsidR="00992C09" w:rsidRPr="00623670" w:rsidRDefault="00544DD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VII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826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Первичное закрепление</w:t>
            </w:r>
          </w:p>
        </w:tc>
        <w:tc>
          <w:tcPr>
            <w:tcW w:w="2789" w:type="dxa"/>
          </w:tcPr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</w:tcPr>
          <w:p w:rsidR="0085605A" w:rsidRPr="0085605A" w:rsidRDefault="0085605A" w:rsidP="0085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рисунке изображен график полета тела, брошенного под углом к горизонту. По вертикальной оси откладывается расстояние от земли (в м), по горизонтальной оси — пройденный путь (в м). По рисунку определите, на какой высоте будет находиться тело в момент времени, когда оно пролетит 60 метров.</w:t>
            </w:r>
          </w:p>
          <w:p w:rsidR="00992C09" w:rsidRDefault="0085605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13281" cy="2020529"/>
                  <wp:effectExtent l="19050" t="0" r="0" b="0"/>
                  <wp:docPr id="10" name="Рисунок 10" descr="https://ped-kopilka.ru/upload/blogs2/2016/12/38661_02c49824d0d16c5d55ae17f57236307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ed-kopilka.ru/upload/blogs2/2016/12/38661_02c49824d0d16c5d55ae17f57236307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78" cy="202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05A" w:rsidRDefault="0085605A" w:rsidP="0062367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5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рисунке жирными точками показана цена золота на момент </w:t>
            </w:r>
            <w:r w:rsidRPr="00856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закрытия биржевых торгов во все рабочие дни с 3 по 24 октября 2002 года. По горизонтали указываются числа месяца, по вертикали — цена унции золота в долларах США. Для наглядности жирные точки на рисунке соединены линией. Определите по рисунку наибольшую цену золота на момент закрытия торгов в период с 15 по 23 октября (в долларах США за унцию).</w:t>
            </w:r>
          </w:p>
          <w:p w:rsidR="0085605A" w:rsidRPr="0085605A" w:rsidRDefault="0085605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71027" cy="1651819"/>
                  <wp:effectExtent l="19050" t="0" r="0" b="0"/>
                  <wp:docPr id="1" name="Рисунок 15" descr="https://ped-kopilka.ru/upload/blogs2/2016/12/38661_4703b864510ce20eadb6bebdf1d9fed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ed-kopilka.ru/upload/blogs2/2016/12/38661_4703b864510ce20eadb6bebdf1d9fed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064" cy="1655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992C09" w:rsidRPr="00623670" w:rsidRDefault="003D3D96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самостоятельно, меняются с соседом по парте, и проверяют работу друг другу </w:t>
            </w:r>
          </w:p>
        </w:tc>
        <w:tc>
          <w:tcPr>
            <w:tcW w:w="2550" w:type="dxa"/>
          </w:tcPr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C09" w:rsidRPr="00623670" w:rsidTr="00BE65C3">
        <w:tc>
          <w:tcPr>
            <w:tcW w:w="2093" w:type="dxa"/>
          </w:tcPr>
          <w:p w:rsidR="00992C09" w:rsidRPr="00623670" w:rsidRDefault="00544DD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VIII</w:t>
            </w: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о домашнем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задании, инструктаж по его выполнению</w:t>
            </w:r>
          </w:p>
        </w:tc>
        <w:tc>
          <w:tcPr>
            <w:tcW w:w="2789" w:type="dxa"/>
          </w:tcPr>
          <w:p w:rsidR="00992C09" w:rsidRPr="00623670" w:rsidRDefault="00A00AB7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Пользуясь алгоритмом выполните</w:t>
            </w:r>
            <w:proofErr w:type="gramEnd"/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4715" w:type="dxa"/>
          </w:tcPr>
          <w:p w:rsidR="00370E9B" w:rsidRDefault="00A00AB7" w:rsidP="00370E9B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Записываем домашнее задание: </w:t>
            </w:r>
          </w:p>
          <w:p w:rsidR="00992C09" w:rsidRPr="00CA5164" w:rsidRDefault="00A00AB7" w:rsidP="00370E9B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§</w:t>
            </w:r>
            <w:r w:rsidR="00370E9B" w:rsidRPr="00CA5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A5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70E9B" w:rsidRPr="00CA5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12</w:t>
            </w:r>
            <w:r w:rsidR="00CA5164" w:rsidRPr="00CA5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0E9B" w:rsidRPr="00CA5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269, №</w:t>
            </w:r>
            <w:r w:rsidR="00CA5164" w:rsidRPr="00CA5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0E9B" w:rsidRPr="00CA5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  <w:p w:rsidR="00CA5164" w:rsidRPr="00623670" w:rsidRDefault="00CA5164" w:rsidP="00370E9B">
            <w:pPr>
              <w:spacing w:after="3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§5, п. 13, № 283, № 285</w:t>
            </w:r>
          </w:p>
        </w:tc>
        <w:tc>
          <w:tcPr>
            <w:tcW w:w="2639" w:type="dxa"/>
          </w:tcPr>
          <w:p w:rsidR="00A00AB7" w:rsidRPr="00A759E9" w:rsidRDefault="00A00AB7" w:rsidP="00A00AB7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Ученики записывают 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задание в дневник.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C09" w:rsidRPr="00623670" w:rsidTr="00BE65C3">
        <w:tc>
          <w:tcPr>
            <w:tcW w:w="2093" w:type="dxa"/>
          </w:tcPr>
          <w:p w:rsidR="00992C09" w:rsidRPr="00623670" w:rsidRDefault="00544DDA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IX</w:t>
            </w: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Рефлексия учебной деятельности</w:t>
            </w:r>
          </w:p>
        </w:tc>
        <w:tc>
          <w:tcPr>
            <w:tcW w:w="2789" w:type="dxa"/>
          </w:tcPr>
          <w:p w:rsidR="00992C09" w:rsidRPr="00623670" w:rsidRDefault="00A00AB7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учащихся объективно оценивать собственную деятельность.</w:t>
            </w:r>
          </w:p>
        </w:tc>
        <w:tc>
          <w:tcPr>
            <w:tcW w:w="4715" w:type="dxa"/>
          </w:tcPr>
          <w:p w:rsidR="00A00AB7" w:rsidRPr="00A759E9" w:rsidRDefault="00A00AB7" w:rsidP="00A00AB7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занятие подходит концу.</w:t>
            </w:r>
          </w:p>
          <w:p w:rsidR="00992C09" w:rsidRDefault="00A00AB7" w:rsidP="00A00AB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Пожалуйста, поделитесь с нами своими мыслями о сегодняшнем занятии</w:t>
            </w:r>
          </w:p>
          <w:p w:rsidR="00A00AB7" w:rsidRPr="00A00AB7" w:rsidRDefault="00A00AB7" w:rsidP="00A00A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"Декартова система координат"</w:t>
            </w:r>
          </w:p>
          <w:p w:rsidR="00A00AB7" w:rsidRPr="00623670" w:rsidRDefault="00A00AB7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A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7925" cy="2247900"/>
                  <wp:effectExtent l="19050" t="0" r="9525" b="0"/>
                  <wp:docPr id="7" name="Рисунок 7" descr="https://ped-kopilka.ru/upload/blogs2/2016/12/38661_a94e1cc9469d42c2603b6396765e61f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ed-kopilka.ru/upload/blogs2/2016/12/38661_a94e1cc9469d42c2603b6396765e61f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dxa"/>
          </w:tcPr>
          <w:p w:rsidR="00A00AB7" w:rsidRPr="00A759E9" w:rsidRDefault="00A00AB7" w:rsidP="00A00AB7">
            <w:pPr>
              <w:spacing w:after="3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свою деятельность с помощью бланков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A00AB7" w:rsidRPr="00A759E9" w:rsidRDefault="00A00AB7" w:rsidP="00A00A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A7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оценивание правильности выполнения учебной задачи</w:t>
            </w:r>
          </w:p>
          <w:p w:rsidR="00992C09" w:rsidRPr="00623670" w:rsidRDefault="00992C09" w:rsidP="006236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BA0" w:rsidRPr="00A759E9" w:rsidRDefault="007D0BA0" w:rsidP="007D0BA0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окончен. Спасибо!</w:t>
      </w:r>
    </w:p>
    <w:p w:rsidR="00985F6E" w:rsidRPr="00623670" w:rsidRDefault="00985F6E" w:rsidP="006236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85F6E" w:rsidRPr="00623670" w:rsidSect="0062367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0CB"/>
    <w:multiLevelType w:val="multilevel"/>
    <w:tmpl w:val="4378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A50BB"/>
    <w:multiLevelType w:val="hybridMultilevel"/>
    <w:tmpl w:val="B4F6C472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12C65E5"/>
    <w:multiLevelType w:val="multilevel"/>
    <w:tmpl w:val="A88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9762C"/>
    <w:multiLevelType w:val="multilevel"/>
    <w:tmpl w:val="7D302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D0673"/>
    <w:multiLevelType w:val="multilevel"/>
    <w:tmpl w:val="3132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C09"/>
    <w:rsid w:val="00047074"/>
    <w:rsid w:val="001429DA"/>
    <w:rsid w:val="001A5BA8"/>
    <w:rsid w:val="002A232B"/>
    <w:rsid w:val="00370E9B"/>
    <w:rsid w:val="003B500E"/>
    <w:rsid w:val="003D3D96"/>
    <w:rsid w:val="00493531"/>
    <w:rsid w:val="005026CE"/>
    <w:rsid w:val="00544DDA"/>
    <w:rsid w:val="00623670"/>
    <w:rsid w:val="006975FD"/>
    <w:rsid w:val="007C0BEB"/>
    <w:rsid w:val="007D0BA0"/>
    <w:rsid w:val="0085605A"/>
    <w:rsid w:val="008D31EA"/>
    <w:rsid w:val="00985F6E"/>
    <w:rsid w:val="00992C09"/>
    <w:rsid w:val="0099564F"/>
    <w:rsid w:val="00A00AB7"/>
    <w:rsid w:val="00BB3F29"/>
    <w:rsid w:val="00BE65C3"/>
    <w:rsid w:val="00C627B3"/>
    <w:rsid w:val="00CA5164"/>
    <w:rsid w:val="00D62783"/>
    <w:rsid w:val="00EE2D2E"/>
    <w:rsid w:val="00EF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09"/>
    <w:pPr>
      <w:ind w:left="720"/>
      <w:contextualSpacing/>
    </w:pPr>
  </w:style>
  <w:style w:type="table" w:styleId="a4">
    <w:name w:val="Table Grid"/>
    <w:basedOn w:val="a1"/>
    <w:uiPriority w:val="59"/>
    <w:rsid w:val="0099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BA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0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0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E95D1-C270-4604-8982-9AF3D098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22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20</cp:revision>
  <dcterms:created xsi:type="dcterms:W3CDTF">2022-03-31T03:44:00Z</dcterms:created>
  <dcterms:modified xsi:type="dcterms:W3CDTF">2022-05-17T07:29:00Z</dcterms:modified>
</cp:coreProperties>
</file>