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8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В современном, быстро меняющемся мире, не просто успеть за новыми требованиями к качествам, предъявляемым к образованному человеку. Система дополнительного образования направлена на максимальное развитие личности обучающихся. А если параллельно с обучением дети развиты в творческом плане, обладают креативным мышлением, фантазией, способны выразить и обосновать свою точку зрения, при этом быть человеком культурным, знающим и уважающим традиции своего народа, то такую личность можно считать гармоничной. Что способствует успешной адаптации и социализации ребенка в окружающем мире и повышает его востребованность в обществе.</w:t>
      </w: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Занятия декоративно-прикладным творчеством дают неиссякаемые возможности для разностороннего развития детей. Обучение видению прекрасного в жизни, создание условий для осуществления детьми творческой деятельности, испытания радости от осознания красоты окружающего мира, овладение предметной деятельностью - все это воздействует на ум, душу, волю, обогащает духовный мир растущего человека.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85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тодическое обоснование темы</w:t>
      </w: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В современном образовании, обучающиеся зачастую успешно овладевают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Возникает необходимость совершенствования образовательного процесса, внедрения новых техник декоративно – прикладного мастерства, технологий организации образовательного процесса, совершенствования дидактических </w:t>
      </w:r>
      <w:r w:rsidRPr="001A7D85">
        <w:rPr>
          <w:rFonts w:ascii="Times New Roman" w:hAnsi="Times New Roman" w:cs="Times New Roman"/>
          <w:sz w:val="28"/>
          <w:szCs w:val="28"/>
        </w:rPr>
        <w:lastRenderedPageBreak/>
        <w:t>материалов, расширения представлений, обучающихся по использованию традиционных (бумага, пластилин, ткань, нити) и природных материалов.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– ориентированные занятия декоративно-прикладным творчеством позволяют решить такую проблему, как осознанное применение обучающимися освоенных знаний на практике посредством развития предметных и ключевых компетенций.</w:t>
      </w: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Для осуществления внедрения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подхода в образовательный процесс детских объединений декоративно – прикладного творчества учреждений дополнительного образования детей предлагается методическая разработка занятия на тему «Создание фантазийных цветов в технике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Вышеуказанное занятие является составляющей темы «Аппликация» в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85">
        <w:rPr>
          <w:rFonts w:ascii="Times New Roman" w:hAnsi="Times New Roman" w:cs="Times New Roman"/>
          <w:sz w:val="28"/>
          <w:szCs w:val="28"/>
        </w:rPr>
        <w:t>тематическом плане образовательной программы художественно – эстетической направленности, рассчитанной на обучающихся 1го года обучения.</w:t>
      </w: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 – это простой и очень красивый вид творчества с эффектным результатом работы. Приемы работы в данной технике очень просты, доступны для понимания. Техника экономична во времени, не дорогая в материальном плане, высокохудожественна, актуальна и красочна для современного интерьера. Работы в данной технике являются хорошим сувениром, подарком, или украшением.</w:t>
      </w: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бумагокручению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детей является актуальным в современных условиях и способствует совершенствованию возможностей, овладению рациональными приемами их использования в практической деятельности, подготовке к самостоятельной жизнедеятельности.</w:t>
      </w:r>
    </w:p>
    <w:p w:rsid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Техника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» является современным направлением декоративно–прикладного искусства и наделена множеством практичных функций, имеет </w:t>
      </w:r>
      <w:r w:rsidRPr="001A7D85">
        <w:rPr>
          <w:rFonts w:ascii="Times New Roman" w:hAnsi="Times New Roman" w:cs="Times New Roman"/>
          <w:sz w:val="28"/>
          <w:szCs w:val="28"/>
        </w:rPr>
        <w:lastRenderedPageBreak/>
        <w:t>ряд преимуществ перед другими направлениями декоративно – прикладного искусства, таких как:</w:t>
      </w:r>
    </w:p>
    <w:p w:rsid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относительно дешевые и доступные материалы (цветная офисная бумага и клей ПВА);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легко изготавливаемые приспособления для выполнения элементов (на основе зубочист</w:t>
      </w:r>
      <w:r>
        <w:rPr>
          <w:rFonts w:ascii="Times New Roman" w:hAnsi="Times New Roman" w:cs="Times New Roman"/>
          <w:sz w:val="28"/>
          <w:szCs w:val="28"/>
        </w:rPr>
        <w:t>ки или пластмассовой трубочки);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легко доступные для усвоения приемы работы в данной техник</w:t>
      </w:r>
      <w:r>
        <w:rPr>
          <w:rFonts w:ascii="Times New Roman" w:hAnsi="Times New Roman" w:cs="Times New Roman"/>
          <w:sz w:val="28"/>
          <w:szCs w:val="28"/>
        </w:rPr>
        <w:t>е, развивающие мелкую моторику;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большая возможность для самовыражения учащихся и проя</w:t>
      </w:r>
      <w:r>
        <w:rPr>
          <w:rFonts w:ascii="Times New Roman" w:hAnsi="Times New Roman" w:cs="Times New Roman"/>
          <w:sz w:val="28"/>
          <w:szCs w:val="28"/>
        </w:rPr>
        <w:t>вления творческих способностей;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изделия в технике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 высокохудожественны и гармонично соч</w:t>
      </w:r>
      <w:r>
        <w:rPr>
          <w:rFonts w:ascii="Times New Roman" w:hAnsi="Times New Roman" w:cs="Times New Roman"/>
          <w:sz w:val="28"/>
          <w:szCs w:val="28"/>
        </w:rPr>
        <w:t>етаемы в современном интерьере.</w:t>
      </w: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Умения, которые приобретают обучающиеся на занятиях, они с успехом применяют в повседневной жизни. Постепенно увлечение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лингом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становится любимым занятием в свободное время.</w:t>
      </w: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Творческие занятия формируют правильное социальное поведение детей. В процессе этой деятельности у обучающихся развиваются коммуникативные, социальные, креативные компетенции: способность к диалогу, готовность прийти на помощь, уважение к окружающим людям, дисциплинированность, эстетический вкус, способность к социальному взаимодействию со сверстниками и педагогом.</w:t>
      </w:r>
    </w:p>
    <w:p w:rsidR="001A7D85" w:rsidRPr="001A7D85" w:rsidRDefault="001A7D85" w:rsidP="001A7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В ходе занятия решается проблема: развитие у обучающихся 1го года обучения (возраст 7-14 лет) широкого спектра частных способностей (мышление, воображение, мелкая моторика пальцев рук, глазомер) и компетенций, посредством изучения темы «Создание фантазийных цветов в технике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»»,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компетенций, как: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дизайнерская (поиск и</w:t>
      </w:r>
      <w:r w:rsidR="00362063">
        <w:rPr>
          <w:rFonts w:ascii="Times New Roman" w:hAnsi="Times New Roman" w:cs="Times New Roman"/>
          <w:sz w:val="28"/>
          <w:szCs w:val="28"/>
        </w:rPr>
        <w:t xml:space="preserve"> создание новых форм, образов);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технологическая (поэтапн</w:t>
      </w:r>
      <w:r w:rsidR="00362063">
        <w:rPr>
          <w:rFonts w:ascii="Times New Roman" w:hAnsi="Times New Roman" w:cs="Times New Roman"/>
          <w:sz w:val="28"/>
          <w:szCs w:val="28"/>
        </w:rPr>
        <w:t>ое освоение техники «</w:t>
      </w:r>
      <w:proofErr w:type="spellStart"/>
      <w:r w:rsidR="00362063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="00362063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="00362063">
        <w:rPr>
          <w:rFonts w:ascii="Times New Roman" w:hAnsi="Times New Roman" w:cs="Times New Roman"/>
          <w:sz w:val="28"/>
          <w:szCs w:val="28"/>
        </w:rPr>
        <w:t>»);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lastRenderedPageBreak/>
        <w:t>-культурологическая (ознакомление с культурными традициями Китая, России);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-информационная (нахождение информации по символике цветов, фотографий цветка по выбору в книгах, журналах, Интернет; обобщение ее, ознакомление группы с подготовленной заранее и</w:t>
      </w:r>
      <w:r w:rsidR="00362063">
        <w:rPr>
          <w:rFonts w:ascii="Times New Roman" w:hAnsi="Times New Roman" w:cs="Times New Roman"/>
          <w:sz w:val="28"/>
          <w:szCs w:val="28"/>
        </w:rPr>
        <w:t>нформацией в творческой форме);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креативная (самостоятельное выполнение творческой работы на занятии в технике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»: выбор формы, цвета, композиции, </w:t>
      </w:r>
      <w:r w:rsidR="00362063">
        <w:rPr>
          <w:rFonts w:ascii="Times New Roman" w:hAnsi="Times New Roman" w:cs="Times New Roman"/>
          <w:sz w:val="28"/>
          <w:szCs w:val="28"/>
        </w:rPr>
        <w:t>с последующей ее презентацией);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- коммуникативная (организация доброжелательного вз</w:t>
      </w:r>
      <w:r w:rsidR="00362063">
        <w:rPr>
          <w:rFonts w:ascii="Times New Roman" w:hAnsi="Times New Roman" w:cs="Times New Roman"/>
          <w:sz w:val="28"/>
          <w:szCs w:val="28"/>
        </w:rPr>
        <w:t>аимодействия с членами группы).</w:t>
      </w:r>
    </w:p>
    <w:p w:rsidR="001A7D85" w:rsidRPr="001A7D85" w:rsidRDefault="001A7D85" w:rsidP="00362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данного занятия заключается в обновлении содержания образовательной практики: применение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 детского объединения, организации триединого процесса (обучение, воспитание и развитие личности ребенка на одном конкретном занятии); осуществлении диалогового общения на занятии посредством освоения обучающимися техники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».</w:t>
      </w:r>
    </w:p>
    <w:p w:rsidR="001A7D85" w:rsidRPr="001A7D85" w:rsidRDefault="001A7D85" w:rsidP="00362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Занятия по теме «Создание фантазийных цветов в технике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»» прошло апробацию в группах 1 и 2 г. обучения, в результате чего проявился устойчивый интерес обучающихся к новому виду деятельности. Работы, выполненные в технике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», заняли призовые места в городском конкурсе декоративно – прикладного творчества, что повысило самооценку обучающихся, и активизировало мотивацию к данному виду деятельности.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1A7D85">
        <w:rPr>
          <w:rFonts w:ascii="Times New Roman" w:hAnsi="Times New Roman" w:cs="Times New Roman"/>
          <w:sz w:val="28"/>
          <w:szCs w:val="28"/>
        </w:rPr>
        <w:t xml:space="preserve"> создать условия для социализации и самореализации обучающегося, развития его частных способностей и предметных компетенций посредством овл</w:t>
      </w:r>
      <w:r w:rsidR="00362063">
        <w:rPr>
          <w:rFonts w:ascii="Times New Roman" w:hAnsi="Times New Roman" w:cs="Times New Roman"/>
          <w:sz w:val="28"/>
          <w:szCs w:val="28"/>
        </w:rPr>
        <w:t xml:space="preserve">адения техникой </w:t>
      </w:r>
      <w:proofErr w:type="spellStart"/>
      <w:r w:rsidR="00362063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="00362063">
        <w:rPr>
          <w:rFonts w:ascii="Times New Roman" w:hAnsi="Times New Roman" w:cs="Times New Roman"/>
          <w:sz w:val="28"/>
          <w:szCs w:val="28"/>
        </w:rPr>
        <w:t>.</w:t>
      </w:r>
    </w:p>
    <w:p w:rsidR="001A7D85" w:rsidRPr="00362063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1. Развить воображение,</w:t>
      </w:r>
      <w:r w:rsidR="00362063">
        <w:rPr>
          <w:rFonts w:ascii="Times New Roman" w:hAnsi="Times New Roman" w:cs="Times New Roman"/>
          <w:sz w:val="28"/>
          <w:szCs w:val="28"/>
        </w:rPr>
        <w:t xml:space="preserve"> фантазию, мышление, творческие </w:t>
      </w:r>
      <w:r w:rsidRPr="001A7D85">
        <w:rPr>
          <w:rFonts w:ascii="Times New Roman" w:hAnsi="Times New Roman" w:cs="Times New Roman"/>
          <w:sz w:val="28"/>
          <w:szCs w:val="28"/>
        </w:rPr>
        <w:t xml:space="preserve">способности, мелкую </w:t>
      </w:r>
      <w:r w:rsidR="00362063">
        <w:rPr>
          <w:rFonts w:ascii="Times New Roman" w:hAnsi="Times New Roman" w:cs="Times New Roman"/>
          <w:sz w:val="28"/>
          <w:szCs w:val="28"/>
        </w:rPr>
        <w:t>моторику пальцев рук, глазомер;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lastRenderedPageBreak/>
        <w:t>2. Воспитать аккуратность, эст</w:t>
      </w:r>
      <w:r w:rsidR="00362063">
        <w:rPr>
          <w:rFonts w:ascii="Times New Roman" w:hAnsi="Times New Roman" w:cs="Times New Roman"/>
          <w:sz w:val="28"/>
          <w:szCs w:val="28"/>
        </w:rPr>
        <w:t xml:space="preserve">етический вкус, любовь к труду, </w:t>
      </w:r>
      <w:r w:rsidRPr="001A7D85">
        <w:rPr>
          <w:rFonts w:ascii="Times New Roman" w:hAnsi="Times New Roman" w:cs="Times New Roman"/>
          <w:sz w:val="28"/>
          <w:szCs w:val="28"/>
        </w:rPr>
        <w:t>бережное отношение</w:t>
      </w:r>
      <w:r w:rsidR="00362063">
        <w:rPr>
          <w:rFonts w:ascii="Times New Roman" w:hAnsi="Times New Roman" w:cs="Times New Roman"/>
          <w:sz w:val="28"/>
          <w:szCs w:val="28"/>
        </w:rPr>
        <w:t xml:space="preserve"> к природе, </w:t>
      </w:r>
      <w:proofErr w:type="spellStart"/>
      <w:r w:rsidR="0036206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362063">
        <w:rPr>
          <w:rFonts w:ascii="Times New Roman" w:hAnsi="Times New Roman" w:cs="Times New Roman"/>
          <w:sz w:val="28"/>
          <w:szCs w:val="28"/>
        </w:rPr>
        <w:t>;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3. Обучить практическим умениям скрутк</w:t>
      </w:r>
      <w:r w:rsidR="00362063">
        <w:rPr>
          <w:rFonts w:ascii="Times New Roman" w:hAnsi="Times New Roman" w:cs="Times New Roman"/>
          <w:sz w:val="28"/>
          <w:szCs w:val="28"/>
        </w:rPr>
        <w:t xml:space="preserve">и базовых форм, познакомить </w:t>
      </w:r>
      <w:r w:rsidRPr="001A7D85">
        <w:rPr>
          <w:rFonts w:ascii="Times New Roman" w:hAnsi="Times New Roman" w:cs="Times New Roman"/>
          <w:sz w:val="28"/>
          <w:szCs w:val="28"/>
        </w:rPr>
        <w:t>с историей возникновения бумаги,</w:t>
      </w:r>
      <w:r w:rsidR="00362063">
        <w:rPr>
          <w:rFonts w:ascii="Times New Roman" w:hAnsi="Times New Roman" w:cs="Times New Roman"/>
          <w:sz w:val="28"/>
          <w:szCs w:val="28"/>
        </w:rPr>
        <w:t xml:space="preserve"> историей возникновения техники </w:t>
      </w:r>
      <w:r w:rsidRPr="001A7D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».</w:t>
      </w:r>
    </w:p>
    <w:p w:rsidR="00362063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Условия осуществления занятия.</w:t>
      </w:r>
    </w:p>
    <w:p w:rsidR="001A7D85" w:rsidRPr="001A7D85" w:rsidRDefault="001A7D85" w:rsidP="00362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Для проведения занятия по теме «Создание фантазийных цветов в технике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»» необходима серьезная подготовка.</w:t>
      </w:r>
    </w:p>
    <w:p w:rsidR="00362063" w:rsidRDefault="001A7D85" w:rsidP="00362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1A7D85">
        <w:rPr>
          <w:rFonts w:ascii="Times New Roman" w:hAnsi="Times New Roman" w:cs="Times New Roman"/>
          <w:sz w:val="28"/>
          <w:szCs w:val="28"/>
        </w:rPr>
        <w:t xml:space="preserve"> педагог, должен владеть данной техникой, знать и уметь применять различные формы и методы в обучении.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Организационное обеспечение:</w:t>
      </w:r>
      <w:r w:rsidRPr="001A7D85">
        <w:rPr>
          <w:rFonts w:ascii="Times New Roman" w:hAnsi="Times New Roman" w:cs="Times New Roman"/>
          <w:sz w:val="28"/>
          <w:szCs w:val="28"/>
        </w:rPr>
        <w:t xml:space="preserve"> необходимы следующие материалы и инструменты: цветная офисная бумага, клей ПВА, клей-карандаш, ножницы, линейка, канцелярский нож, цветной картон (для фона), зубочистки или пластмассовые трубочки, пинцет.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A7D85">
        <w:rPr>
          <w:rFonts w:ascii="Times New Roman" w:hAnsi="Times New Roman" w:cs="Times New Roman"/>
          <w:sz w:val="28"/>
          <w:szCs w:val="28"/>
        </w:rPr>
        <w:t>: разработки исторических справок на темы: «Возникновение бумаги», «Оригами»,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», «Праздник цветов в Голландии».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  <w:r w:rsidRPr="001A7D85">
        <w:rPr>
          <w:rFonts w:ascii="Times New Roman" w:hAnsi="Times New Roman" w:cs="Times New Roman"/>
          <w:sz w:val="28"/>
          <w:szCs w:val="28"/>
        </w:rPr>
        <w:t xml:space="preserve"> образцы базовых форм, образцы простых цветов, фотографии, открытки, картинки с изображением цветов.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  <w:r w:rsidRPr="001A7D85">
        <w:rPr>
          <w:rFonts w:ascii="Times New Roman" w:hAnsi="Times New Roman" w:cs="Times New Roman"/>
          <w:sz w:val="28"/>
          <w:szCs w:val="28"/>
        </w:rPr>
        <w:t>: ноутбук (для демонстрации видов цветов, и аудио для воспроизведения музыки)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362063" w:rsidRDefault="001A7D85" w:rsidP="0036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Основное содержание занятия</w:t>
      </w:r>
    </w:p>
    <w:p w:rsidR="001A7D85" w:rsidRPr="00362063" w:rsidRDefault="001A7D85" w:rsidP="003620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Вводная часть (35 мин)</w:t>
      </w:r>
    </w:p>
    <w:p w:rsidR="001A7D85" w:rsidRPr="001A7D85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Вводное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педагога(</w:t>
      </w:r>
      <w:proofErr w:type="gramEnd"/>
      <w:r>
        <w:rPr>
          <w:rFonts w:ascii="Times New Roman" w:hAnsi="Times New Roman" w:cs="Times New Roman"/>
          <w:sz w:val="28"/>
          <w:szCs w:val="28"/>
        </w:rPr>
        <w:t>1 мин)</w:t>
      </w:r>
    </w:p>
    <w:p w:rsidR="001A7D85" w:rsidRPr="001A7D85" w:rsidRDefault="001A7D85" w:rsidP="00362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Здравствуйте, ребята! Я очень рада видеть вас на нашем занятии, и надеюсь, что сегодня вы узнаете много интересного, познавательного, научитесь новой технике, с помощью которой можно создать удивительные вещи. Но для начала нам необходимо настроиться.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lastRenderedPageBreak/>
        <w:t>Для обеспечения настроя детей на занятие необходимо провести небол</w:t>
      </w:r>
      <w:r w:rsidR="00362063">
        <w:rPr>
          <w:rFonts w:ascii="Times New Roman" w:hAnsi="Times New Roman" w:cs="Times New Roman"/>
          <w:sz w:val="28"/>
          <w:szCs w:val="28"/>
        </w:rPr>
        <w:t>ьшую паузу «</w:t>
      </w:r>
      <w:proofErr w:type="gramStart"/>
      <w:r w:rsidR="00362063">
        <w:rPr>
          <w:rFonts w:ascii="Times New Roman" w:hAnsi="Times New Roman" w:cs="Times New Roman"/>
          <w:sz w:val="28"/>
          <w:szCs w:val="28"/>
        </w:rPr>
        <w:t>Вежливости»…</w:t>
      </w:r>
      <w:proofErr w:type="gramEnd"/>
      <w:r w:rsidR="00362063">
        <w:rPr>
          <w:rFonts w:ascii="Times New Roman" w:hAnsi="Times New Roman" w:cs="Times New Roman"/>
          <w:sz w:val="28"/>
          <w:szCs w:val="28"/>
        </w:rPr>
        <w:t>(3 мин)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(Пауза «Вежливости»: обучающиеся становятся в 2 круга, внутренний и внешний лицом друг к другу. По сигналу, внутренний круг двигается по часовой стрелке, а наружный против часовой стрелки. По второму сигналу </w:t>
      </w:r>
      <w:r w:rsidR="00362063" w:rsidRPr="001A7D85">
        <w:rPr>
          <w:rFonts w:ascii="Times New Roman" w:hAnsi="Times New Roman" w:cs="Times New Roman"/>
          <w:sz w:val="28"/>
          <w:szCs w:val="28"/>
        </w:rPr>
        <w:t>останавливаются,</w:t>
      </w:r>
      <w:r w:rsidRPr="001A7D85">
        <w:rPr>
          <w:rFonts w:ascii="Times New Roman" w:hAnsi="Times New Roman" w:cs="Times New Roman"/>
          <w:sz w:val="28"/>
          <w:szCs w:val="28"/>
        </w:rPr>
        <w:t xml:space="preserve"> и каждая пара говорит комплимент напротив стоящему товарищу. И так несколько раз.)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Тема нашего занятия:</w:t>
      </w:r>
      <w:r w:rsidRPr="001A7D85">
        <w:rPr>
          <w:rFonts w:ascii="Times New Roman" w:hAnsi="Times New Roman" w:cs="Times New Roman"/>
          <w:sz w:val="28"/>
          <w:szCs w:val="28"/>
        </w:rPr>
        <w:t xml:space="preserve"> «Фантазийные цветы в технике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». Сегодня мы с вами будем оформлять цветочный магазин, а украсим его вашими цветами. На прошлом занятии я попросила вас приготовить небольшое сообщение о символических значениях цветов, давайте послушаем. (Дети рассказывают о цветах, их символах, показывают фотографии, картинки, открытки, которые выставляются как витрина магазина</w:t>
      </w:r>
      <w:proofErr w:type="gramStart"/>
      <w:r w:rsidRPr="001A7D85">
        <w:rPr>
          <w:rFonts w:ascii="Times New Roman" w:hAnsi="Times New Roman" w:cs="Times New Roman"/>
          <w:sz w:val="28"/>
          <w:szCs w:val="28"/>
        </w:rPr>
        <w:t>.)(</w:t>
      </w:r>
      <w:proofErr w:type="gramEnd"/>
      <w:r w:rsidRPr="001A7D85">
        <w:rPr>
          <w:rFonts w:ascii="Times New Roman" w:hAnsi="Times New Roman" w:cs="Times New Roman"/>
          <w:sz w:val="28"/>
          <w:szCs w:val="28"/>
        </w:rPr>
        <w:t>10-15 мин)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Далее идет подведение итогов творческих выступлений детей: Вот наш магазин и наполнился различными видами цветов: розы, лилии, ромашки, гвоздики, ландыши, нарциссы, каждый цветок – это интересная история, спасибо за интересные сообщения, но вернемся к нашей теме занятия.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Как вы думаете, сколько лет пр</w:t>
      </w:r>
      <w:r w:rsidR="00362063">
        <w:rPr>
          <w:rFonts w:ascii="Times New Roman" w:hAnsi="Times New Roman" w:cs="Times New Roman"/>
          <w:sz w:val="28"/>
          <w:szCs w:val="28"/>
        </w:rPr>
        <w:t>ошло со дня изобретения бумаги?</w:t>
      </w:r>
    </w:p>
    <w:p w:rsidR="001A7D85" w:rsidRPr="001A7D85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она нужна?</w:t>
      </w:r>
    </w:p>
    <w:p w:rsidR="001A7D85" w:rsidRPr="001A7D85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ее используют?</w:t>
      </w:r>
    </w:p>
    <w:p w:rsidR="001A7D85" w:rsidRPr="001A7D85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бумаги вы знаете?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Что можно сделать из бумаги? </w:t>
      </w:r>
      <w:proofErr w:type="gramStart"/>
      <w:r w:rsidRPr="001A7D85">
        <w:rPr>
          <w:rFonts w:ascii="Times New Roman" w:hAnsi="Times New Roman" w:cs="Times New Roman"/>
          <w:sz w:val="28"/>
          <w:szCs w:val="28"/>
        </w:rPr>
        <w:t>( пр</w:t>
      </w:r>
      <w:r w:rsidR="00362063">
        <w:rPr>
          <w:rFonts w:ascii="Times New Roman" w:hAnsi="Times New Roman" w:cs="Times New Roman"/>
          <w:sz w:val="28"/>
          <w:szCs w:val="28"/>
        </w:rPr>
        <w:t>иложение</w:t>
      </w:r>
      <w:proofErr w:type="gramEnd"/>
      <w:r w:rsidR="00362063">
        <w:rPr>
          <w:rFonts w:ascii="Times New Roman" w:hAnsi="Times New Roman" w:cs="Times New Roman"/>
          <w:sz w:val="28"/>
          <w:szCs w:val="28"/>
        </w:rPr>
        <w:t xml:space="preserve"> №1) беседа – (5 минут)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Одним из древнейших искусств, связанных с бумагой, является Оригами. (приложение №2)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lastRenderedPageBreak/>
        <w:t xml:space="preserve">Сегодня, мы познакомимся с еще одной техникой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 краткая история возникновения данного вида творчества (приложение №3). (3 мин)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Далее проводится краткая беседа по выбору форм, цвета, размера цветов, композиционных решений. Для наглядности используются образцы базовых форм на доске значение слова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Quill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птичье перо.) и детские работы. (2 мин)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Техника безо</w:t>
      </w:r>
      <w:r w:rsidR="00362063">
        <w:rPr>
          <w:rFonts w:ascii="Times New Roman" w:hAnsi="Times New Roman" w:cs="Times New Roman"/>
          <w:sz w:val="28"/>
          <w:szCs w:val="28"/>
        </w:rPr>
        <w:t>пасности (приложение №4) (2мин)</w:t>
      </w:r>
    </w:p>
    <w:p w:rsidR="001A7D85" w:rsidRPr="00362063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2.Практическая часть (10 мин)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1. Возьмите в руки бумажную ленточку, с помощью зубочистки накрутите туго на палочку, край подклейте. По</w:t>
      </w:r>
      <w:r w:rsidR="00362063">
        <w:rPr>
          <w:rFonts w:ascii="Times New Roman" w:hAnsi="Times New Roman" w:cs="Times New Roman"/>
          <w:sz w:val="28"/>
          <w:szCs w:val="28"/>
        </w:rPr>
        <w:t>лучилась форма - тугая спираль.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2. Возьмите другую ленточку, скрутите ее в спираль, но не тугую, а слабую. Прижмите две боковые части пальцами, подклейте</w:t>
      </w:r>
      <w:r w:rsidR="00362063">
        <w:rPr>
          <w:rFonts w:ascii="Times New Roman" w:hAnsi="Times New Roman" w:cs="Times New Roman"/>
          <w:sz w:val="28"/>
          <w:szCs w:val="28"/>
        </w:rPr>
        <w:t xml:space="preserve"> край. Получилась форма – глаз.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3. Возьмите еще одну ленточку, скрутите ее в слабую спираль. Прижмите пальцами одну сторону, подклейте </w:t>
      </w:r>
      <w:r w:rsidR="00362063">
        <w:rPr>
          <w:rFonts w:ascii="Times New Roman" w:hAnsi="Times New Roman" w:cs="Times New Roman"/>
          <w:sz w:val="28"/>
          <w:szCs w:val="28"/>
        </w:rPr>
        <w:t>край. Получилась форма – капля.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4. Возьмите следующую ленточку, повторите работу до создания формы глаз, после этого пальчиками образуйте еще две скл</w:t>
      </w:r>
      <w:r w:rsidR="00362063">
        <w:rPr>
          <w:rFonts w:ascii="Times New Roman" w:hAnsi="Times New Roman" w:cs="Times New Roman"/>
          <w:sz w:val="28"/>
          <w:szCs w:val="28"/>
        </w:rPr>
        <w:t>адки. Получилась форма – лапка.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5. Из следующей бумажной ленты, сделав складки выпуклыми, </w:t>
      </w:r>
      <w:r w:rsidR="00362063">
        <w:rPr>
          <w:rFonts w:ascii="Times New Roman" w:hAnsi="Times New Roman" w:cs="Times New Roman"/>
          <w:sz w:val="28"/>
          <w:szCs w:val="28"/>
        </w:rPr>
        <w:t>можно получить форму – стрелка.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(дети учатся выполнять базовые формы (спираль, глаз, капля, лапка, стрелка) на основе тугой и слабой спирали.)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Перерыв (10 мин) (для сбережения здоровья детей проводится гимнастика для глаз, расширение полей </w:t>
      </w:r>
      <w:r w:rsidR="00362063">
        <w:rPr>
          <w:rFonts w:ascii="Times New Roman" w:hAnsi="Times New Roman" w:cs="Times New Roman"/>
          <w:sz w:val="28"/>
          <w:szCs w:val="28"/>
        </w:rPr>
        <w:t>зрения, пальчиковая гимнастика)</w:t>
      </w:r>
      <w:r w:rsidR="00362063" w:rsidRPr="001A7D85">
        <w:rPr>
          <w:rFonts w:ascii="Times New Roman" w:hAnsi="Times New Roman" w:cs="Times New Roman"/>
          <w:sz w:val="28"/>
          <w:szCs w:val="28"/>
        </w:rPr>
        <w:t xml:space="preserve"> (</w:t>
      </w:r>
      <w:r w:rsidRPr="001A7D85">
        <w:rPr>
          <w:rFonts w:ascii="Times New Roman" w:hAnsi="Times New Roman" w:cs="Times New Roman"/>
          <w:sz w:val="28"/>
          <w:szCs w:val="28"/>
        </w:rPr>
        <w:t>приложение №5)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lastRenderedPageBreak/>
        <w:t>6. Из полученных деталей выкладывается фантазийный цветок, к которому нужно придумать название и/или свою легенду (35 мин).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362063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3. Анализ и оценка полученных работ</w:t>
      </w:r>
      <w:r w:rsidR="00362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063">
        <w:rPr>
          <w:rFonts w:ascii="Times New Roman" w:hAnsi="Times New Roman" w:cs="Times New Roman"/>
          <w:b/>
          <w:sz w:val="28"/>
          <w:szCs w:val="28"/>
        </w:rPr>
        <w:t>(5 мин)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Практическая работа оценивается методом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педнаблюдения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за проявлением у обучающихся компетенции по</w:t>
      </w:r>
      <w:r w:rsidR="00362063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1A7D85" w:rsidRPr="00362063" w:rsidRDefault="00362063" w:rsidP="003620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</w:rPr>
        <w:t>Дизайнерская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Ищет</w:t>
      </w:r>
      <w:r w:rsidR="00362063">
        <w:rPr>
          <w:rFonts w:ascii="Times New Roman" w:hAnsi="Times New Roman" w:cs="Times New Roman"/>
          <w:sz w:val="28"/>
          <w:szCs w:val="28"/>
        </w:rPr>
        <w:t xml:space="preserve"> и создает новые формы, образы.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362063">
        <w:rPr>
          <w:rFonts w:ascii="Times New Roman" w:hAnsi="Times New Roman" w:cs="Times New Roman"/>
          <w:sz w:val="28"/>
          <w:szCs w:val="28"/>
        </w:rPr>
        <w:t>нестандартные решения в работе.</w:t>
      </w:r>
    </w:p>
    <w:p w:rsidR="001A7D85" w:rsidRPr="00362063" w:rsidRDefault="00362063" w:rsidP="003620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</w:rPr>
        <w:t>Технологическая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Быстро и правил</w:t>
      </w:r>
      <w:r w:rsidR="00362063">
        <w:rPr>
          <w:rFonts w:ascii="Times New Roman" w:hAnsi="Times New Roman" w:cs="Times New Roman"/>
          <w:sz w:val="28"/>
          <w:szCs w:val="28"/>
        </w:rPr>
        <w:t>ьно выполняет все этапы работы.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62063">
        <w:rPr>
          <w:rFonts w:ascii="Times New Roman" w:hAnsi="Times New Roman" w:cs="Times New Roman"/>
          <w:sz w:val="28"/>
          <w:szCs w:val="28"/>
        </w:rPr>
        <w:t>сам исправить возникшую ошибку.</w:t>
      </w:r>
    </w:p>
    <w:p w:rsidR="001A7D85" w:rsidRPr="00362063" w:rsidRDefault="00362063" w:rsidP="003620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</w:rPr>
        <w:t>Культурологическая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В конце занятия может назвать страны,</w:t>
      </w:r>
      <w:r w:rsidR="00362063">
        <w:rPr>
          <w:rFonts w:ascii="Times New Roman" w:hAnsi="Times New Roman" w:cs="Times New Roman"/>
          <w:sz w:val="28"/>
          <w:szCs w:val="28"/>
        </w:rPr>
        <w:t xml:space="preserve"> о которых шла речь на занятии.</w:t>
      </w:r>
    </w:p>
    <w:p w:rsidR="001A7D85" w:rsidRPr="00362063" w:rsidRDefault="00362063" w:rsidP="003620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</w:rPr>
        <w:t>Информационная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Может выбрать информацию по заданной т</w:t>
      </w:r>
      <w:r w:rsidR="00362063">
        <w:rPr>
          <w:rFonts w:ascii="Times New Roman" w:hAnsi="Times New Roman" w:cs="Times New Roman"/>
          <w:sz w:val="28"/>
          <w:szCs w:val="28"/>
        </w:rPr>
        <w:t>еме из разных видов источников.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Способен донести выбранную информацию до слушателе</w:t>
      </w:r>
      <w:r w:rsidR="00362063">
        <w:rPr>
          <w:rFonts w:ascii="Times New Roman" w:hAnsi="Times New Roman" w:cs="Times New Roman"/>
          <w:sz w:val="28"/>
          <w:szCs w:val="28"/>
        </w:rPr>
        <w:t>й и отстоять свою точку зрения.</w:t>
      </w:r>
    </w:p>
    <w:p w:rsidR="001A7D85" w:rsidRPr="00362063" w:rsidRDefault="00362063" w:rsidP="003620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</w:rPr>
        <w:t>Креативная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Хорошо ориентируется в выборе цвета, формы, составлении композиции</w:t>
      </w:r>
      <w:r w:rsidR="00362063">
        <w:rPr>
          <w:rFonts w:ascii="Times New Roman" w:hAnsi="Times New Roman" w:cs="Times New Roman"/>
          <w:sz w:val="28"/>
          <w:szCs w:val="28"/>
        </w:rPr>
        <w:t>, не боится экспериментировать.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Самостоятельно выполняет творческое зада</w:t>
      </w:r>
      <w:r w:rsidR="00362063">
        <w:rPr>
          <w:rFonts w:ascii="Times New Roman" w:hAnsi="Times New Roman" w:cs="Times New Roman"/>
          <w:sz w:val="28"/>
          <w:szCs w:val="28"/>
        </w:rPr>
        <w:t>ние с последующей презентацией.</w:t>
      </w:r>
    </w:p>
    <w:p w:rsidR="001A7D85" w:rsidRPr="00362063" w:rsidRDefault="001A7D85" w:rsidP="003620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06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соблюдает правила техники безопасности, личной гигиены, режима дня.</w:t>
      </w:r>
    </w:p>
    <w:p w:rsidR="001A7D85" w:rsidRPr="00362063" w:rsidRDefault="001A7D85" w:rsidP="003620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</w:rPr>
        <w:t>Социальная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1. способен оценивать свое поведение и поведение окружающих, опираясь на нравственные норм</w:t>
      </w:r>
      <w:r w:rsidR="00362063">
        <w:rPr>
          <w:rFonts w:ascii="Times New Roman" w:hAnsi="Times New Roman" w:cs="Times New Roman"/>
          <w:sz w:val="28"/>
          <w:szCs w:val="28"/>
        </w:rPr>
        <w:t>ы, анализировать свое поведение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lastRenderedPageBreak/>
        <w:t xml:space="preserve">2. проявляет уважение к чужому труду, соблюдает чистоту и порядок в ДДТ, дома, </w:t>
      </w:r>
      <w:r w:rsidR="00362063">
        <w:rPr>
          <w:rFonts w:ascii="Times New Roman" w:hAnsi="Times New Roman" w:cs="Times New Roman"/>
          <w:sz w:val="28"/>
          <w:szCs w:val="28"/>
        </w:rPr>
        <w:t>на улице, в общественных местах</w:t>
      </w:r>
    </w:p>
    <w:p w:rsidR="001A7D85" w:rsidRPr="00362063" w:rsidRDefault="001A7D85" w:rsidP="003620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1.умеет слушать и слышать собеседника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2.быстро идет на контакт, доброжелателен и общителен.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362063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4.Итог (выставка) 5 мин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362063" w:rsidRDefault="00362063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63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Для успешного проведения занятия и достижения высокого результата в обучении педагогу необходимо тщательно подготовиться.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Подготовительные этапы к проведению занятию</w:t>
      </w:r>
    </w:p>
    <w:p w:rsidR="001A7D85" w:rsidRPr="00ED6AC0" w:rsidRDefault="001A7D85" w:rsidP="00ED6A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Выбор темы (Тема должна быть интересна для обучающихся, в меру сложная.)</w:t>
      </w:r>
    </w:p>
    <w:p w:rsidR="001A7D85" w:rsidRPr="00ED6AC0" w:rsidRDefault="001A7D85" w:rsidP="00ED6A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Подбор информационного материала (Информация выбирается, обрабатывается, выделяется самое важное и основное.)</w:t>
      </w:r>
    </w:p>
    <w:p w:rsidR="001A7D85" w:rsidRPr="00ED6AC0" w:rsidRDefault="001A7D85" w:rsidP="00ED6A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Задание для детей (Задание не должно иметь принудительный характер.)</w:t>
      </w:r>
    </w:p>
    <w:p w:rsidR="001A7D85" w:rsidRPr="00ED6AC0" w:rsidRDefault="001A7D85" w:rsidP="00ED6A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Подготовка раздаточного материала (Раздаточный материал нужно приготовить заранее, чтобы не тратить время на занятии (т.к. на это уходит достаточно много времени.) Обучающимся сообщается технология нарезки бумажных лент, и на последующих занятиях они попробуют самостоятельно подготовить необходимый материал.) Листы цветной бумаги формата А4 размечаются при помощи линейки по всей длине листа на расстоянии 3,5,10мм, после чего, с помощью канцелярского ножа нарезаются и складываются в специальную коробочку.</w:t>
      </w:r>
    </w:p>
    <w:p w:rsidR="001A7D85" w:rsidRPr="00ED6AC0" w:rsidRDefault="001A7D85" w:rsidP="001A7D8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lastRenderedPageBreak/>
        <w:t>Подготовка образцов базовых форм.</w:t>
      </w:r>
      <w:r w:rsidR="00ED6AC0">
        <w:rPr>
          <w:rFonts w:ascii="Times New Roman" w:hAnsi="Times New Roman" w:cs="Times New Roman"/>
          <w:sz w:val="28"/>
          <w:szCs w:val="28"/>
        </w:rPr>
        <w:t xml:space="preserve"> </w:t>
      </w:r>
      <w:r w:rsidRPr="00ED6AC0">
        <w:rPr>
          <w:rFonts w:ascii="Times New Roman" w:hAnsi="Times New Roman" w:cs="Times New Roman"/>
          <w:sz w:val="28"/>
          <w:szCs w:val="28"/>
        </w:rPr>
        <w:t xml:space="preserve">(Базовые формы нужно приготовить заранее, в нескольких экземплярах, а </w:t>
      </w:r>
      <w:r w:rsidR="00ED6AC0" w:rsidRPr="00ED6AC0">
        <w:rPr>
          <w:rFonts w:ascii="Times New Roman" w:hAnsi="Times New Roman" w:cs="Times New Roman"/>
          <w:sz w:val="28"/>
          <w:szCs w:val="28"/>
        </w:rPr>
        <w:t>также</w:t>
      </w:r>
      <w:r w:rsidRPr="00ED6AC0">
        <w:rPr>
          <w:rFonts w:ascii="Times New Roman" w:hAnsi="Times New Roman" w:cs="Times New Roman"/>
          <w:sz w:val="28"/>
          <w:szCs w:val="28"/>
        </w:rPr>
        <w:t xml:space="preserve"> образцы узоров, которые можн</w:t>
      </w:r>
      <w:r w:rsidR="00ED6AC0">
        <w:rPr>
          <w:rFonts w:ascii="Times New Roman" w:hAnsi="Times New Roman" w:cs="Times New Roman"/>
          <w:sz w:val="28"/>
          <w:szCs w:val="28"/>
        </w:rPr>
        <w:t>о получить с помощью этих форм.</w:t>
      </w:r>
    </w:p>
    <w:p w:rsidR="001A7D85" w:rsidRPr="001A7D85" w:rsidRDefault="001A7D85" w:rsidP="00ED6A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В процессе работы могут возникнуть трудности в технологии изготовления базовых форм, поэтому на этом этапе необходимо провести индивидуальную работу, показать каждому ребенку как сделать данную форму. Еще одна трудность может возникнуть в усвоении материала, если в группе обучающиеся разного возраста, тогда целесообразно объединить детей в небольшие подгруппы (старшие-младшие) с целью взаимопомощи и сплочения коллектива.</w:t>
      </w:r>
      <w:r w:rsidR="00ED6AC0">
        <w:rPr>
          <w:rFonts w:ascii="Times New Roman" w:hAnsi="Times New Roman" w:cs="Times New Roman"/>
          <w:sz w:val="28"/>
          <w:szCs w:val="28"/>
        </w:rPr>
        <w:t xml:space="preserve"> </w:t>
      </w:r>
      <w:r w:rsidRPr="001A7D85">
        <w:rPr>
          <w:rFonts w:ascii="Times New Roman" w:hAnsi="Times New Roman" w:cs="Times New Roman"/>
          <w:sz w:val="28"/>
          <w:szCs w:val="28"/>
        </w:rPr>
        <w:t>Необходимый материал и оборудование доступны, поэтому трудности в его приобретении не возникает.</w:t>
      </w:r>
      <w:r w:rsidR="00ED6AC0">
        <w:rPr>
          <w:rFonts w:ascii="Times New Roman" w:hAnsi="Times New Roman" w:cs="Times New Roman"/>
          <w:sz w:val="28"/>
          <w:szCs w:val="28"/>
        </w:rPr>
        <w:t xml:space="preserve"> </w:t>
      </w:r>
      <w:r w:rsidRPr="001A7D85">
        <w:rPr>
          <w:rFonts w:ascii="Times New Roman" w:hAnsi="Times New Roman" w:cs="Times New Roman"/>
          <w:sz w:val="28"/>
          <w:szCs w:val="28"/>
        </w:rPr>
        <w:t>Чтобы в процессе работы ребенок приобрел не только знания, умения и опыт, но и развил иные компетенции (изобретательское мышление, творческие способности, способность к анализу) перед ним нужно поставить творческую задачу: создать образ на основе собственной фантазии, дать название и защитить работу.</w:t>
      </w:r>
    </w:p>
    <w:p w:rsidR="001A7D85" w:rsidRPr="001A7D85" w:rsidRDefault="001A7D85" w:rsidP="00ED6A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Наилучший результат организации учебного процесса дает как индивидуальная, так и коллективная формы работы. А такие задачи, как: выполнение домашнего задания (поиск и обработка информации по теме), представление подготовленной информации перед группой, обсуждение выступлений товарищей и полученных работ развивают у обучающихся коммуникативные компетенции. В процессе занятия узнают историю возникновения бумаги, виды бумажных искусств, знакомятся с историей возникновения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линга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и развития его у нас в России (культурологическая компетенция). На практике воплощают собственную фантазию (креативная компетенция) и при этом не забывают о здоровье (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компетенция). И все это в коллективе, сообща, выполняя творческую задачу. Индивидуальный подход необходим для детального разъяснения задания.</w:t>
      </w:r>
    </w:p>
    <w:p w:rsidR="001A7D85" w:rsidRPr="001A7D85" w:rsidRDefault="001A7D85" w:rsidP="00ED6A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Конечный результат деятельности можно отследить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педнаблюдением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по критериям, рассмотренных выше.</w:t>
      </w:r>
    </w:p>
    <w:p w:rsidR="001A7D85" w:rsidRPr="001A7D85" w:rsidRDefault="001A7D85" w:rsidP="00ED6A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lastRenderedPageBreak/>
        <w:t xml:space="preserve">Для дальнейшего совершенствования опыта по теме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можно предложить обучающимся тему: «Животный и растительный мир в технике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». Данная тема поможет расширить детский кругозор, развить фантазию, воображение, в результате могут возникнуть новые формы, виды и способы обработки бумаги.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C0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1A7D85" w:rsidRP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Изобретение бумаги.</w:t>
      </w:r>
    </w:p>
    <w:p w:rsidR="001A7D85" w:rsidRPr="001A7D85" w:rsidRDefault="001A7D85" w:rsidP="00ED6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Многое из того, что нам кажется сегодня привычным пришло к нам издалека. Оказывается, китайцы, которые давно уже изобрели порох, компас, шелк, придумали для нас и бумагу. Только вот название это пришло в европейские языки из Египта. До того, как бумага вошла в обиход, люди писали на папирусе – спрессованных крест на крест стеблях растения папирус, похожего на тростник. О нем напоминает немецкое слово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папир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 и английское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пейпер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». Потом появился пергамент, который делали из специально обработанной кожи овец и коз. Но такой материал был дорог и не очень практичен. И, наконец, в Китае научились делать настоящую бумагу, а рецепт ее изготовления подсмотрели у природы. Когда-то давно ученый китаец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Лунь заметил, как оса зачем-то прожевывает мелкие кусочки бамбука, смачивает их слюной и скатывает в шарик. Потом он увидел, как оса растаптывает шарик в плоский лист и делает из него новую стенку для гнезда.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Лунь поступил точно также: с внутренней части тутового дерева он отделил тонкие белые волокна, потом размочил их в воде, растолок и высушил на бамбуковом сите. Получился тонкий белый лист, удобный для письма. Позже в изготовленную по рецепту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Луня бумагу стали добавлять крахмал, отчего она стала еще белее и эластичнее. Секрет изготовления бумаги перекочевал сначала в Самарканд, потом арабский торговый караван завез его в Испанию и далее в страны Европы. Бумаги требовалось все больше. Вскоре </w:t>
      </w:r>
      <w:r w:rsidRPr="001A7D85">
        <w:rPr>
          <w:rFonts w:ascii="Times New Roman" w:hAnsi="Times New Roman" w:cs="Times New Roman"/>
          <w:sz w:val="28"/>
          <w:szCs w:val="28"/>
        </w:rPr>
        <w:lastRenderedPageBreak/>
        <w:t>ее научились делать из любых пород деревьев. Изобрели станки и прекрасную белоснежную бумагу уже в 1798 году во Франции. Бумага – это волокнистый материал, состоящий из размолотых переплетенных волокон, удерживающихся между собой силами сцепления.</w:t>
      </w: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D85" w:rsidRPr="00ED6AC0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C0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1A7D85" w:rsidRP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оригами?</w:t>
      </w:r>
    </w:p>
    <w:p w:rsidR="001A7D85" w:rsidRPr="001A7D85" w:rsidRDefault="001A7D85" w:rsidP="00ED6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Родиной оригами считается Япония. Когда появилось это искусство, никто точно не знает, но считают, что складывать фигурки люди начали, чтобы украсить ими статую «многоликой» и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тысячерукой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» богини милосердия Конном, которой поклонялись японцы. Утратив со временем свое религиозное значение, оригами стало украшением японского быта, народных праздников. В середине 20-х годов 20 века оригами стало бурно развиваться. Были придуманы условные обозначения, благодаря которым любую книгу по оригами, изданную в любой стране, можно читать без словаря. Оригами занимаются во многих странах мира. И в каждой стране есть свой символ. В России символом является «голубь мира», в Японии – это знаменитые бумажные журавлики. </w:t>
      </w:r>
      <w:r w:rsidR="00ED6AC0" w:rsidRPr="001A7D85">
        <w:rPr>
          <w:rFonts w:ascii="Times New Roman" w:hAnsi="Times New Roman" w:cs="Times New Roman"/>
          <w:sz w:val="28"/>
          <w:szCs w:val="28"/>
        </w:rPr>
        <w:t>Знаете,</w:t>
      </w:r>
      <w:r w:rsidRPr="001A7D85">
        <w:rPr>
          <w:rFonts w:ascii="Times New Roman" w:hAnsi="Times New Roman" w:cs="Times New Roman"/>
          <w:sz w:val="28"/>
          <w:szCs w:val="28"/>
        </w:rPr>
        <w:t xml:space="preserve"> почему? 6 августа 1945 года американские войска сбросили на японские города Хиросиму и Нагасаки атомную бомбу. Из 420000 жителей погибло 80000. В течение 20 лет умерло от лучевой болезни еще 200000 человек. Среди них было много детей. 12-летняя девочка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умирала от лучевой болезни. По японским преданиям тяжелобольной человек может излечиться, сложив 1000 журавликов. Бедная девочка старалась изо всех сил, но успела сделать только 644 журавлика и умерла. С тех пор возникло движение «1000 журавликов». В парке мира в Японии открыт монумент, посвященный детям, погибшим от бомбы. И этот монумент </w:t>
      </w:r>
      <w:r w:rsidRPr="001A7D85">
        <w:rPr>
          <w:rFonts w:ascii="Times New Roman" w:hAnsi="Times New Roman" w:cs="Times New Roman"/>
          <w:sz w:val="28"/>
          <w:szCs w:val="28"/>
        </w:rPr>
        <w:lastRenderedPageBreak/>
        <w:t>украшают венками из журавликов. Дети всего мира присылают журавликов в Японию, выражая тем самым солидарность японским детям в борьбе за мир.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D85" w:rsidRP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1A7D85" w:rsidRP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возникновения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</w:p>
    <w:p w:rsidR="001A7D85" w:rsidRPr="001A7D85" w:rsidRDefault="001A7D85" w:rsidP="00ED6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Возникло это искусство давно, в средние века. В 13 веке монахини европейских монастырей использовали технику кручения на кончике птичьего пера бумаги с позолоченными краями для декорирования предметов религиозного культа или медальонов. В английском языке этот вид рукод</w:t>
      </w:r>
      <w:r w:rsidR="00ED6AC0">
        <w:rPr>
          <w:rFonts w:ascii="Times New Roman" w:hAnsi="Times New Roman" w:cs="Times New Roman"/>
          <w:sz w:val="28"/>
          <w:szCs w:val="28"/>
        </w:rPr>
        <w:t>елия так и назвали «</w:t>
      </w:r>
      <w:proofErr w:type="spellStart"/>
      <w:r w:rsidR="00ED6AC0">
        <w:rPr>
          <w:rFonts w:ascii="Times New Roman" w:hAnsi="Times New Roman" w:cs="Times New Roman"/>
          <w:sz w:val="28"/>
          <w:szCs w:val="28"/>
        </w:rPr>
        <w:t>quilling</w:t>
      </w:r>
      <w:proofErr w:type="spellEnd"/>
      <w:r w:rsidR="00ED6AC0">
        <w:rPr>
          <w:rFonts w:ascii="Times New Roman" w:hAnsi="Times New Roman" w:cs="Times New Roman"/>
          <w:sz w:val="28"/>
          <w:szCs w:val="28"/>
        </w:rPr>
        <w:t>» (от слова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quill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>» - птичье перо). Искусство средневековых мастериц было настолько филигранно, что даже при близком рассмотрении миниатюрные бумажные шедевры казались созданными из тонких золотых полосок. К сожалению, бумага – недолговечный материал, и от средневековых работ мало что сохранилось. Однако удивительная техника закручивания тонких полосок бумаги, создающая ажурные ювелирные шедевры, передавались из поколения в поколение.</w:t>
      </w:r>
    </w:p>
    <w:p w:rsidR="001A7D85" w:rsidRPr="001A7D85" w:rsidRDefault="001A7D85" w:rsidP="00ED6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В конце 18-начале 19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. бумажная пластика была особенно популярной в Англии. Предметы туалета и быта, украшенные </w:t>
      </w:r>
      <w:r w:rsidR="00ED6AC0" w:rsidRPr="001A7D85">
        <w:rPr>
          <w:rFonts w:ascii="Times New Roman" w:hAnsi="Times New Roman" w:cs="Times New Roman"/>
          <w:sz w:val="28"/>
          <w:szCs w:val="28"/>
        </w:rPr>
        <w:t>изысканными бумажными творениями,</w:t>
      </w:r>
      <w:r w:rsidRPr="001A7D85">
        <w:rPr>
          <w:rFonts w:ascii="Times New Roman" w:hAnsi="Times New Roman" w:cs="Times New Roman"/>
          <w:sz w:val="28"/>
          <w:szCs w:val="28"/>
        </w:rPr>
        <w:t xml:space="preserve"> вошли в моду, а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превратилось в излюбленное занятие знатных дам викторианской эпохи.</w:t>
      </w:r>
    </w:p>
    <w:p w:rsidR="001A7D85" w:rsidRPr="001A7D85" w:rsidRDefault="001A7D85" w:rsidP="00ED6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Из Англии модное увлечение пришло в американские колонии. В Новой Англии газеты пестрели объявлениями, приглашающими обучиться искусству «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» на специальных курсах. На какое-то время иглы для вышивания оказались забыты. Молодые рукодельницы безустанно трудились, </w:t>
      </w:r>
      <w:r w:rsidRPr="001A7D85">
        <w:rPr>
          <w:rFonts w:ascii="Times New Roman" w:hAnsi="Times New Roman" w:cs="Times New Roman"/>
          <w:sz w:val="28"/>
          <w:szCs w:val="28"/>
        </w:rPr>
        <w:lastRenderedPageBreak/>
        <w:t>ломая голову над тем, чтобы создать нечто такое, чего больше ни у кого не было – оригинальный аксессуар, бумажное украшение. Иногда вместо бумаги использовали даже тонкую металлическую проволоку. Со временем для более надежного и плотного скручивания тонких полосок бумаги стали использовать уже не птичье перо, а заколки для шляп с острым. Позже для этих целей придумали специальное шило.</w:t>
      </w:r>
    </w:p>
    <w:p w:rsidR="001A7D85" w:rsidRPr="001A7D85" w:rsidRDefault="001A7D85" w:rsidP="00ED6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 xml:space="preserve">В нашу страну искусство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пришло с Востока – из Южной Кореи. В настоящие дни </w:t>
      </w:r>
      <w:proofErr w:type="spellStart"/>
      <w:r w:rsidRPr="001A7D85">
        <w:rPr>
          <w:rFonts w:ascii="Times New Roman" w:hAnsi="Times New Roman" w:cs="Times New Roman"/>
          <w:sz w:val="28"/>
          <w:szCs w:val="28"/>
        </w:rPr>
        <w:t>кви</w:t>
      </w:r>
      <w:r w:rsidR="0059228D">
        <w:rPr>
          <w:rFonts w:ascii="Times New Roman" w:hAnsi="Times New Roman" w:cs="Times New Roman"/>
          <w:sz w:val="28"/>
          <w:szCs w:val="28"/>
        </w:rPr>
        <w:t>л</w:t>
      </w:r>
      <w:r w:rsidRPr="001A7D85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A7D85">
        <w:rPr>
          <w:rFonts w:ascii="Times New Roman" w:hAnsi="Times New Roman" w:cs="Times New Roman"/>
          <w:sz w:val="28"/>
          <w:szCs w:val="28"/>
        </w:rPr>
        <w:t xml:space="preserve"> прочно закрепился в нашей стране, и каждый раз удивляет нас новыми шедеврами и дает широкие возможности для творчества. Все больше появляется мастеров по работе с бумагой. В нашей стране проводятся авторские выставки, конкурсы в этой удивительной технике.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1A7D85" w:rsidRPr="00ED6AC0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C0">
        <w:rPr>
          <w:rFonts w:ascii="Times New Roman" w:hAnsi="Times New Roman" w:cs="Times New Roman"/>
          <w:b/>
          <w:sz w:val="28"/>
          <w:szCs w:val="28"/>
        </w:rPr>
        <w:t>ТЕХНИКА БЕЗОПАСНОСТИ.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ED6AC0" w:rsidRDefault="001A7D85" w:rsidP="00ED6A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C0">
        <w:rPr>
          <w:rFonts w:ascii="Times New Roman" w:hAnsi="Times New Roman" w:cs="Times New Roman"/>
          <w:b/>
          <w:sz w:val="28"/>
          <w:szCs w:val="28"/>
        </w:rPr>
        <w:t>Правила обращения с ножницами.</w:t>
      </w:r>
    </w:p>
    <w:p w:rsidR="001A7D85" w:rsidRPr="00ED6AC0" w:rsidRDefault="001A7D85" w:rsidP="001A7D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Пользуйся ножницами с закругленными концами.</w:t>
      </w:r>
    </w:p>
    <w:p w:rsidR="001A7D85" w:rsidRPr="00ED6AC0" w:rsidRDefault="001A7D85" w:rsidP="001A7D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Клади ножницы на стол так, чтобы они не выступали за край стола.</w:t>
      </w:r>
    </w:p>
    <w:p w:rsidR="001A7D85" w:rsidRPr="00ED6AC0" w:rsidRDefault="001A7D85" w:rsidP="001A7D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Не работай тупыми ножницами и ножницами с ослабленными шарнирными креплениями.</w:t>
      </w:r>
    </w:p>
    <w:p w:rsidR="001A7D85" w:rsidRPr="00ED6AC0" w:rsidRDefault="001A7D85" w:rsidP="001A7D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При работе внимательно следи за линией разреза.</w:t>
      </w:r>
    </w:p>
    <w:p w:rsidR="001A7D85" w:rsidRPr="00ED6AC0" w:rsidRDefault="001A7D85" w:rsidP="001A7D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Во время резания придерживай материал левой рукой так, чтобы пальцы были в стороне от лезвия ножниц.</w:t>
      </w:r>
    </w:p>
    <w:p w:rsidR="001A7D85" w:rsidRPr="00ED6AC0" w:rsidRDefault="001A7D85" w:rsidP="001A7D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Не держи ножницы концами вверх.</w:t>
      </w:r>
    </w:p>
    <w:p w:rsidR="001A7D85" w:rsidRPr="00ED6AC0" w:rsidRDefault="001A7D85" w:rsidP="001A7D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Не оставляй ножницы в раскрытом виде.</w:t>
      </w:r>
    </w:p>
    <w:p w:rsidR="001A7D85" w:rsidRPr="00ED6AC0" w:rsidRDefault="001A7D85" w:rsidP="001A7D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Не режь ножницами на ходу.</w:t>
      </w:r>
      <w:r w:rsidR="0059228D">
        <w:rPr>
          <w:rFonts w:ascii="Times New Roman" w:hAnsi="Times New Roman" w:cs="Times New Roman"/>
          <w:sz w:val="28"/>
          <w:szCs w:val="28"/>
        </w:rPr>
        <w:t xml:space="preserve"> </w:t>
      </w:r>
      <w:r w:rsidRPr="00ED6AC0">
        <w:rPr>
          <w:rFonts w:ascii="Times New Roman" w:hAnsi="Times New Roman" w:cs="Times New Roman"/>
          <w:sz w:val="28"/>
          <w:szCs w:val="28"/>
        </w:rPr>
        <w:t>Не подходи к товарищу во время резания.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85">
        <w:rPr>
          <w:rFonts w:ascii="Times New Roman" w:hAnsi="Times New Roman" w:cs="Times New Roman"/>
          <w:sz w:val="28"/>
          <w:szCs w:val="28"/>
        </w:rPr>
        <w:t>10. Передавай ножницы товарищу только в закрытом виде, держа их за рабочую область.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C0">
        <w:rPr>
          <w:rFonts w:ascii="Times New Roman" w:hAnsi="Times New Roman" w:cs="Times New Roman"/>
          <w:b/>
          <w:sz w:val="28"/>
          <w:szCs w:val="28"/>
        </w:rPr>
        <w:t>Правила работы с клеем</w:t>
      </w:r>
    </w:p>
    <w:p w:rsidR="001A7D85" w:rsidRPr="00ED6AC0" w:rsidRDefault="001A7D85" w:rsidP="00ED6AC0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Перед началом работы застели клеенкой рабочее место.</w:t>
      </w:r>
    </w:p>
    <w:p w:rsidR="001A7D85" w:rsidRPr="00ED6AC0" w:rsidRDefault="001A7D85" w:rsidP="00ED6AC0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Клей-карандаш не держи долго открытым.</w:t>
      </w:r>
    </w:p>
    <w:p w:rsidR="001A7D85" w:rsidRPr="00ED6AC0" w:rsidRDefault="001A7D85" w:rsidP="00ED6AC0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Если используешь клей ПВА, то наносить его нужно тонким слоем или точечно.</w:t>
      </w:r>
    </w:p>
    <w:p w:rsidR="001A7D85" w:rsidRPr="00ED6AC0" w:rsidRDefault="001A7D85" w:rsidP="00ED6AC0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При себе всегда имей салфетку для рук.</w:t>
      </w:r>
    </w:p>
    <w:p w:rsidR="001A7D85" w:rsidRPr="00ED6AC0" w:rsidRDefault="001A7D85" w:rsidP="00ED6AC0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Склеиваемые поверхности совмещай ровно, излишки клея удали салфеткой.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ED6AC0" w:rsidRDefault="00ED6AC0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распорядка.</w:t>
      </w:r>
    </w:p>
    <w:p w:rsidR="001A7D85" w:rsidRPr="00ED6AC0" w:rsidRDefault="001A7D85" w:rsidP="00ED6AC0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Приступая к работе, вымой руки с мылом.</w:t>
      </w:r>
    </w:p>
    <w:p w:rsidR="001A7D85" w:rsidRPr="00ED6AC0" w:rsidRDefault="001A7D85" w:rsidP="00ED6AC0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Следи за чистотой в помещении.</w:t>
      </w:r>
    </w:p>
    <w:p w:rsidR="001A7D85" w:rsidRPr="00ED6AC0" w:rsidRDefault="001A7D85" w:rsidP="00ED6AC0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Не загромождай рабочее место лишними предметами.</w:t>
      </w:r>
    </w:p>
    <w:p w:rsidR="001A7D85" w:rsidRPr="00ED6AC0" w:rsidRDefault="001A7D85" w:rsidP="00ED6AC0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Следи за исправностью инструментов и приспособлений.</w:t>
      </w:r>
    </w:p>
    <w:p w:rsidR="001A7D85" w:rsidRPr="00ED6AC0" w:rsidRDefault="001A7D85" w:rsidP="00ED6AC0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После занятий убери рабочее место.</w:t>
      </w:r>
    </w:p>
    <w:p w:rsidR="001A7D85" w:rsidRPr="00ED6AC0" w:rsidRDefault="001A7D85" w:rsidP="00ED6AC0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Инструменты для общего пользования сложи в коробку.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5C31A7" w:rsidRDefault="005C31A7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A7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1A7D85" w:rsidRPr="005C31A7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A7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1A7D85" w:rsidRPr="001A7D85" w:rsidRDefault="001A7D85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5" w:rsidRPr="005C31A7" w:rsidRDefault="001A7D85" w:rsidP="001A7D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A7">
        <w:rPr>
          <w:rFonts w:ascii="Times New Roman" w:hAnsi="Times New Roman" w:cs="Times New Roman"/>
          <w:sz w:val="28"/>
          <w:szCs w:val="28"/>
        </w:rPr>
        <w:t>Посмотрите на мой белый лист и мысленно закрасьте его зеленым цветом.</w:t>
      </w:r>
    </w:p>
    <w:p w:rsidR="001A7D85" w:rsidRPr="005C31A7" w:rsidRDefault="001A7D85" w:rsidP="001A7D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A7">
        <w:rPr>
          <w:rFonts w:ascii="Times New Roman" w:hAnsi="Times New Roman" w:cs="Times New Roman"/>
          <w:sz w:val="28"/>
          <w:szCs w:val="28"/>
        </w:rPr>
        <w:t>Двигать глазами вверх-вниз, влево - вправо. Зажмурившись, снять напряжение, считая до десяти.</w:t>
      </w:r>
    </w:p>
    <w:p w:rsidR="001A7D85" w:rsidRPr="005C31A7" w:rsidRDefault="001A7D85" w:rsidP="001A7D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A7">
        <w:rPr>
          <w:rFonts w:ascii="Times New Roman" w:hAnsi="Times New Roman" w:cs="Times New Roman"/>
          <w:sz w:val="28"/>
          <w:szCs w:val="28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1A7D85" w:rsidRPr="005C31A7" w:rsidRDefault="001A7D85" w:rsidP="001A7D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A7">
        <w:rPr>
          <w:rFonts w:ascii="Times New Roman" w:hAnsi="Times New Roman" w:cs="Times New Roman"/>
          <w:sz w:val="28"/>
          <w:szCs w:val="28"/>
        </w:rPr>
        <w:t xml:space="preserve">Предложить детям представить себе квадрат. Переводить взгляд из правого верхнего угла в левый нижний — в левый верхний, в правый </w:t>
      </w:r>
      <w:r w:rsidRPr="005C31A7">
        <w:rPr>
          <w:rFonts w:ascii="Times New Roman" w:hAnsi="Times New Roman" w:cs="Times New Roman"/>
          <w:sz w:val="28"/>
          <w:szCs w:val="28"/>
        </w:rPr>
        <w:lastRenderedPageBreak/>
        <w:t>нижний. Еще раз одновременно посмотреть в углы воображаемого квадрата</w:t>
      </w:r>
    </w:p>
    <w:p w:rsidR="001A7D85" w:rsidRPr="005C31A7" w:rsidRDefault="001A7D85" w:rsidP="001A7D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A7">
        <w:rPr>
          <w:rFonts w:ascii="Times New Roman" w:hAnsi="Times New Roman" w:cs="Times New Roman"/>
          <w:sz w:val="28"/>
          <w:szCs w:val="28"/>
        </w:rPr>
        <w:t>Расширение поля зрения</w:t>
      </w:r>
    </w:p>
    <w:p w:rsidR="001A7D85" w:rsidRPr="005C31A7" w:rsidRDefault="001A7D85" w:rsidP="005C31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A7">
        <w:rPr>
          <w:rFonts w:ascii="Times New Roman" w:hAnsi="Times New Roman" w:cs="Times New Roman"/>
          <w:sz w:val="28"/>
          <w:szCs w:val="28"/>
        </w:rPr>
        <w:t>Указательные пальцы обеих рук поставить перед собою, причем за каждым пальчиком следит свой глаз: за правым пальцем — правый глаз, за левым — левый. Развести пальчики в стороны и свести вместе. Свести их... и направить в противоположные стороны на чужие места: правый пальчик (и с ним правый глаз) в левую сторону, а левый пальчик (и с ним левый глаз) в правую сторону. Вернуться на свои места.</w:t>
      </w:r>
    </w:p>
    <w:p w:rsidR="005A6720" w:rsidRPr="001A7D85" w:rsidRDefault="005A6720" w:rsidP="001A7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720" w:rsidRPr="001A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496"/>
    <w:multiLevelType w:val="hybridMultilevel"/>
    <w:tmpl w:val="B7C0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01FF"/>
    <w:multiLevelType w:val="hybridMultilevel"/>
    <w:tmpl w:val="73D2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7BDA"/>
    <w:multiLevelType w:val="hybridMultilevel"/>
    <w:tmpl w:val="80B63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78F2"/>
    <w:multiLevelType w:val="hybridMultilevel"/>
    <w:tmpl w:val="421C7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8357C"/>
    <w:multiLevelType w:val="hybridMultilevel"/>
    <w:tmpl w:val="2524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F4268"/>
    <w:multiLevelType w:val="hybridMultilevel"/>
    <w:tmpl w:val="C64A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72AB0"/>
    <w:multiLevelType w:val="hybridMultilevel"/>
    <w:tmpl w:val="923E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8563F"/>
    <w:multiLevelType w:val="hybridMultilevel"/>
    <w:tmpl w:val="F25E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85"/>
    <w:rsid w:val="001A7D85"/>
    <w:rsid w:val="00220F78"/>
    <w:rsid w:val="00362063"/>
    <w:rsid w:val="0059228D"/>
    <w:rsid w:val="005A6720"/>
    <w:rsid w:val="005C31A7"/>
    <w:rsid w:val="00E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BD36"/>
  <w15:chartTrackingRefBased/>
  <w15:docId w15:val="{01FCD710-2A37-4C3A-8A24-BD871DFC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06DE-26C1-4339-BBA3-CD076144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2024-04-25T06:22:00Z</dcterms:created>
  <dcterms:modified xsi:type="dcterms:W3CDTF">2024-04-25T06:22:00Z</dcterms:modified>
</cp:coreProperties>
</file>