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9E" w:rsidRPr="007F734A" w:rsidRDefault="00805E48" w:rsidP="003926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Аналитическая справка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результатах мониторинга инфраструктуры РППС</w:t>
      </w:r>
    </w:p>
    <w:p w:rsidR="00C2189E" w:rsidRPr="007F734A" w:rsidRDefault="00805E48" w:rsidP="003926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7F734A" w:rsidRPr="007F734A"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 w:rsidR="007F734A">
        <w:rPr>
          <w:rFonts w:hAnsi="Times New Roman" w:cs="Times New Roman"/>
          <w:color w:val="000000"/>
          <w:sz w:val="24"/>
          <w:szCs w:val="24"/>
          <w:lang w:val="ru-RU"/>
        </w:rPr>
        <w:t>/с комбинированного вида № 15 «</w:t>
      </w:r>
      <w:proofErr w:type="spellStart"/>
      <w:r w:rsidR="007F734A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proofErr w:type="spellEnd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2189E" w:rsidRPr="007F734A" w:rsidRDefault="00C218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89E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="007F734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734A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готовности РППС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реализации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соответствия рекомендациям </w:t>
      </w:r>
      <w:proofErr w:type="spellStart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27F" w:rsidRDefault="0058227F" w:rsidP="0058227F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8227F">
        <w:rPr>
          <w:rFonts w:hAnsi="Times New Roman" w:cs="Times New Roman"/>
          <w:b/>
          <w:color w:val="000000"/>
          <w:sz w:val="24"/>
          <w:szCs w:val="24"/>
          <w:lang w:val="ru-RU"/>
        </w:rPr>
        <w:t>Задачи:</w:t>
      </w:r>
      <w:r w:rsidRPr="0058227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p w:rsidR="0058227F" w:rsidRPr="0058227F" w:rsidRDefault="00153DDE" w:rsidP="0058227F">
      <w:pPr>
        <w:pStyle w:val="a3"/>
        <w:numPr>
          <w:ilvl w:val="0"/>
          <w:numId w:val="11"/>
        </w:numPr>
        <w:shd w:val="clear" w:color="auto" w:fill="FFFFFF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создать благоприятные условия</w:t>
      </w:r>
      <w:r w:rsidR="0058227F" w:rsidRPr="005822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умственного, психического, физического, нравственного и эстетич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еского развития каждого ребенка;</w:t>
      </w:r>
    </w:p>
    <w:p w:rsidR="0058227F" w:rsidRPr="0058227F" w:rsidRDefault="00153DDE" w:rsidP="0058227F">
      <w:pPr>
        <w:pStyle w:val="a3"/>
        <w:numPr>
          <w:ilvl w:val="0"/>
          <w:numId w:val="11"/>
        </w:numPr>
        <w:shd w:val="clear" w:color="auto" w:fill="FFFFFF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активизировать усилия</w:t>
      </w:r>
      <w:r w:rsidR="0058227F" w:rsidRPr="005822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потенциала пространства группы;</w:t>
      </w:r>
    </w:p>
    <w:p w:rsidR="0058227F" w:rsidRDefault="00153DDE" w:rsidP="00153DDE">
      <w:pPr>
        <w:pStyle w:val="a3"/>
        <w:numPr>
          <w:ilvl w:val="0"/>
          <w:numId w:val="11"/>
        </w:numPr>
        <w:shd w:val="clear" w:color="auto" w:fill="FFFFFF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проанализировать интеграцию</w:t>
      </w:r>
      <w:r w:rsidR="0058227F" w:rsidRPr="005822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4B54C0" w:rsidRPr="004B54C0" w:rsidRDefault="004B54C0" w:rsidP="004B54C0">
      <w:pPr>
        <w:numPr>
          <w:ilvl w:val="0"/>
          <w:numId w:val="11"/>
        </w:num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проанализировать проявление новаторства, развитие нестандартных подходов в создании среды.</w:t>
      </w:r>
    </w:p>
    <w:p w:rsidR="00C2189E" w:rsidRPr="004B54C0" w:rsidRDefault="00805E48" w:rsidP="004B54C0">
      <w:pPr>
        <w:pStyle w:val="a3"/>
        <w:shd w:val="clear" w:color="auto" w:fill="FFFFFF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B54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Сроки: </w:t>
      </w:r>
      <w:r w:rsidRPr="004B54C0">
        <w:rPr>
          <w:rFonts w:hAnsi="Times New Roman" w:cs="Times New Roman"/>
          <w:color w:val="000000"/>
          <w:sz w:val="24"/>
          <w:szCs w:val="24"/>
          <w:lang w:val="ru-RU"/>
        </w:rPr>
        <w:t>с 10.04.2023</w:t>
      </w:r>
      <w:r w:rsidRPr="004B54C0">
        <w:rPr>
          <w:rFonts w:hAnsi="Times New Roman" w:cs="Times New Roman"/>
          <w:color w:val="000000"/>
          <w:sz w:val="24"/>
          <w:szCs w:val="24"/>
        </w:rPr>
        <w:t> </w:t>
      </w:r>
      <w:r w:rsidRPr="004B54C0">
        <w:rPr>
          <w:rFonts w:hAnsi="Times New Roman" w:cs="Times New Roman"/>
          <w:color w:val="000000"/>
          <w:sz w:val="24"/>
          <w:szCs w:val="24"/>
          <w:lang w:val="ru-RU"/>
        </w:rPr>
        <w:t>по 24.04.2023</w:t>
      </w:r>
      <w:r w:rsidR="004B54C0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4B54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Группы: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возраста.</w:t>
      </w:r>
    </w:p>
    <w:p w:rsidR="00C2189E" w:rsidRDefault="00805E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4C0" w:rsidRPr="004B54C0" w:rsidRDefault="004B54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комфортных и безопасных условий. Соответствие требованиям ОТ и ТБ, СанПиН;</w:t>
      </w:r>
    </w:p>
    <w:p w:rsidR="004B54C0" w:rsidRPr="004B54C0" w:rsidRDefault="004B54C0" w:rsidP="004B54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преобразований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54C0" w:rsidRPr="004B54C0" w:rsidRDefault="004B54C0" w:rsidP="004B54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наполняемость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соответствии</w:t>
      </w:r>
      <w:r w:rsidRP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возрастом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и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 w:rsidRP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программы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2189E" w:rsidRPr="007F734A" w:rsidRDefault="00805E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ориентированность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повышение физической активности;</w:t>
      </w:r>
    </w:p>
    <w:p w:rsidR="00C2189E" w:rsidRPr="004B54C0" w:rsidRDefault="00805E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B54C0">
        <w:rPr>
          <w:rFonts w:hAnsi="Times New Roman" w:cs="Times New Roman"/>
          <w:color w:val="000000"/>
          <w:sz w:val="24"/>
          <w:szCs w:val="24"/>
        </w:rPr>
        <w:t>приспособленность</w:t>
      </w:r>
      <w:proofErr w:type="spellEnd"/>
      <w:r w:rsidRPr="004B54C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4C0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Pr="004B54C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4C0">
        <w:rPr>
          <w:rFonts w:hAnsi="Times New Roman" w:cs="Times New Roman"/>
          <w:color w:val="000000"/>
          <w:sz w:val="24"/>
          <w:szCs w:val="24"/>
        </w:rPr>
        <w:t>познавательной</w:t>
      </w:r>
      <w:proofErr w:type="spellEnd"/>
      <w:r w:rsidRPr="004B54C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4C0"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4B54C0">
        <w:rPr>
          <w:rFonts w:hAnsi="Times New Roman" w:cs="Times New Roman"/>
          <w:color w:val="000000"/>
          <w:sz w:val="24"/>
          <w:szCs w:val="24"/>
        </w:rPr>
        <w:t>;</w:t>
      </w:r>
    </w:p>
    <w:p w:rsidR="00C2189E" w:rsidRPr="004B54C0" w:rsidRDefault="00805E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54C0">
        <w:rPr>
          <w:rFonts w:hAnsi="Times New Roman" w:cs="Times New Roman"/>
          <w:color w:val="000000"/>
          <w:sz w:val="24"/>
          <w:szCs w:val="24"/>
          <w:lang w:val="ru-RU"/>
        </w:rPr>
        <w:t>приспособленность для сюжетно-ролевых игр;</w:t>
      </w:r>
    </w:p>
    <w:p w:rsidR="004B54C0" w:rsidRPr="004B54C0" w:rsidRDefault="004B54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5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соответствие размещения игрового оборудования требованиям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8227F" w:rsidRPr="007F734A" w:rsidRDefault="0058227F" w:rsidP="0058227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89E" w:rsidRDefault="00805E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Инструментарий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2189E" w:rsidRDefault="00805E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карта оценки состояния РППС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</w:p>
    <w:p w:rsidR="00A42097" w:rsidRPr="007F734A" w:rsidRDefault="00A42097" w:rsidP="00A4209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4B54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 оценки РППС были использованы следующие методы:</w:t>
      </w:r>
    </w:p>
    <w:p w:rsidR="00C2189E" w:rsidRPr="007F734A" w:rsidRDefault="00805E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изучение соответствия развивающей предметно-пространственной среды групп возрастным особенностям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пяти направлениям развития дошкольников;</w:t>
      </w:r>
    </w:p>
    <w:p w:rsidR="00C2189E" w:rsidRPr="007F734A" w:rsidRDefault="00805E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изучение соответствия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примерному перечню игрового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обеспечения;</w:t>
      </w:r>
    </w:p>
    <w:p w:rsidR="00A530FA" w:rsidRPr="009C403B" w:rsidRDefault="00805E48" w:rsidP="0068153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изучение документов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соответствии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материалов санитарно-эпидемиологическим нормам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правилам содержания.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МБДОУ </w:t>
      </w:r>
      <w:r w:rsidR="006C51E7">
        <w:rPr>
          <w:rFonts w:hAnsi="Times New Roman" w:cs="Times New Roman"/>
          <w:color w:val="000000"/>
          <w:sz w:val="24"/>
          <w:szCs w:val="24"/>
          <w:lang w:val="ru-RU"/>
        </w:rPr>
        <w:t>«Д/с комбинированного вида № 15 «</w:t>
      </w:r>
      <w:proofErr w:type="spellStart"/>
      <w:r w:rsidR="006C51E7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proofErr w:type="spellEnd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C51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была проведена оценка степени готовности РППС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реализации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соответствия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Входе контроля выявлено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 раннего</w:t>
      </w:r>
      <w:r w:rsidR="0039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младшего</w:t>
      </w: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возраста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51E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раннего возраста оценка РППС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два этапа: оценка состояния РППС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оценка наличия центров активности РППС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наполнения.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51E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создана комфортная РППС, соответствующая гендерным, индивидуальным особенностям детей, семейной, гражданской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вызывающая патриотические чувства. Развивающая среда имеет гибкое зонирование, что позволяет детям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своими интересами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желаниями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одно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мешая при этом друг другу, разными видами деятельности. </w:t>
      </w:r>
    </w:p>
    <w:p w:rsidR="00C2189E" w:rsidRPr="006C51E7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РППС групп содержательно насыщенна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соответствует возрастным возможностям детей. Все центры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содержание доступны детям: игрушки, дидактический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развивающий материал, игры. </w:t>
      </w:r>
      <w:r w:rsidR="006C51E7">
        <w:rPr>
          <w:rFonts w:hAnsi="Times New Roman" w:cs="Times New Roman"/>
          <w:color w:val="000000"/>
          <w:sz w:val="24"/>
          <w:szCs w:val="24"/>
          <w:lang w:val="ru-RU"/>
        </w:rPr>
        <w:t>Младшая смешанная группа «Ладушки» оснащена</w:t>
      </w:r>
      <w:r w:rsidRPr="006C51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189E" w:rsidRPr="007F734A" w:rsidRDefault="00805E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игровой деятельности;</w:t>
      </w:r>
    </w:p>
    <w:p w:rsidR="00C2189E" w:rsidRPr="007F734A" w:rsidRDefault="00805E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продуктивной деятельности;</w:t>
      </w:r>
    </w:p>
    <w:p w:rsidR="00C2189E" w:rsidRPr="007F734A" w:rsidRDefault="00805E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познавательно-исследовательской деятельности;</w:t>
      </w:r>
    </w:p>
    <w:p w:rsidR="00C2189E" w:rsidRPr="007F734A" w:rsidRDefault="00805E4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двигательной активности.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организации РППС активно участвуют дети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– так, воспитанникам предоставляется возможность выставлять свои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пространстве группы: рисунки, коллажи, поделки. Для этого используются веревки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прищепками, магнитные доски, мольберты, полочки.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группе раннего возраста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оборудование РППС подобраны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физических показателей: все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игрушки расположены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расстоянии «глаз-рука». При создании развивающего пространства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групповом помещении учитывается ведущая роль игровой деятельности.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Среда может видоизменяться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ситуации,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том числе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меняющихся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детей. РППС обеспечивает возможность разнообразного использования составляющих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разных видах детской активности. Среда содержит разные пространства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– для игры, конструирования, уединения.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Созданные условия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группах способствуют сохранению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здоровья, интеллектуальному, художественно-эстетическому, социально-нравственному развитию, психоэмоциональному комфорту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его социализации. Все элементы РППС соответствуют требованиям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обеспечению надежности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нормами,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правилами пожарной безопасности. 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Пространство группы организовано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виде хорошо разграниченных центров активности, оснащенных большим количеством развивающих материалов. Все предметы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материалы доступны детям.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7095"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младшей смешанной группе 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оформлены шесть центров:</w:t>
      </w:r>
    </w:p>
    <w:p w:rsidR="00C2189E" w:rsidRPr="007F734A" w:rsidRDefault="00805E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центр двигательной активности для развития основных движений детей;</w:t>
      </w:r>
    </w:p>
    <w:p w:rsidR="00C2189E" w:rsidRDefault="00805E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сенсорики и конструирования;</w:t>
      </w:r>
    </w:p>
    <w:p w:rsidR="00C2189E" w:rsidRPr="007F734A" w:rsidRDefault="00805E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центр для организации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предметно-манипуляторных игр;</w:t>
      </w:r>
    </w:p>
    <w:p w:rsidR="00C2189E" w:rsidRPr="007F734A" w:rsidRDefault="00805E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центр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продуктивной деятельности;</w:t>
      </w:r>
    </w:p>
    <w:p w:rsidR="00C2189E" w:rsidRDefault="00805E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познания и коммуникации;</w:t>
      </w:r>
    </w:p>
    <w:p w:rsidR="00C2189E" w:rsidRDefault="00805E4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экспериментирования и труда</w:t>
      </w:r>
    </w:p>
    <w:p w:rsidR="00C2189E" w:rsidRPr="0039262A" w:rsidRDefault="00805E48" w:rsidP="003B7095">
      <w:pPr>
        <w:shd w:val="clear" w:color="auto" w:fill="FFFFFF"/>
        <w:spacing w:after="0"/>
        <w:ind w:left="192" w:right="122" w:firstLine="708"/>
        <w:rPr>
          <w:rFonts w:ascii="Times New Roman" w:eastAsia="Times New Roman" w:hAnsi="Times New Roman" w:cs="Times New Roman"/>
          <w:lang w:val="ru-RU" w:eastAsia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Игры, пособия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центрах </w:t>
      </w:r>
      <w:r w:rsidR="00681536">
        <w:rPr>
          <w:rFonts w:hAnsi="Times New Roman" w:cs="Times New Roman"/>
          <w:color w:val="000000"/>
          <w:sz w:val="24"/>
          <w:szCs w:val="24"/>
          <w:lang w:val="ru-RU"/>
        </w:rPr>
        <w:t xml:space="preserve">насыщенны, 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пригодны для использования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деятельности.</w:t>
      </w:r>
      <w:r w:rsidR="00681536" w:rsidRPr="006815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81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принципов </w:t>
      </w:r>
      <w:r w:rsidR="00681536" w:rsidRPr="00681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  <w:r w:rsidR="0068153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681536" w:rsidRPr="006815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познавательного развития детей в группах имеются игрушки </w:t>
      </w:r>
      <w:r w:rsidR="00681536" w:rsidRPr="00392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исследования в действии, </w:t>
      </w:r>
      <w:r w:rsidR="003B7095" w:rsidRPr="00392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пирамидки, матрешки и другие.</w:t>
      </w:r>
    </w:p>
    <w:p w:rsidR="0039262A" w:rsidRDefault="0039262A" w:rsidP="0039262A">
      <w:pPr>
        <w:rPr>
          <w:rFonts w:hAnsi="Times New Roman" w:cs="Times New Roman"/>
          <w:sz w:val="24"/>
          <w:szCs w:val="24"/>
          <w:lang w:val="ru-RU"/>
        </w:rPr>
      </w:pPr>
      <w:r w:rsidRPr="0039262A">
        <w:rPr>
          <w:rFonts w:hAnsi="Times New Roman" w:cs="Times New Roman"/>
          <w:sz w:val="24"/>
          <w:szCs w:val="24"/>
          <w:lang w:val="ru-RU"/>
        </w:rPr>
        <w:t xml:space="preserve">Недостатки: отсутствует </w:t>
      </w:r>
      <w:r w:rsidR="00805E48" w:rsidRPr="0039262A">
        <w:rPr>
          <w:rFonts w:hAnsi="Times New Roman" w:cs="Times New Roman"/>
          <w:sz w:val="24"/>
          <w:szCs w:val="24"/>
          <w:lang w:val="ru-RU"/>
        </w:rPr>
        <w:t>центр уединения</w:t>
      </w:r>
      <w:r>
        <w:rPr>
          <w:rFonts w:hAnsi="Times New Roman" w:cs="Times New Roman"/>
          <w:sz w:val="24"/>
          <w:szCs w:val="24"/>
          <w:lang w:val="ru-RU"/>
        </w:rPr>
        <w:t xml:space="preserve"> - э</w:t>
      </w:r>
      <w:r w:rsidR="00805E48" w:rsidRPr="0039262A">
        <w:rPr>
          <w:rFonts w:hAnsi="Times New Roman" w:cs="Times New Roman"/>
          <w:sz w:val="24"/>
          <w:szCs w:val="24"/>
          <w:lang w:val="ru-RU"/>
        </w:rPr>
        <w:t>то центр, где ребенок может расслабиться, устранить беспокойство, возбуждение, скованность, сбросить излишнее напряжение</w:t>
      </w:r>
      <w:r>
        <w:rPr>
          <w:rFonts w:hAnsi="Times New Roman" w:cs="Times New Roman"/>
          <w:sz w:val="24"/>
          <w:szCs w:val="24"/>
          <w:lang w:val="ru-RU"/>
        </w:rPr>
        <w:t>; а также нет «стены творчества».</w:t>
      </w:r>
    </w:p>
    <w:p w:rsidR="00C2189E" w:rsidRPr="0039262A" w:rsidRDefault="00805E48" w:rsidP="0039262A">
      <w:pPr>
        <w:rPr>
          <w:rFonts w:hAnsi="Times New Roman" w:cs="Times New Roman"/>
          <w:sz w:val="24"/>
          <w:szCs w:val="24"/>
          <w:lang w:val="ru-RU"/>
        </w:rPr>
      </w:pPr>
      <w:r w:rsidRPr="00A53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дошкольного возраста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группах дошкольного возраста оценка РППС проводилась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два этапа: оценка состояния РППС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оценка наличия центров активности РППС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наполнения.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709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создана комфортная РППС, соответствующая возрастным, индивидуальным особенностям детей. Развивающая среда имеет гибкое зонирование, что позволяет детям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своими интересами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желаниями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одно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мешая при этом друг другу, разными видами деятельности. Сферы самостоятельной детской активности внутри группы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пересекаются, достаточно места для свободного передвижения детей. Все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материалы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группе расположены таким образом, что каждый ребенок имеет свободный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ним.</w:t>
      </w:r>
    </w:p>
    <w:p w:rsidR="00C2189E" w:rsidRDefault="00805E48">
      <w:pPr>
        <w:rPr>
          <w:rFonts w:hAnsi="Times New Roman" w:cs="Times New Roman"/>
          <w:color w:val="000000"/>
          <w:sz w:val="24"/>
          <w:szCs w:val="24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Развивающая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группах обеспечивает максимальную реализацию образовательного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развитие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различных видах детской деятельности. </w:t>
      </w:r>
      <w:r>
        <w:rPr>
          <w:rFonts w:hAnsi="Times New Roman" w:cs="Times New Roman"/>
          <w:color w:val="000000"/>
          <w:sz w:val="24"/>
          <w:szCs w:val="24"/>
        </w:rPr>
        <w:t>В соответствии с возрастными особенностями это:</w:t>
      </w:r>
    </w:p>
    <w:p w:rsidR="00C2189E" w:rsidRPr="007F734A" w:rsidRDefault="00805E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предметная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игры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составными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динамическими игрушками;</w:t>
      </w:r>
    </w:p>
    <w:p w:rsidR="00C2189E" w:rsidRPr="007F734A" w:rsidRDefault="00805E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экспериментирование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веществами (песок, крупы);</w:t>
      </w:r>
    </w:p>
    <w:p w:rsidR="00C2189E" w:rsidRPr="007F734A" w:rsidRDefault="00805E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общение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взрослым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совместные игры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сверстниками под руководством взрослого;</w:t>
      </w:r>
    </w:p>
    <w:p w:rsidR="00C2189E" w:rsidRPr="007F734A" w:rsidRDefault="00805E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бытовыми предметами-орудиями;</w:t>
      </w:r>
    </w:p>
    <w:p w:rsidR="00C2189E" w:rsidRPr="007F734A" w:rsidRDefault="00805E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восприятие смысла музыки, сказок, стихов;</w:t>
      </w:r>
    </w:p>
    <w:p w:rsidR="00C2189E" w:rsidRDefault="00805E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189E" w:rsidRDefault="00805E4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51C0" w:rsidRPr="00B66721" w:rsidRDefault="008451C0" w:rsidP="00845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Пространство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виде хорошо разграниченных центров активности.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некоторых группах продумано соседство центров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интеграция. </w:t>
      </w:r>
      <w:r w:rsidRPr="00B667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721">
        <w:rPr>
          <w:rFonts w:hAnsi="Times New Roman" w:cs="Times New Roman"/>
          <w:color w:val="000000"/>
          <w:sz w:val="24"/>
          <w:szCs w:val="24"/>
          <w:lang w:val="ru-RU"/>
        </w:rPr>
        <w:t>средней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721">
        <w:rPr>
          <w:rFonts w:hAnsi="Times New Roman" w:cs="Times New Roman"/>
          <w:color w:val="000000"/>
          <w:sz w:val="24"/>
          <w:szCs w:val="24"/>
          <w:lang w:val="ru-RU"/>
        </w:rPr>
        <w:t>старшей смешанный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специализированной</w:t>
      </w:r>
      <w:r w:rsidRPr="00B66721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четко прослеживается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721">
        <w:rPr>
          <w:rFonts w:hAnsi="Times New Roman" w:cs="Times New Roman"/>
          <w:color w:val="000000"/>
          <w:sz w:val="24"/>
          <w:szCs w:val="24"/>
          <w:lang w:val="ru-RU"/>
        </w:rPr>
        <w:t>центров активности: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конструирования;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познания и коммуникации;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книжный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уголок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музицирования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1C0" w:rsidRDefault="008451C0" w:rsidP="008451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1C0" w:rsidRDefault="008451C0" w:rsidP="008451C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51C0" w:rsidRDefault="008451C0" w:rsidP="008451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специализированной группы в Организации также имеется кабинет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занятий с учителем-дефектологом, уголок педагога-психолога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где проводятся как подгрупповые, так 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занятия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. Наполнение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РППС 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ФАОП,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методрекомендациям</w:t>
      </w:r>
      <w:proofErr w:type="spellEnd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51C0" w:rsidRDefault="008451C0" w:rsidP="00845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Размещение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старшей смешан</w:t>
      </w:r>
      <w:r w:rsidR="003926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группе предполагает гибкое зонирование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возможность трансформации среды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учетом стоящих воспитательных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задач,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также игровых замыслов детей.</w:t>
      </w:r>
    </w:p>
    <w:p w:rsidR="00A530FA" w:rsidRPr="00A530FA" w:rsidRDefault="00A530FA" w:rsidP="00A530FA">
      <w:pPr>
        <w:shd w:val="clear" w:color="auto" w:fill="FFFFFF"/>
        <w:spacing w:after="0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A530FA" w:rsidRPr="00A530FA" w:rsidRDefault="00A530FA" w:rsidP="00A530FA">
      <w:pPr>
        <w:shd w:val="clear" w:color="auto" w:fill="FFFFFF"/>
        <w:spacing w:after="0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A530FA" w:rsidRPr="00A530FA" w:rsidRDefault="00A530FA" w:rsidP="00A530FA">
      <w:pPr>
        <w:shd w:val="clear" w:color="auto" w:fill="FFFFFF"/>
        <w:spacing w:after="0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познавательного развития детей в группах имеются игрушки исследования в действии, такие как: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младшей смешанной группе </w:t>
      </w:r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пирамидки, матрешки, шнуровки разной степени сложности, игры-вкладыши, в средних группах - палочки </w:t>
      </w:r>
      <w:proofErr w:type="spellStart"/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Кьюзинера</w:t>
      </w:r>
      <w:proofErr w:type="spellEnd"/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тематические блоки </w:t>
      </w:r>
      <w:proofErr w:type="spellStart"/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Дьеныша</w:t>
      </w:r>
      <w:proofErr w:type="spellEnd"/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шнуровки разной степени сложности, в группах старшего дошкольного возраста - игры-головоломки.</w:t>
      </w:r>
    </w:p>
    <w:p w:rsidR="00A530FA" w:rsidRPr="00A530FA" w:rsidRDefault="00A530FA" w:rsidP="00A530FA">
      <w:pPr>
        <w:shd w:val="clear" w:color="auto" w:fill="FFFFFF"/>
        <w:spacing w:after="0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пазлы</w:t>
      </w:r>
      <w:proofErr w:type="spellEnd"/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разной степени сложности.</w:t>
      </w:r>
    </w:p>
    <w:p w:rsidR="00A530FA" w:rsidRDefault="00A530FA" w:rsidP="00A530FA">
      <w:pPr>
        <w:shd w:val="clear" w:color="auto" w:fill="FFFFFF"/>
        <w:spacing w:after="0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A530FA" w:rsidRPr="00A530FA" w:rsidRDefault="007F69FB" w:rsidP="00A530FA">
      <w:pPr>
        <w:shd w:val="clear" w:color="auto" w:fill="FFFFFF"/>
        <w:spacing w:after="0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</w:t>
      </w:r>
      <w:r w:rsid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повышения физической активности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детей </w:t>
      </w:r>
      <w:r w:rsid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представлено разнообразие атрибутики (мячи, кегли, </w:t>
      </w:r>
      <w:proofErr w:type="spellStart"/>
      <w:r w:rsid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кольцеброс</w:t>
      </w:r>
      <w:proofErr w:type="spellEnd"/>
      <w:r w:rsidR="00A530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сенсорные дорожки и двигательные коврики).</w:t>
      </w:r>
    </w:p>
    <w:p w:rsidR="00B66721" w:rsidRDefault="00805E48" w:rsidP="00B667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организации РППС активно участвуют дети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– так, воспитанникам предоставляется возможность выставлять свои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пространстве группы: рисунки, коллажи, поделки. Для этого используются</w:t>
      </w:r>
      <w:r w:rsidR="003B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B7095">
        <w:rPr>
          <w:rFonts w:hAnsi="Times New Roman" w:cs="Times New Roman"/>
          <w:color w:val="000000"/>
          <w:sz w:val="24"/>
          <w:szCs w:val="24"/>
          <w:lang w:val="ru-RU"/>
        </w:rPr>
        <w:t xml:space="preserve">стенды, 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7095">
        <w:rPr>
          <w:rFonts w:hAnsi="Times New Roman" w:cs="Times New Roman"/>
          <w:color w:val="000000"/>
          <w:sz w:val="24"/>
          <w:szCs w:val="24"/>
          <w:lang w:val="ru-RU"/>
        </w:rPr>
        <w:t>верё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вки</w:t>
      </w:r>
      <w:proofErr w:type="gramEnd"/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прищепками, магнитные доски, мольберты, полочки</w:t>
      </w:r>
      <w:r w:rsidR="003B70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667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66721" w:rsidRPr="00B66721" w:rsidRDefault="00B66721" w:rsidP="00B667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Вариативность среды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451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также 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отражается в наличии различных пространств для игр, периодическую сменяемость игрового материала, а также разнообразие игр и игрушек, обеспечивающих свободный выбор детей, появление новых предметов, стимулирующих различную активность детей.</w:t>
      </w:r>
    </w:p>
    <w:p w:rsidR="00B66721" w:rsidRDefault="00B66721" w:rsidP="00B66721">
      <w:pPr>
        <w:shd w:val="clear" w:color="auto" w:fill="FFFFFF"/>
        <w:spacing w:after="0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(например, «Животные леса»), библиотека и книжная выставка, организованная по различной тематике.</w:t>
      </w:r>
    </w:p>
    <w:p w:rsidR="008451C0" w:rsidRPr="00BC5C96" w:rsidRDefault="008451C0" w:rsidP="00B66721">
      <w:pPr>
        <w:shd w:val="clear" w:color="auto" w:fill="FFFFFF"/>
        <w:spacing w:after="0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полифункциональности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(например, «Магазин», «Семья»).</w:t>
      </w:r>
    </w:p>
    <w:p w:rsidR="00B66721" w:rsidRDefault="008451C0" w:rsidP="008451C0">
      <w:pPr>
        <w:shd w:val="clear" w:color="auto" w:fill="FFFFFF"/>
        <w:spacing w:after="0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Принцип доступности 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C2189E" w:rsidRDefault="008451C0" w:rsidP="008451C0">
      <w:pPr>
        <w:shd w:val="clear" w:color="auto" w:fill="FFFFFF"/>
        <w:spacing w:after="0"/>
        <w:ind w:right="122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Принцип безопасности 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Особое внимание уделяется безопасному нахождению детей в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группе, возможности безопасно играть и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заниматься образовательной деятельностью. Вся мебель расположена так, чтобы у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детей было достаточно места для активной деятельности (двигательной, игровой, образовательной). В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 размещены знаки, напоминающие об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аккуратном и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безопасном обращении с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тем или иным предметом. Педагоги регулярно проводят инструктаж по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 (безопасность во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образовательной деятельности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– обращение с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ножницами, кисточками, карандашами, пластилином). </w:t>
      </w:r>
    </w:p>
    <w:p w:rsidR="00B66721" w:rsidRDefault="00B66721" w:rsidP="00B66721">
      <w:pPr>
        <w:shd w:val="clear" w:color="auto" w:fill="FFFFFF"/>
        <w:spacing w:after="0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пространство трансформируется 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8451C0" w:rsidRPr="00BC5C96" w:rsidRDefault="008451C0" w:rsidP="008451C0">
      <w:pPr>
        <w:shd w:val="clear" w:color="auto" w:fill="FFFFFF"/>
        <w:spacing w:after="0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Следуя принципу «Открытая среда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педагоги регулярно обновляют стендовый материал, в 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раздевальных комнатах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представлены выставки детского творчества (рисунков, поделок), с обозначенной темой, задачами и полученным результатом. Это «Космос», «Пасхальный сувенир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и др. Представлена информация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«Визитная карточка группы», </w:t>
      </w:r>
      <w:r w:rsidRPr="009830D6">
        <w:rPr>
          <w:sz w:val="24"/>
          <w:szCs w:val="24"/>
          <w:shd w:val="clear" w:color="auto" w:fill="FFFFFF"/>
          <w:lang w:val="ru-RU"/>
        </w:rPr>
        <w:t>организационно-правовой режим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сменная информация для родителей (законных представителей) несовершеннолетних воспитанников, 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оформлены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стенды,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папки- передвижки с сезонной информацией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памятки-буклеты, листовки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родителей (законных представителей) несовершеннолетних воспитанников.</w:t>
      </w:r>
    </w:p>
    <w:p w:rsidR="008451C0" w:rsidRPr="00BC5C96" w:rsidRDefault="008451C0" w:rsidP="00B66721">
      <w:pPr>
        <w:shd w:val="clear" w:color="auto" w:fill="FFFFFF"/>
        <w:spacing w:after="0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Выносное оборудование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</w:t>
      </w:r>
    </w:p>
    <w:p w:rsidR="0059746E" w:rsidRPr="0059746E" w:rsidRDefault="0059746E" w:rsidP="0059746E">
      <w:pPr>
        <w:shd w:val="clear" w:color="auto" w:fill="FFFFFF"/>
        <w:spacing w:after="0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74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 музыкально – театрализованной деятельности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541207" w:rsidRPr="00541207" w:rsidRDefault="00541207" w:rsidP="00541207">
      <w:pPr>
        <w:shd w:val="clear" w:color="auto" w:fill="FFFFFF"/>
        <w:spacing w:after="0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музыкальном зале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541207" w:rsidRDefault="00541207" w:rsidP="00541207">
      <w:pPr>
        <w:shd w:val="clear" w:color="auto" w:fill="FFFFFF"/>
        <w:spacing w:after="0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541207" w:rsidRPr="00BC5C96" w:rsidRDefault="00541207" w:rsidP="00BC5C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Методическое оснащение: библиотека педагогической, справочной и детс</w:t>
      </w:r>
      <w:r w:rsidR="00BC5C96"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кой литературы, фонотек, копилка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педагогического опыта коллектива,</w:t>
      </w:r>
      <w:r w:rsidR="00BC5C96"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дидактический наглядный и раздаточный материал</w:t>
      </w:r>
      <w:r w:rsidR="00BC5C96"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занятий с детьми.</w:t>
      </w:r>
    </w:p>
    <w:p w:rsidR="00541207" w:rsidRPr="00BC5C96" w:rsidRDefault="00541207" w:rsidP="00BC5C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Обеспеченность образовательного процесса техническими средствами:</w:t>
      </w:r>
    </w:p>
    <w:p w:rsidR="008451C0" w:rsidRDefault="00541207" w:rsidP="00BC5C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Имеются технические средства для осуществления </w:t>
      </w:r>
      <w:proofErr w:type="spellStart"/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воспитательно</w:t>
      </w:r>
      <w:proofErr w:type="spellEnd"/>
      <w:r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-образовательного процесса: проектор, экран, </w:t>
      </w:r>
      <w:r w:rsid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музыкальный центр, </w:t>
      </w:r>
      <w:r w:rsidR="00BC5C96" w:rsidRPr="00BC5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 телевизора. </w:t>
      </w:r>
    </w:p>
    <w:p w:rsidR="0059746E" w:rsidRDefault="00805E48" w:rsidP="00BC5C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РППС спроектирована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ФОП ДО. Предметно-развивающая среда групп максимально приближена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интересам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потребностям каждого дошкольника.</w:t>
      </w:r>
    </w:p>
    <w:p w:rsidR="00541207" w:rsidRPr="007F734A" w:rsidRDefault="00541207" w:rsidP="00BC5C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ходе проверки были выявлены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недочеты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содержании центров:</w:t>
      </w:r>
    </w:p>
    <w:p w:rsidR="00541207" w:rsidRDefault="007F69FB" w:rsidP="00BC5C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центры </w:t>
      </w:r>
      <w:r w:rsidR="00541207" w:rsidRPr="007F734A">
        <w:rPr>
          <w:rFonts w:hAnsi="Times New Roman" w:cs="Times New Roman"/>
          <w:color w:val="000000"/>
          <w:sz w:val="24"/>
          <w:szCs w:val="24"/>
          <w:lang w:val="ru-RU"/>
        </w:rPr>
        <w:t>театрализации и</w:t>
      </w:r>
      <w:r w:rsidR="00541207">
        <w:rPr>
          <w:rFonts w:hAnsi="Times New Roman" w:cs="Times New Roman"/>
          <w:color w:val="000000"/>
          <w:sz w:val="24"/>
          <w:szCs w:val="24"/>
        </w:rPr>
        <w:t> </w:t>
      </w:r>
      <w:r w:rsidR="00541207"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музицирования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недостаточно снабжены</w:t>
      </w:r>
      <w:r w:rsidR="00541207"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музыкальными инструментами</w:t>
      </w:r>
      <w:r w:rsidR="00541207" w:rsidRPr="007F734A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рекомендованы ФОП ДО. </w:t>
      </w:r>
    </w:p>
    <w:p w:rsidR="00541207" w:rsidRDefault="0059746E" w:rsidP="0059746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Style w:val="c12"/>
          <w:color w:val="000000"/>
          <w:sz w:val="24"/>
          <w:szCs w:val="24"/>
          <w:lang w:val="ru-RU"/>
        </w:rPr>
        <w:t xml:space="preserve">в наличии не весь список </w:t>
      </w:r>
      <w:r w:rsidRPr="0059746E">
        <w:rPr>
          <w:rStyle w:val="c12"/>
          <w:color w:val="000000"/>
          <w:sz w:val="24"/>
          <w:szCs w:val="24"/>
          <w:lang w:val="ru-RU"/>
        </w:rPr>
        <w:t>литературных, художественных, анимационных и кинематографических произведений для реализации Программы образования</w:t>
      </w:r>
      <w:r>
        <w:rPr>
          <w:rStyle w:val="c12"/>
          <w:color w:val="000000"/>
          <w:sz w:val="24"/>
          <w:szCs w:val="24"/>
          <w:lang w:val="ru-RU"/>
        </w:rPr>
        <w:t xml:space="preserve"> в соответствии с ФОП ДО.</w:t>
      </w:r>
    </w:p>
    <w:p w:rsidR="0059746E" w:rsidRPr="0059746E" w:rsidRDefault="0059746E" w:rsidP="0059746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 вывод</w:t>
      </w:r>
    </w:p>
    <w:p w:rsidR="00017A28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целом РППС групп соответствует требованиям ФГОС,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ФАОП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может использоваться для реализации федеральных образовательных программ</w:t>
      </w:r>
      <w:r w:rsidR="00017A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E91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 проведения мониторинга были приняты следующие решения</w:t>
      </w:r>
      <w:r w:rsidR="009C40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bookmarkStart w:id="0" w:name="_GoBack"/>
      <w:bookmarkEnd w:id="0"/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1. Педагогам принять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работу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формированию инфраструктуры детского сада.</w:t>
      </w:r>
      <w:r w:rsidRPr="007F734A">
        <w:rPr>
          <w:lang w:val="ru-RU"/>
        </w:rPr>
        <w:br/>
      </w: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Ответственный:</w:t>
      </w:r>
      <w:r w:rsidR="00017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воспитатель.</w:t>
      </w:r>
      <w:r w:rsidRPr="007F734A">
        <w:rPr>
          <w:lang w:val="ru-RU"/>
        </w:rPr>
        <w:br/>
      </w:r>
      <w:r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Срок:</w:t>
      </w:r>
      <w:r w:rsidR="00017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август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2189E" w:rsidRPr="007F734A" w:rsidRDefault="00805E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734A">
        <w:rPr>
          <w:rFonts w:hAnsi="Times New Roman" w:cs="Times New Roman"/>
          <w:color w:val="000000"/>
          <w:sz w:val="24"/>
          <w:szCs w:val="24"/>
          <w:lang w:val="ru-RU"/>
        </w:rPr>
        <w:t>2. Пополнить среду путем приобретения современного игрового оборудования</w:t>
      </w:r>
      <w:r w:rsidR="00017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89E" w:rsidRPr="007F734A" w:rsidRDefault="007F69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2F4">
        <w:rPr>
          <w:rFonts w:hAnsi="Times New Roman" w:cs="Times New Roman"/>
          <w:sz w:val="24"/>
          <w:szCs w:val="24"/>
          <w:lang w:val="ru-RU"/>
        </w:rPr>
        <w:t>3</w:t>
      </w:r>
      <w:r w:rsidR="00805E48" w:rsidRPr="00FB02F4">
        <w:rPr>
          <w:rFonts w:hAnsi="Times New Roman" w:cs="Times New Roman"/>
          <w:sz w:val="24"/>
          <w:szCs w:val="24"/>
          <w:lang w:val="ru-RU"/>
        </w:rPr>
        <w:t>. Все замечания, которые были выявлены в</w:t>
      </w:r>
      <w:r w:rsidR="00805E48" w:rsidRPr="00FB02F4">
        <w:rPr>
          <w:rFonts w:hAnsi="Times New Roman" w:cs="Times New Roman"/>
          <w:sz w:val="24"/>
          <w:szCs w:val="24"/>
        </w:rPr>
        <w:t> </w:t>
      </w:r>
      <w:r w:rsidR="00805E48" w:rsidRPr="00FB02F4">
        <w:rPr>
          <w:rFonts w:hAnsi="Times New Roman" w:cs="Times New Roman"/>
          <w:sz w:val="24"/>
          <w:szCs w:val="24"/>
          <w:lang w:val="ru-RU"/>
        </w:rPr>
        <w:t>ходе оценки РППС, исправить.</w:t>
      </w:r>
      <w:r w:rsidR="00805E48" w:rsidRPr="00FB02F4">
        <w:rPr>
          <w:lang w:val="ru-RU"/>
        </w:rPr>
        <w:br/>
      </w:r>
      <w:r w:rsidR="00805E48" w:rsidRPr="00FB02F4">
        <w:rPr>
          <w:rFonts w:hAnsi="Times New Roman" w:cs="Times New Roman"/>
          <w:b/>
          <w:bCs/>
          <w:sz w:val="24"/>
          <w:szCs w:val="24"/>
          <w:lang w:val="ru-RU"/>
        </w:rPr>
        <w:t xml:space="preserve">Ответственные: </w:t>
      </w:r>
      <w:r w:rsidR="00805E48" w:rsidRPr="00FB02F4">
        <w:rPr>
          <w:rFonts w:hAnsi="Times New Roman" w:cs="Times New Roman"/>
          <w:sz w:val="24"/>
          <w:szCs w:val="24"/>
          <w:lang w:val="ru-RU"/>
        </w:rPr>
        <w:t>педагоги возрастных групп.</w:t>
      </w:r>
      <w:r w:rsidR="00805E48" w:rsidRPr="007F734A">
        <w:rPr>
          <w:lang w:val="ru-RU"/>
        </w:rPr>
        <w:br/>
      </w:r>
      <w:r w:rsidR="00805E48" w:rsidRPr="007F7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Срок:</w:t>
      </w:r>
      <w:r w:rsidR="00805E4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B02F4">
        <w:rPr>
          <w:rFonts w:hAnsi="Times New Roman" w:cs="Times New Roman"/>
          <w:color w:val="000000"/>
          <w:sz w:val="24"/>
          <w:szCs w:val="24"/>
          <w:lang w:val="ru-RU"/>
        </w:rPr>
        <w:t>15.08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C2189E" w:rsidRPr="007F69FB" w:rsidRDefault="007F69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. Провести повторный мониторинг по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результатам реализации корректирующих действий во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734A">
        <w:rPr>
          <w:rFonts w:hAnsi="Times New Roman" w:cs="Times New Roman"/>
          <w:color w:val="000000"/>
          <w:sz w:val="24"/>
          <w:szCs w:val="24"/>
          <w:lang w:val="ru-RU"/>
        </w:rPr>
        <w:t>всех возрастных группах.</w:t>
      </w:r>
      <w:r w:rsidR="00805E48" w:rsidRPr="007F734A">
        <w:rPr>
          <w:lang w:val="ru-RU"/>
        </w:rPr>
        <w:br/>
      </w:r>
      <w:r w:rsidR="00805E48" w:rsidRPr="007F69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Ответственный:</w:t>
      </w:r>
      <w:r w:rsidR="00E91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5E48" w:rsidRPr="007F69FB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воспитатель.</w:t>
      </w:r>
      <w:r w:rsidR="00805E48" w:rsidRPr="007F69FB">
        <w:rPr>
          <w:lang w:val="ru-RU"/>
        </w:rPr>
        <w:br/>
      </w:r>
      <w:r w:rsidR="00805E48" w:rsidRPr="007F69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Срок: </w:t>
      </w:r>
      <w:r w:rsidR="00FB02F4">
        <w:rPr>
          <w:rFonts w:hAnsi="Times New Roman" w:cs="Times New Roman"/>
          <w:color w:val="000000"/>
          <w:sz w:val="24"/>
          <w:szCs w:val="24"/>
          <w:lang w:val="ru-RU"/>
        </w:rPr>
        <w:t>23.08.</w:t>
      </w:r>
      <w:r w:rsidR="00805E48" w:rsidRPr="007F69F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805E48">
        <w:rPr>
          <w:rFonts w:hAnsi="Times New Roman" w:cs="Times New Roman"/>
          <w:color w:val="000000"/>
          <w:sz w:val="24"/>
          <w:szCs w:val="24"/>
        </w:rPr>
        <w:t> </w:t>
      </w:r>
      <w:r w:rsidR="00805E48" w:rsidRPr="007F69F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356"/>
        <w:gridCol w:w="1984"/>
      </w:tblGrid>
      <w:tr w:rsidR="00C2189E" w:rsidRPr="00FB02F4" w:rsidTr="00FB02F4">
        <w:tc>
          <w:tcPr>
            <w:tcW w:w="42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9E" w:rsidRPr="00FB02F4" w:rsidRDefault="00805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9E" w:rsidRPr="00FB02F4" w:rsidRDefault="00C21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9E" w:rsidRPr="00E913D7" w:rsidRDefault="00E91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Горобец З.В.</w:t>
            </w:r>
          </w:p>
        </w:tc>
      </w:tr>
      <w:tr w:rsidR="00C2189E" w:rsidRPr="00FB02F4" w:rsidTr="00FB02F4">
        <w:tc>
          <w:tcPr>
            <w:tcW w:w="42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9E" w:rsidRPr="00FB02F4" w:rsidRDefault="00805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3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9E" w:rsidRPr="00FB02F4" w:rsidRDefault="00E91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9E" w:rsidRPr="00E913D7" w:rsidRDefault="00E91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Поволоцкая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C2189E" w:rsidRPr="00FB02F4" w:rsidTr="00E913D7">
        <w:trPr>
          <w:gridAfter w:val="2"/>
          <w:wAfter w:w="3340" w:type="dxa"/>
        </w:trPr>
        <w:tc>
          <w:tcPr>
            <w:tcW w:w="42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89E" w:rsidRPr="00E913D7" w:rsidRDefault="00805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составления справки: 28.04.2023</w:t>
            </w:r>
            <w:r w:rsidR="00E91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2189E" w:rsidRPr="00FB02F4" w:rsidRDefault="00C218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2189E" w:rsidRPr="00FB02F4" w:rsidSect="0059746E">
      <w:pgSz w:w="11907" w:h="16839"/>
      <w:pgMar w:top="709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23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A4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6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C38AA"/>
    <w:multiLevelType w:val="hybridMultilevel"/>
    <w:tmpl w:val="30C4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6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A2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D30AE"/>
    <w:multiLevelType w:val="multilevel"/>
    <w:tmpl w:val="94A8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643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C5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D2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A28"/>
    <w:rsid w:val="00153DDE"/>
    <w:rsid w:val="002D33B1"/>
    <w:rsid w:val="002D3591"/>
    <w:rsid w:val="003514A0"/>
    <w:rsid w:val="0039262A"/>
    <w:rsid w:val="003B7095"/>
    <w:rsid w:val="004B54C0"/>
    <w:rsid w:val="004F7E17"/>
    <w:rsid w:val="00541207"/>
    <w:rsid w:val="0058227F"/>
    <w:rsid w:val="0059746E"/>
    <w:rsid w:val="005A05CE"/>
    <w:rsid w:val="00653AF6"/>
    <w:rsid w:val="00681536"/>
    <w:rsid w:val="006C51E7"/>
    <w:rsid w:val="007F69FB"/>
    <w:rsid w:val="007F734A"/>
    <w:rsid w:val="00805E48"/>
    <w:rsid w:val="008451C0"/>
    <w:rsid w:val="009C403B"/>
    <w:rsid w:val="00A42097"/>
    <w:rsid w:val="00A530FA"/>
    <w:rsid w:val="00B66721"/>
    <w:rsid w:val="00B73A5A"/>
    <w:rsid w:val="00BC5C96"/>
    <w:rsid w:val="00C2189E"/>
    <w:rsid w:val="00E438A1"/>
    <w:rsid w:val="00E913D7"/>
    <w:rsid w:val="00F01E19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5B1B"/>
  <w15:docId w15:val="{9522BBFA-D4BA-4442-8269-6CA2DF0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227F"/>
    <w:pPr>
      <w:ind w:left="720"/>
      <w:contextualSpacing/>
    </w:pPr>
  </w:style>
  <w:style w:type="character" w:customStyle="1" w:styleId="c12">
    <w:name w:val="c12"/>
    <w:basedOn w:val="a0"/>
    <w:rsid w:val="0059746E"/>
  </w:style>
  <w:style w:type="paragraph" w:styleId="a4">
    <w:name w:val="Balloon Text"/>
    <w:basedOn w:val="a"/>
    <w:link w:val="a5"/>
    <w:uiPriority w:val="99"/>
    <w:semiHidden/>
    <w:unhideWhenUsed/>
    <w:rsid w:val="009C40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ДНС</cp:lastModifiedBy>
  <cp:revision>8</cp:revision>
  <cp:lastPrinted>2118-09-08T06:49:00Z</cp:lastPrinted>
  <dcterms:created xsi:type="dcterms:W3CDTF">2011-11-02T04:15:00Z</dcterms:created>
  <dcterms:modified xsi:type="dcterms:W3CDTF">2118-09-08T06:50:00Z</dcterms:modified>
</cp:coreProperties>
</file>