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3B" w:rsidRPr="00131B3B" w:rsidRDefault="00131B3B" w:rsidP="00131B3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31B3B">
        <w:rPr>
          <w:rFonts w:ascii="Times New Roman" w:eastAsia="Calibri" w:hAnsi="Times New Roman" w:cs="Times New Roman"/>
          <w:b/>
          <w:sz w:val="36"/>
          <w:szCs w:val="36"/>
        </w:rPr>
        <w:t>Муниципальное бюджетное учреждение</w:t>
      </w:r>
    </w:p>
    <w:p w:rsidR="00131B3B" w:rsidRPr="00131B3B" w:rsidRDefault="00131B3B" w:rsidP="00131B3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31B3B">
        <w:rPr>
          <w:rFonts w:ascii="Times New Roman" w:eastAsia="Calibri" w:hAnsi="Times New Roman" w:cs="Times New Roman"/>
          <w:b/>
          <w:sz w:val="36"/>
          <w:szCs w:val="36"/>
        </w:rPr>
        <w:t>Дополнительного образования</w:t>
      </w:r>
    </w:p>
    <w:p w:rsidR="00131B3B" w:rsidRPr="00131B3B" w:rsidRDefault="00131B3B" w:rsidP="00131B3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31B3B">
        <w:rPr>
          <w:rFonts w:ascii="Times New Roman" w:eastAsia="Calibri" w:hAnsi="Times New Roman" w:cs="Times New Roman"/>
          <w:b/>
          <w:sz w:val="36"/>
          <w:szCs w:val="36"/>
        </w:rPr>
        <w:t>«Детская школа искусств «Центр культуры и искусства»</w:t>
      </w:r>
    </w:p>
    <w:p w:rsidR="00131B3B" w:rsidRPr="00131B3B" w:rsidRDefault="00131B3B" w:rsidP="00131B3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31B3B" w:rsidRPr="00131B3B" w:rsidRDefault="00131B3B" w:rsidP="00131B3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31B3B" w:rsidRPr="00131B3B" w:rsidRDefault="00131B3B" w:rsidP="00131B3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31B3B" w:rsidRPr="00131B3B" w:rsidRDefault="00131B3B" w:rsidP="00131B3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31B3B" w:rsidRPr="00131B3B" w:rsidRDefault="00131B3B" w:rsidP="00131B3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31B3B" w:rsidRPr="00131B3B" w:rsidRDefault="00131B3B" w:rsidP="00131B3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31B3B">
        <w:rPr>
          <w:rFonts w:ascii="Times New Roman" w:eastAsia="Calibri" w:hAnsi="Times New Roman" w:cs="Times New Roman"/>
          <w:b/>
          <w:sz w:val="36"/>
          <w:szCs w:val="36"/>
        </w:rPr>
        <w:t>Родительское собрание на тему:</w:t>
      </w:r>
    </w:p>
    <w:p w:rsidR="00131B3B" w:rsidRPr="00131B3B" w:rsidRDefault="00131B3B" w:rsidP="00131B3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31B3B">
        <w:rPr>
          <w:rFonts w:ascii="Times New Roman" w:eastAsia="Calibri" w:hAnsi="Times New Roman" w:cs="Times New Roman"/>
          <w:b/>
          <w:sz w:val="36"/>
          <w:szCs w:val="36"/>
        </w:rPr>
        <w:t>Музыка без капризов: как помочь ребенку не бросать занятия</w:t>
      </w:r>
    </w:p>
    <w:p w:rsidR="00131B3B" w:rsidRPr="00131B3B" w:rsidRDefault="00131B3B" w:rsidP="00131B3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31B3B" w:rsidRPr="00131B3B" w:rsidRDefault="00131B3B" w:rsidP="00131B3B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</w:p>
    <w:p w:rsidR="00131B3B" w:rsidRPr="00131B3B" w:rsidRDefault="00131B3B" w:rsidP="00131B3B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  <w:r w:rsidRPr="00131B3B">
        <w:rPr>
          <w:rFonts w:ascii="Times New Roman" w:eastAsia="Calibri" w:hAnsi="Times New Roman" w:cs="Times New Roman"/>
          <w:b/>
          <w:sz w:val="40"/>
          <w:szCs w:val="72"/>
        </w:rPr>
        <w:t xml:space="preserve">Подготовила: </w:t>
      </w:r>
    </w:p>
    <w:p w:rsidR="00131B3B" w:rsidRPr="00131B3B" w:rsidRDefault="00131B3B" w:rsidP="00131B3B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  <w:r w:rsidRPr="00131B3B">
        <w:rPr>
          <w:rFonts w:ascii="Times New Roman" w:eastAsia="Calibri" w:hAnsi="Times New Roman" w:cs="Times New Roman"/>
          <w:b/>
          <w:sz w:val="40"/>
          <w:szCs w:val="72"/>
        </w:rPr>
        <w:t>преподаватель Н. А. Левина</w:t>
      </w:r>
    </w:p>
    <w:p w:rsidR="00131B3B" w:rsidRPr="00131B3B" w:rsidRDefault="00131B3B" w:rsidP="00131B3B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</w:p>
    <w:p w:rsidR="00131B3B" w:rsidRPr="00131B3B" w:rsidRDefault="00131B3B" w:rsidP="00131B3B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</w:p>
    <w:p w:rsidR="00131B3B" w:rsidRPr="00131B3B" w:rsidRDefault="00131B3B" w:rsidP="00131B3B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</w:p>
    <w:p w:rsidR="00131B3B" w:rsidRPr="00131B3B" w:rsidRDefault="00131B3B" w:rsidP="00131B3B">
      <w:pPr>
        <w:jc w:val="right"/>
        <w:rPr>
          <w:rFonts w:ascii="Times New Roman" w:eastAsia="Calibri" w:hAnsi="Times New Roman" w:cs="Times New Roman"/>
          <w:b/>
          <w:sz w:val="40"/>
          <w:szCs w:val="72"/>
        </w:rPr>
      </w:pPr>
    </w:p>
    <w:p w:rsidR="00131B3B" w:rsidRPr="00131B3B" w:rsidRDefault="00131B3B" w:rsidP="00131B3B">
      <w:pPr>
        <w:rPr>
          <w:rFonts w:ascii="Times New Roman" w:eastAsia="Calibri" w:hAnsi="Times New Roman" w:cs="Times New Roman"/>
          <w:b/>
          <w:sz w:val="40"/>
          <w:szCs w:val="72"/>
        </w:rPr>
      </w:pPr>
    </w:p>
    <w:p w:rsidR="00131B3B" w:rsidRPr="00131B3B" w:rsidRDefault="00131B3B" w:rsidP="00131B3B">
      <w:pPr>
        <w:jc w:val="center"/>
        <w:rPr>
          <w:rFonts w:ascii="Times New Roman" w:eastAsia="Calibri" w:hAnsi="Times New Roman" w:cs="Times New Roman"/>
          <w:b/>
          <w:sz w:val="36"/>
          <w:szCs w:val="72"/>
        </w:rPr>
      </w:pPr>
    </w:p>
    <w:p w:rsidR="00131B3B" w:rsidRPr="00131B3B" w:rsidRDefault="00131B3B" w:rsidP="00131B3B">
      <w:pPr>
        <w:jc w:val="center"/>
        <w:rPr>
          <w:rFonts w:ascii="Times New Roman" w:eastAsia="Calibri" w:hAnsi="Times New Roman" w:cs="Times New Roman"/>
          <w:b/>
          <w:sz w:val="36"/>
          <w:szCs w:val="72"/>
        </w:rPr>
      </w:pPr>
      <w:r w:rsidRPr="00131B3B">
        <w:rPr>
          <w:rFonts w:ascii="Times New Roman" w:eastAsia="Calibri" w:hAnsi="Times New Roman" w:cs="Times New Roman"/>
          <w:b/>
          <w:sz w:val="36"/>
          <w:szCs w:val="72"/>
        </w:rPr>
        <w:t>г. Городец</w:t>
      </w:r>
    </w:p>
    <w:p w:rsidR="00131B3B" w:rsidRPr="00131B3B" w:rsidRDefault="00131B3B" w:rsidP="00131B3B">
      <w:pPr>
        <w:jc w:val="center"/>
        <w:rPr>
          <w:rFonts w:ascii="Times New Roman" w:eastAsia="Calibri" w:hAnsi="Times New Roman" w:cs="Times New Roman"/>
          <w:b/>
          <w:sz w:val="36"/>
          <w:szCs w:val="72"/>
        </w:rPr>
      </w:pPr>
      <w:r w:rsidRPr="00131B3B">
        <w:rPr>
          <w:rFonts w:ascii="Times New Roman" w:eastAsia="Calibri" w:hAnsi="Times New Roman" w:cs="Times New Roman"/>
          <w:b/>
          <w:sz w:val="36"/>
          <w:szCs w:val="72"/>
        </w:rPr>
        <w:t>2024</w:t>
      </w:r>
    </w:p>
    <w:p w:rsidR="00821E3E" w:rsidRPr="00394663" w:rsidRDefault="00394663" w:rsidP="00821E3E">
      <w:pPr>
        <w:rPr>
          <w:sz w:val="28"/>
          <w:szCs w:val="28"/>
        </w:rPr>
      </w:pPr>
      <w:bookmarkStart w:id="0" w:name="_GoBack"/>
      <w:bookmarkEnd w:id="0"/>
      <w:r w:rsidRPr="00394663">
        <w:rPr>
          <w:sz w:val="28"/>
          <w:szCs w:val="28"/>
        </w:rPr>
        <w:lastRenderedPageBreak/>
        <w:t>«</w:t>
      </w:r>
      <w:r w:rsidR="00821E3E" w:rsidRPr="00394663">
        <w:rPr>
          <w:sz w:val="28"/>
          <w:szCs w:val="28"/>
        </w:rPr>
        <w:t>Сегодн</w:t>
      </w:r>
      <w:r w:rsidRPr="00394663">
        <w:rPr>
          <w:sz w:val="28"/>
          <w:szCs w:val="28"/>
        </w:rPr>
        <w:t xml:space="preserve">я я не хочу заниматься музыкой!» </w:t>
      </w:r>
      <w:r w:rsidR="001304E1">
        <w:rPr>
          <w:sz w:val="28"/>
          <w:szCs w:val="28"/>
        </w:rPr>
        <w:t>Р</w:t>
      </w:r>
      <w:r w:rsidR="00821E3E" w:rsidRPr="00394663">
        <w:rPr>
          <w:sz w:val="28"/>
          <w:szCs w:val="28"/>
        </w:rPr>
        <w:t xml:space="preserve">одители, чьи дети занимаются музыкой, </w:t>
      </w:r>
      <w:r w:rsidR="001304E1">
        <w:rPr>
          <w:sz w:val="28"/>
          <w:szCs w:val="28"/>
        </w:rPr>
        <w:t>скорее всего</w:t>
      </w:r>
      <w:r w:rsidR="00821E3E" w:rsidRPr="00394663">
        <w:rPr>
          <w:sz w:val="28"/>
          <w:szCs w:val="28"/>
        </w:rPr>
        <w:t xml:space="preserve"> слышали подобные заявления.</w:t>
      </w:r>
    </w:p>
    <w:p w:rsidR="00B501D5" w:rsidRDefault="00394663" w:rsidP="00821E3E">
      <w:pPr>
        <w:rPr>
          <w:sz w:val="28"/>
          <w:szCs w:val="28"/>
        </w:rPr>
      </w:pPr>
      <w:r>
        <w:rPr>
          <w:sz w:val="28"/>
          <w:szCs w:val="28"/>
        </w:rPr>
        <w:t>Такая ситуация была и в моей жизни, когда я училась в музыкальной школе и с моей дочерью, которая училась по классу «</w:t>
      </w:r>
      <w:r w:rsidR="00B501D5">
        <w:rPr>
          <w:sz w:val="28"/>
          <w:szCs w:val="28"/>
        </w:rPr>
        <w:t>ф</w:t>
      </w:r>
      <w:r>
        <w:rPr>
          <w:sz w:val="28"/>
          <w:szCs w:val="28"/>
        </w:rPr>
        <w:t>ортепиано</w:t>
      </w:r>
      <w:r w:rsidR="00B501D5">
        <w:rPr>
          <w:sz w:val="28"/>
          <w:szCs w:val="28"/>
        </w:rPr>
        <w:t>»</w:t>
      </w:r>
      <w:r>
        <w:rPr>
          <w:sz w:val="28"/>
          <w:szCs w:val="28"/>
        </w:rPr>
        <w:t>, а затем еще</w:t>
      </w:r>
      <w:r w:rsidR="00B501D5">
        <w:rPr>
          <w:sz w:val="28"/>
          <w:szCs w:val="28"/>
        </w:rPr>
        <w:t xml:space="preserve"> по классу «гитара».</w:t>
      </w:r>
    </w:p>
    <w:p w:rsidR="00821E3E" w:rsidRDefault="00394663" w:rsidP="00B501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01D5" w:rsidRPr="00B501D5">
        <w:rPr>
          <w:sz w:val="28"/>
          <w:szCs w:val="28"/>
        </w:rPr>
        <w:t xml:space="preserve">Среди музыкантов есть </w:t>
      </w:r>
      <w:r w:rsidR="00B501D5">
        <w:rPr>
          <w:sz w:val="28"/>
          <w:szCs w:val="28"/>
        </w:rPr>
        <w:t xml:space="preserve">шутка: "Вам не нужно заниматься </w:t>
      </w:r>
      <w:r w:rsidR="00B501D5" w:rsidRPr="00B501D5">
        <w:rPr>
          <w:sz w:val="28"/>
          <w:szCs w:val="28"/>
        </w:rPr>
        <w:t>каждый день. Только в те дни, когда Вы едите".</w:t>
      </w:r>
      <w:r w:rsidR="00B501D5">
        <w:rPr>
          <w:sz w:val="28"/>
          <w:szCs w:val="28"/>
        </w:rPr>
        <w:t xml:space="preserve"> </w:t>
      </w:r>
    </w:p>
    <w:p w:rsidR="00B501D5" w:rsidRPr="00394663" w:rsidRDefault="00B501D5" w:rsidP="00B501D5">
      <w:pPr>
        <w:rPr>
          <w:sz w:val="28"/>
          <w:szCs w:val="28"/>
        </w:rPr>
      </w:pPr>
      <w:r>
        <w:rPr>
          <w:sz w:val="28"/>
          <w:szCs w:val="28"/>
        </w:rPr>
        <w:t>Что делать в ситуации, когда ребенок ленится заниматься?</w:t>
      </w:r>
    </w:p>
    <w:p w:rsidR="00821E3E" w:rsidRPr="00394663" w:rsidRDefault="00821E3E" w:rsidP="00821E3E">
      <w:pPr>
        <w:rPr>
          <w:sz w:val="28"/>
          <w:szCs w:val="28"/>
        </w:rPr>
      </w:pPr>
      <w:r w:rsidRPr="00394663">
        <w:rPr>
          <w:sz w:val="28"/>
          <w:szCs w:val="28"/>
        </w:rPr>
        <w:t>Вместо того чтобы ставить временные рамки, лучше определить цель, которая не зависит от времени. Например, вместо того что</w:t>
      </w:r>
      <w:r w:rsidR="001304E1">
        <w:rPr>
          <w:sz w:val="28"/>
          <w:szCs w:val="28"/>
        </w:rPr>
        <w:t>бы требовать заниматься полчаса</w:t>
      </w:r>
      <w:r w:rsidRPr="00394663">
        <w:rPr>
          <w:sz w:val="28"/>
          <w:szCs w:val="28"/>
        </w:rPr>
        <w:t xml:space="preserve"> в день, скажите: «Цель на сегодня – сыграть этот фрагмент чисто и выразительно». Когда ребёнок сможет исполнить </w:t>
      </w:r>
      <w:r w:rsidR="00BE35E4">
        <w:rPr>
          <w:sz w:val="28"/>
          <w:szCs w:val="28"/>
        </w:rPr>
        <w:t xml:space="preserve">его так как нужно </w:t>
      </w:r>
      <w:r w:rsidRPr="00394663">
        <w:rPr>
          <w:sz w:val="28"/>
          <w:szCs w:val="28"/>
        </w:rPr>
        <w:t xml:space="preserve">занятие можно заканчивать. </w:t>
      </w:r>
    </w:p>
    <w:p w:rsidR="00821E3E" w:rsidRPr="00394663" w:rsidRDefault="00821E3E" w:rsidP="00821E3E">
      <w:pPr>
        <w:rPr>
          <w:sz w:val="28"/>
          <w:szCs w:val="28"/>
        </w:rPr>
      </w:pPr>
      <w:r w:rsidRPr="00394663">
        <w:rPr>
          <w:sz w:val="28"/>
          <w:szCs w:val="28"/>
        </w:rPr>
        <w:t xml:space="preserve">Создайте дома музыкальную атмосферу. Подружитесь с семьями, где тоже есть дети-музыканты, и посещайте их во время </w:t>
      </w:r>
      <w:r w:rsidR="00BE35E4">
        <w:rPr>
          <w:sz w:val="28"/>
          <w:szCs w:val="28"/>
        </w:rPr>
        <w:t xml:space="preserve">домашних </w:t>
      </w:r>
      <w:r w:rsidRPr="00394663">
        <w:rPr>
          <w:sz w:val="28"/>
          <w:szCs w:val="28"/>
        </w:rPr>
        <w:t>занятий. Так ваш ребёнок увидит, что он не единственный, кто занимается музыкой. Это станет хорошим примером для него, ведь другой ребёнок его возраста делает то же самое.</w:t>
      </w:r>
    </w:p>
    <w:p w:rsidR="00821E3E" w:rsidRPr="00394663" w:rsidRDefault="00821E3E" w:rsidP="00821E3E">
      <w:pPr>
        <w:rPr>
          <w:sz w:val="28"/>
          <w:szCs w:val="28"/>
        </w:rPr>
      </w:pPr>
      <w:r w:rsidRPr="00394663">
        <w:rPr>
          <w:sz w:val="28"/>
          <w:szCs w:val="28"/>
        </w:rPr>
        <w:t xml:space="preserve">Введите занятия музыкой в ежедневное расписание вашего ребенка. Пусть он занимается в определенное время каждый день, </w:t>
      </w:r>
      <w:r w:rsidR="00191F30" w:rsidRPr="00394663">
        <w:rPr>
          <w:sz w:val="28"/>
          <w:szCs w:val="28"/>
        </w:rPr>
        <w:t xml:space="preserve">например, </w:t>
      </w:r>
      <w:r w:rsidR="00191F30">
        <w:rPr>
          <w:sz w:val="28"/>
          <w:szCs w:val="28"/>
        </w:rPr>
        <w:t>днем после школы</w:t>
      </w:r>
      <w:r w:rsidRPr="00394663">
        <w:rPr>
          <w:sz w:val="28"/>
          <w:szCs w:val="28"/>
        </w:rPr>
        <w:t xml:space="preserve"> или </w:t>
      </w:r>
      <w:r w:rsidR="00191F30">
        <w:rPr>
          <w:sz w:val="28"/>
          <w:szCs w:val="28"/>
        </w:rPr>
        <w:t xml:space="preserve">вечером </w:t>
      </w:r>
      <w:r w:rsidRPr="00394663">
        <w:rPr>
          <w:sz w:val="28"/>
          <w:szCs w:val="28"/>
        </w:rPr>
        <w:t>перед сном.</w:t>
      </w:r>
    </w:p>
    <w:p w:rsidR="00821E3E" w:rsidRPr="00394663" w:rsidRDefault="00821E3E" w:rsidP="00821E3E">
      <w:pPr>
        <w:rPr>
          <w:sz w:val="28"/>
          <w:szCs w:val="28"/>
        </w:rPr>
      </w:pPr>
      <w:r w:rsidRPr="00394663">
        <w:rPr>
          <w:sz w:val="28"/>
          <w:szCs w:val="28"/>
        </w:rPr>
        <w:t>Расположите музыкальный инструмент так, чтобы вокруг было минимум отвлекающих факторов. Например, не стоит заниматься рядом с работающим телевизором. Это мешает сосредоточиться.</w:t>
      </w:r>
    </w:p>
    <w:p w:rsidR="00821E3E" w:rsidRPr="00394663" w:rsidRDefault="00821E3E" w:rsidP="00821E3E">
      <w:pPr>
        <w:rPr>
          <w:sz w:val="28"/>
          <w:szCs w:val="28"/>
        </w:rPr>
      </w:pPr>
      <w:r w:rsidRPr="00394663">
        <w:rPr>
          <w:sz w:val="28"/>
          <w:szCs w:val="28"/>
        </w:rPr>
        <w:t xml:space="preserve">Отличная идея — использовать принцип </w:t>
      </w:r>
      <w:r w:rsidR="00191F30">
        <w:rPr>
          <w:sz w:val="28"/>
          <w:szCs w:val="28"/>
        </w:rPr>
        <w:t>пять раз сыграть</w:t>
      </w:r>
      <w:r w:rsidR="00BE35E4">
        <w:rPr>
          <w:sz w:val="28"/>
          <w:szCs w:val="28"/>
        </w:rPr>
        <w:t xml:space="preserve"> правильно</w:t>
      </w:r>
      <w:r w:rsidRPr="00394663">
        <w:rPr>
          <w:sz w:val="28"/>
          <w:szCs w:val="28"/>
        </w:rPr>
        <w:t xml:space="preserve">. Ребёнок переходит к следующему </w:t>
      </w:r>
      <w:r w:rsidR="00191F30">
        <w:rPr>
          <w:sz w:val="28"/>
          <w:szCs w:val="28"/>
        </w:rPr>
        <w:t>предложению</w:t>
      </w:r>
      <w:r w:rsidRPr="00394663">
        <w:rPr>
          <w:sz w:val="28"/>
          <w:szCs w:val="28"/>
        </w:rPr>
        <w:t xml:space="preserve"> только тогда, когда </w:t>
      </w:r>
      <w:r w:rsidR="00BE35E4">
        <w:rPr>
          <w:sz w:val="28"/>
          <w:szCs w:val="28"/>
        </w:rPr>
        <w:t xml:space="preserve">пять раз </w:t>
      </w:r>
      <w:r w:rsidRPr="00394663">
        <w:rPr>
          <w:sz w:val="28"/>
          <w:szCs w:val="28"/>
        </w:rPr>
        <w:t>подряд сыграл предыдущий.</w:t>
      </w:r>
      <w:r w:rsidR="00BE35E4">
        <w:rPr>
          <w:sz w:val="28"/>
          <w:szCs w:val="28"/>
        </w:rPr>
        <w:t xml:space="preserve"> Будут ошибки и остановки</w:t>
      </w:r>
      <w:r w:rsidRPr="00394663">
        <w:rPr>
          <w:sz w:val="28"/>
          <w:szCs w:val="28"/>
        </w:rPr>
        <w:t>, но желание достичь успеха мотивирует его продолжать.</w:t>
      </w:r>
    </w:p>
    <w:p w:rsidR="00821E3E" w:rsidRPr="00394663" w:rsidRDefault="00821E3E" w:rsidP="00821E3E">
      <w:pPr>
        <w:rPr>
          <w:sz w:val="28"/>
          <w:szCs w:val="28"/>
        </w:rPr>
      </w:pPr>
      <w:r w:rsidRPr="00394663">
        <w:rPr>
          <w:sz w:val="28"/>
          <w:szCs w:val="28"/>
        </w:rPr>
        <w:t>Если у ребёнка проблемы с концентрацией внимания, можн</w:t>
      </w:r>
      <w:r w:rsidR="00191F30">
        <w:rPr>
          <w:sz w:val="28"/>
          <w:szCs w:val="28"/>
        </w:rPr>
        <w:t>о разделить занятие на несколько частей</w:t>
      </w:r>
      <w:r w:rsidRPr="00394663">
        <w:rPr>
          <w:sz w:val="28"/>
          <w:szCs w:val="28"/>
        </w:rPr>
        <w:t xml:space="preserve">. Например, </w:t>
      </w:r>
      <w:r w:rsidR="00191F30">
        <w:rPr>
          <w:sz w:val="28"/>
          <w:szCs w:val="28"/>
        </w:rPr>
        <w:t>заниматься до обеда и вечером</w:t>
      </w:r>
      <w:r w:rsidRPr="00394663">
        <w:rPr>
          <w:sz w:val="28"/>
          <w:szCs w:val="28"/>
        </w:rPr>
        <w:t>. Так ребёнок не устанет и сохранит интерес к занятиям.</w:t>
      </w:r>
    </w:p>
    <w:p w:rsidR="00821E3E" w:rsidRPr="00394663" w:rsidRDefault="00821E3E" w:rsidP="00821E3E">
      <w:pPr>
        <w:rPr>
          <w:sz w:val="28"/>
          <w:szCs w:val="28"/>
        </w:rPr>
      </w:pPr>
      <w:r w:rsidRPr="00394663">
        <w:rPr>
          <w:sz w:val="28"/>
          <w:szCs w:val="28"/>
        </w:rPr>
        <w:t xml:space="preserve">Разделите произведение на небольшие </w:t>
      </w:r>
      <w:r w:rsidR="00191F30">
        <w:rPr>
          <w:sz w:val="28"/>
          <w:szCs w:val="28"/>
        </w:rPr>
        <w:t>части</w:t>
      </w:r>
      <w:r w:rsidRPr="00394663">
        <w:rPr>
          <w:sz w:val="28"/>
          <w:szCs w:val="28"/>
        </w:rPr>
        <w:t xml:space="preserve">. Не обязательно учить его с начала до конца. Ребёнок должен научиться определять сложные места в музыке и уделять им особое внимание. Неважно, насколько длинным будет произведение, важно, чтобы ребёнок смог найти и исправить ошибки. Даже </w:t>
      </w:r>
      <w:r w:rsidRPr="00394663">
        <w:rPr>
          <w:sz w:val="28"/>
          <w:szCs w:val="28"/>
        </w:rPr>
        <w:lastRenderedPageBreak/>
        <w:t xml:space="preserve">новички могут отмечать сложные </w:t>
      </w:r>
      <w:r w:rsidR="00191F30">
        <w:rPr>
          <w:sz w:val="28"/>
          <w:szCs w:val="28"/>
        </w:rPr>
        <w:t>места</w:t>
      </w:r>
      <w:r w:rsidRPr="00394663">
        <w:rPr>
          <w:sz w:val="28"/>
          <w:szCs w:val="28"/>
        </w:rPr>
        <w:t xml:space="preserve"> в своих двух строчках. Это полезная привычка. Те, кто пытается сразу играть произведение целиком, часто спотыкаются на одних и тех же сложных местах.</w:t>
      </w:r>
    </w:p>
    <w:p w:rsidR="00821E3E" w:rsidRPr="00394663" w:rsidRDefault="00191F30" w:rsidP="00821E3E">
      <w:pPr>
        <w:rPr>
          <w:sz w:val="28"/>
          <w:szCs w:val="28"/>
        </w:rPr>
      </w:pPr>
      <w:r>
        <w:rPr>
          <w:sz w:val="28"/>
          <w:szCs w:val="28"/>
        </w:rPr>
        <w:t>Обязательно п</w:t>
      </w:r>
      <w:r w:rsidR="00821E3E" w:rsidRPr="00394663">
        <w:rPr>
          <w:sz w:val="28"/>
          <w:szCs w:val="28"/>
        </w:rPr>
        <w:t>охвалите своего</w:t>
      </w:r>
      <w:r>
        <w:rPr>
          <w:sz w:val="28"/>
          <w:szCs w:val="28"/>
        </w:rPr>
        <w:t xml:space="preserve"> ребенка за плодотворное</w:t>
      </w:r>
      <w:r w:rsidR="00821E3E" w:rsidRPr="00394663">
        <w:rPr>
          <w:sz w:val="28"/>
          <w:szCs w:val="28"/>
        </w:rPr>
        <w:t xml:space="preserve"> занятие, а не за хорошее исполнение. </w:t>
      </w:r>
    </w:p>
    <w:p w:rsidR="00821E3E" w:rsidRPr="00394663" w:rsidRDefault="00821E3E" w:rsidP="00821E3E">
      <w:pPr>
        <w:rPr>
          <w:sz w:val="28"/>
          <w:szCs w:val="28"/>
        </w:rPr>
      </w:pPr>
      <w:r w:rsidRPr="00394663">
        <w:rPr>
          <w:sz w:val="28"/>
          <w:szCs w:val="28"/>
        </w:rPr>
        <w:t xml:space="preserve">Важно помнить, что для многих учащихся конечная цель - получить удовольствие от разучивания музыкальной пьесы и хорошего ее исполнения. </w:t>
      </w:r>
    </w:p>
    <w:p w:rsidR="00821E3E" w:rsidRPr="00394663" w:rsidRDefault="00821E3E" w:rsidP="00821E3E">
      <w:pPr>
        <w:rPr>
          <w:sz w:val="28"/>
          <w:szCs w:val="28"/>
        </w:rPr>
      </w:pPr>
      <w:r w:rsidRPr="00394663">
        <w:rPr>
          <w:sz w:val="28"/>
          <w:szCs w:val="28"/>
        </w:rPr>
        <w:t>Надеюсь, что данные советы помогут вашему маленькому ученику в его путешествии по миру музыки.</w:t>
      </w:r>
    </w:p>
    <w:sectPr w:rsidR="00821E3E" w:rsidRPr="0039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3E"/>
    <w:rsid w:val="001304E1"/>
    <w:rsid w:val="00131B3B"/>
    <w:rsid w:val="00191F30"/>
    <w:rsid w:val="00394663"/>
    <w:rsid w:val="0076187A"/>
    <w:rsid w:val="00821E3E"/>
    <w:rsid w:val="00B501D5"/>
    <w:rsid w:val="00BA5FAE"/>
    <w:rsid w:val="00BE35E4"/>
    <w:rsid w:val="00C83149"/>
    <w:rsid w:val="00C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80FC"/>
  <w15:chartTrackingRefBased/>
  <w15:docId w15:val="{52F0A508-A58F-494E-8048-4DC06F8B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Нина</cp:lastModifiedBy>
  <cp:revision>8</cp:revision>
  <dcterms:created xsi:type="dcterms:W3CDTF">2024-05-08T12:30:00Z</dcterms:created>
  <dcterms:modified xsi:type="dcterms:W3CDTF">2024-05-10T20:04:00Z</dcterms:modified>
</cp:coreProperties>
</file>