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C" w:rsidRPr="00736753" w:rsidRDefault="00ED60DC" w:rsidP="00736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753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ED60DC" w:rsidRPr="00736753" w:rsidRDefault="00ED60DC" w:rsidP="00736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753">
        <w:rPr>
          <w:rFonts w:ascii="Times New Roman" w:hAnsi="Times New Roman" w:cs="Times New Roman"/>
          <w:sz w:val="28"/>
          <w:szCs w:val="28"/>
        </w:rPr>
        <w:t>«Огород на подоконнике»</w:t>
      </w:r>
    </w:p>
    <w:p w:rsidR="00ED60DC" w:rsidRPr="00736753" w:rsidRDefault="00736753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0DC" w:rsidRPr="00736753">
        <w:rPr>
          <w:rFonts w:ascii="Times New Roman" w:hAnsi="Times New Roman" w:cs="Times New Roman"/>
          <w:sz w:val="24"/>
          <w:szCs w:val="24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ED60DC" w:rsidRPr="00736753" w:rsidRDefault="00736753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0DC" w:rsidRPr="00736753">
        <w:rPr>
          <w:rFonts w:ascii="Times New Roman" w:hAnsi="Times New Roman" w:cs="Times New Roman"/>
          <w:sz w:val="24"/>
          <w:szCs w:val="24"/>
        </w:rPr>
        <w:t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группе. Но с переходом на ФГ</w:t>
      </w:r>
      <w:r>
        <w:rPr>
          <w:rFonts w:ascii="Times New Roman" w:hAnsi="Times New Roman" w:cs="Times New Roman"/>
          <w:sz w:val="24"/>
          <w:szCs w:val="24"/>
        </w:rPr>
        <w:t>ОС</w:t>
      </w:r>
      <w:r w:rsidR="00ED60DC" w:rsidRPr="00736753">
        <w:rPr>
          <w:rFonts w:ascii="Times New Roman" w:hAnsi="Times New Roman" w:cs="Times New Roman"/>
          <w:sz w:val="24"/>
          <w:szCs w:val="24"/>
        </w:rPr>
        <w:t xml:space="preserve"> строгих требований к перечню растений нет. Огород на подоконнике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60DC" w:rsidRPr="00736753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60DC" w:rsidRPr="00736753">
        <w:rPr>
          <w:rFonts w:ascii="Times New Roman" w:hAnsi="Times New Roman" w:cs="Times New Roman"/>
          <w:sz w:val="24"/>
          <w:szCs w:val="24"/>
        </w:rPr>
        <w:t xml:space="preserve"> должен помогать в развитии детей. Поэтому для воспитанников младших групп целесообразно высаживать более крупные семена, чем для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средних и старших групп.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Так,</w:t>
      </w:r>
      <w:bookmarkStart w:id="0" w:name="_GoBack"/>
      <w:bookmarkEnd w:id="0"/>
      <w:r w:rsidR="00ED60DC" w:rsidRPr="00736753">
        <w:rPr>
          <w:rFonts w:ascii="Times New Roman" w:hAnsi="Times New Roman" w:cs="Times New Roman"/>
          <w:sz w:val="24"/>
          <w:szCs w:val="24"/>
        </w:rPr>
        <w:t xml:space="preserve"> в младших группах достаточно 1 – 2 вида растения для посадки, в средних – 2 – 3, в старших и подготовительных – до 5.</w:t>
      </w:r>
      <w:proofErr w:type="gramEnd"/>
    </w:p>
    <w:p w:rsidR="00ED60DC" w:rsidRPr="00736753" w:rsidRDefault="00736753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0DC" w:rsidRPr="00736753">
        <w:rPr>
          <w:rFonts w:ascii="Times New Roman" w:hAnsi="Times New Roman" w:cs="Times New Roman"/>
          <w:sz w:val="24"/>
          <w:szCs w:val="24"/>
        </w:rPr>
        <w:t>Предлагаю примерный перечень растений для посадки: лук-репку, дольки чеснока, корнеплоды свеклы, петрушки, сельдерея. Все, что прорастет, нужно использовать как витаминную добавку к обеду. Можно выращивать по 1—2 экземпляра комнатных сортов огурца, томата, горошка.</w:t>
      </w:r>
    </w:p>
    <w:p w:rsidR="00ED60DC" w:rsidRPr="00736753" w:rsidRDefault="00736753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60DC" w:rsidRPr="00736753">
        <w:rPr>
          <w:rFonts w:ascii="Times New Roman" w:hAnsi="Times New Roman" w:cs="Times New Roman"/>
          <w:sz w:val="24"/>
          <w:szCs w:val="24"/>
        </w:rPr>
        <w:t xml:space="preserve">За растениями должны идти регулярные наблюдения с фиксацией результатов в дневнике. В младших группах воспитатель зарисовывает или фотографирует изменения. В </w:t>
      </w:r>
      <w:proofErr w:type="gramStart"/>
      <w:r w:rsidR="00ED60DC" w:rsidRPr="00736753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="00ED60DC" w:rsidRPr="00736753">
        <w:rPr>
          <w:rFonts w:ascii="Times New Roman" w:hAnsi="Times New Roman" w:cs="Times New Roman"/>
          <w:sz w:val="24"/>
          <w:szCs w:val="24"/>
        </w:rPr>
        <w:t xml:space="preserve"> – дети помогают (например, воспитатель рисует луковицу, а ребенок – зеленые листья). В старших и подготовительных группах результаты наблюдений зарисовывают дети. 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ED60DC" w:rsidRPr="00736753" w:rsidRDefault="00736753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60DC" w:rsidRPr="00736753">
        <w:rPr>
          <w:rFonts w:ascii="Times New Roman" w:hAnsi="Times New Roman" w:cs="Times New Roman"/>
          <w:sz w:val="24"/>
          <w:szCs w:val="24"/>
        </w:rPr>
        <w:t xml:space="preserve"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 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="00ED60DC" w:rsidRPr="00736753">
        <w:rPr>
          <w:rFonts w:ascii="Times New Roman" w:hAnsi="Times New Roman" w:cs="Times New Roman"/>
          <w:sz w:val="24"/>
          <w:szCs w:val="24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="00ED60DC" w:rsidRPr="00736753">
        <w:rPr>
          <w:rFonts w:ascii="Times New Roman" w:hAnsi="Times New Roman" w:cs="Times New Roman"/>
          <w:sz w:val="24"/>
          <w:szCs w:val="24"/>
        </w:rPr>
        <w:t xml:space="preserve"> Организуя такой опыт и проводя </w:t>
      </w:r>
      <w:proofErr w:type="gramStart"/>
      <w:r w:rsidR="00ED60DC" w:rsidRPr="00736753">
        <w:rPr>
          <w:rFonts w:ascii="Times New Roman" w:hAnsi="Times New Roman" w:cs="Times New Roman"/>
          <w:sz w:val="24"/>
          <w:szCs w:val="24"/>
        </w:rPr>
        <w:t>с детьми регулярные еженедельные наблюдения за прорастанием лука с последующим фиксированием результатов с помощью рисунков в календаре</w:t>
      </w:r>
      <w:proofErr w:type="gramEnd"/>
      <w:r w:rsidR="00ED60DC" w:rsidRPr="00736753">
        <w:rPr>
          <w:rFonts w:ascii="Times New Roman" w:hAnsi="Times New Roman" w:cs="Times New Roman"/>
          <w:sz w:val="24"/>
          <w:szCs w:val="24"/>
        </w:rPr>
        <w:t>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ED60DC" w:rsidRPr="00736753" w:rsidRDefault="00736753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D60DC" w:rsidRPr="00736753">
        <w:rPr>
          <w:rFonts w:ascii="Times New Roman" w:hAnsi="Times New Roman" w:cs="Times New Roman"/>
          <w:sz w:val="24"/>
          <w:szCs w:val="24"/>
        </w:rPr>
        <w:t>Для наблюдения за весенними изменениями в жизни растений в группу хорошо принести веточки деревьев. Для младших групп – веточки одного дерева (для наблюдения за почками и листьями). Для средних групп – веточки двух деревьев (хорошо известных детям и легко различимых внешне). Для старших и подготовительных – ветки нескольких пород (растущих на территории детского сада).</w:t>
      </w:r>
    </w:p>
    <w:p w:rsidR="00ED60DC" w:rsidRPr="00736753" w:rsidRDefault="00ED60DC" w:rsidP="00736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0DC" w:rsidRPr="00736753" w:rsidRDefault="00ED60DC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 w:rsidRPr="00736753">
        <w:rPr>
          <w:rFonts w:ascii="Times New Roman" w:hAnsi="Times New Roman" w:cs="Times New Roman"/>
          <w:sz w:val="24"/>
          <w:szCs w:val="24"/>
        </w:rPr>
        <w:t>Работа по организации огорода на окне будет успешнее, если ее проводить поэтапно.</w:t>
      </w:r>
    </w:p>
    <w:p w:rsidR="00ED60DC" w:rsidRPr="00736753" w:rsidRDefault="00ED60DC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 w:rsidRPr="00736753">
        <w:rPr>
          <w:rFonts w:ascii="Times New Roman" w:hAnsi="Times New Roman" w:cs="Times New Roman"/>
          <w:sz w:val="24"/>
          <w:szCs w:val="24"/>
        </w:rPr>
        <w:t>1. 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ED60DC" w:rsidRPr="00736753" w:rsidRDefault="00ED60DC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 w:rsidRPr="00736753">
        <w:rPr>
          <w:rFonts w:ascii="Times New Roman" w:hAnsi="Times New Roman" w:cs="Times New Roman"/>
          <w:sz w:val="24"/>
          <w:szCs w:val="24"/>
        </w:rPr>
        <w:t>2. 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ED60DC" w:rsidRPr="00736753" w:rsidRDefault="00ED60DC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 w:rsidRPr="00736753">
        <w:rPr>
          <w:rFonts w:ascii="Times New Roman" w:hAnsi="Times New Roman" w:cs="Times New Roman"/>
          <w:sz w:val="24"/>
          <w:szCs w:val="24"/>
        </w:rPr>
        <w:t>3. 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</w:p>
    <w:p w:rsidR="00ED60DC" w:rsidRPr="00736753" w:rsidRDefault="00ED60DC" w:rsidP="00736753">
      <w:pPr>
        <w:jc w:val="both"/>
        <w:rPr>
          <w:rFonts w:ascii="Times New Roman" w:hAnsi="Times New Roman" w:cs="Times New Roman"/>
          <w:sz w:val="24"/>
          <w:szCs w:val="24"/>
        </w:rPr>
      </w:pPr>
      <w:r w:rsidRPr="00736753">
        <w:rPr>
          <w:rFonts w:ascii="Times New Roman" w:hAnsi="Times New Roman" w:cs="Times New Roman"/>
          <w:sz w:val="24"/>
          <w:szCs w:val="24"/>
        </w:rPr>
        <w:t xml:space="preserve">Такая работа, проводимая регулярно начиная с младших групп, обладает большими </w:t>
      </w:r>
      <w:proofErr w:type="spellStart"/>
      <w:r w:rsidRPr="0073675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36753">
        <w:rPr>
          <w:rFonts w:ascii="Times New Roman" w:hAnsi="Times New Roman" w:cs="Times New Roman"/>
          <w:sz w:val="24"/>
          <w:szCs w:val="24"/>
        </w:rPr>
        <w:t>-образовательными возможностями.</w:t>
      </w:r>
    </w:p>
    <w:p w:rsidR="00173E65" w:rsidRPr="00736753" w:rsidRDefault="00173E65" w:rsidP="00736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E65" w:rsidRPr="0073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DC"/>
    <w:rsid w:val="00001BBD"/>
    <w:rsid w:val="00037257"/>
    <w:rsid w:val="000420C5"/>
    <w:rsid w:val="0004730F"/>
    <w:rsid w:val="00066F1B"/>
    <w:rsid w:val="0007601C"/>
    <w:rsid w:val="000B14B6"/>
    <w:rsid w:val="000D5369"/>
    <w:rsid w:val="0011418F"/>
    <w:rsid w:val="00115428"/>
    <w:rsid w:val="001261E9"/>
    <w:rsid w:val="00127ACF"/>
    <w:rsid w:val="00147F0B"/>
    <w:rsid w:val="00173E65"/>
    <w:rsid w:val="00190294"/>
    <w:rsid w:val="001A5684"/>
    <w:rsid w:val="00271FFD"/>
    <w:rsid w:val="0027551D"/>
    <w:rsid w:val="00295879"/>
    <w:rsid w:val="002C557A"/>
    <w:rsid w:val="002D465A"/>
    <w:rsid w:val="002E346C"/>
    <w:rsid w:val="002F4797"/>
    <w:rsid w:val="00341B54"/>
    <w:rsid w:val="0039272B"/>
    <w:rsid w:val="003B5087"/>
    <w:rsid w:val="004176A3"/>
    <w:rsid w:val="00424CF6"/>
    <w:rsid w:val="004779E0"/>
    <w:rsid w:val="004853E9"/>
    <w:rsid w:val="004B0D7A"/>
    <w:rsid w:val="00507F1B"/>
    <w:rsid w:val="00596BD4"/>
    <w:rsid w:val="005B3718"/>
    <w:rsid w:val="005B5B22"/>
    <w:rsid w:val="005B69C4"/>
    <w:rsid w:val="005D5308"/>
    <w:rsid w:val="0060596C"/>
    <w:rsid w:val="006C392D"/>
    <w:rsid w:val="006C7572"/>
    <w:rsid w:val="006C75D1"/>
    <w:rsid w:val="006D4320"/>
    <w:rsid w:val="006E2E37"/>
    <w:rsid w:val="00703633"/>
    <w:rsid w:val="0073605F"/>
    <w:rsid w:val="00736753"/>
    <w:rsid w:val="00747F20"/>
    <w:rsid w:val="00775BD6"/>
    <w:rsid w:val="007F388C"/>
    <w:rsid w:val="00806447"/>
    <w:rsid w:val="0085647B"/>
    <w:rsid w:val="008B584A"/>
    <w:rsid w:val="008E19EE"/>
    <w:rsid w:val="00904A54"/>
    <w:rsid w:val="00922B72"/>
    <w:rsid w:val="00944A60"/>
    <w:rsid w:val="009B4B98"/>
    <w:rsid w:val="009D4A3B"/>
    <w:rsid w:val="00A056C8"/>
    <w:rsid w:val="00AB4F7B"/>
    <w:rsid w:val="00B3774E"/>
    <w:rsid w:val="00B43673"/>
    <w:rsid w:val="00B87F35"/>
    <w:rsid w:val="00BA3B4C"/>
    <w:rsid w:val="00C05B80"/>
    <w:rsid w:val="00C423FC"/>
    <w:rsid w:val="00C547C9"/>
    <w:rsid w:val="00C732D7"/>
    <w:rsid w:val="00CB2213"/>
    <w:rsid w:val="00CE4B1A"/>
    <w:rsid w:val="00D16B1F"/>
    <w:rsid w:val="00DF090C"/>
    <w:rsid w:val="00E02AF3"/>
    <w:rsid w:val="00E25D17"/>
    <w:rsid w:val="00E2714A"/>
    <w:rsid w:val="00E42462"/>
    <w:rsid w:val="00E65818"/>
    <w:rsid w:val="00E930AC"/>
    <w:rsid w:val="00EA67F0"/>
    <w:rsid w:val="00ED60DC"/>
    <w:rsid w:val="00F04E26"/>
    <w:rsid w:val="00F169C7"/>
    <w:rsid w:val="00F16C13"/>
    <w:rsid w:val="00F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641</Words>
  <Characters>3657</Characters>
  <Application>Microsoft Office Word</Application>
  <DocSecurity>0</DocSecurity>
  <Lines>30</Lines>
  <Paragraphs>8</Paragraphs>
  <ScaleCrop>false</ScaleCrop>
  <Company>Hewlett-Packard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dcterms:created xsi:type="dcterms:W3CDTF">2014-11-09T09:19:00Z</dcterms:created>
  <dcterms:modified xsi:type="dcterms:W3CDTF">2024-05-17T06:52:00Z</dcterms:modified>
</cp:coreProperties>
</file>