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C89" w:rsidRDefault="005F0C89" w:rsidP="008446C3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СОЦИАЛЬНЫХ НАВЫКОВ У ДЕТЕЙ СТАРШЕГО ДОШКОЛЬНОГО ВОЗРАСТА СО ЗРИТЕЛЬНОЙ ДЕПРИВАЦИЕЙ ДЛЯ УСПЕШНОЙ АДАПТАЦИИ ИХ В СОЦИУМЕ</w:t>
      </w:r>
      <w:r w:rsidR="008446C3">
        <w:rPr>
          <w:rFonts w:ascii="Times New Roman" w:hAnsi="Times New Roman" w:cs="Times New Roman"/>
          <w:b/>
          <w:sz w:val="28"/>
          <w:szCs w:val="28"/>
        </w:rPr>
        <w:t>.</w:t>
      </w:r>
    </w:p>
    <w:p w:rsidR="005F0C89" w:rsidRPr="007B4E98" w:rsidRDefault="005F0C89" w:rsidP="008446C3">
      <w:pPr>
        <w:pStyle w:val="a3"/>
        <w:jc w:val="right"/>
        <w:rPr>
          <w:b/>
          <w:i/>
          <w:sz w:val="28"/>
        </w:rPr>
      </w:pPr>
      <w:r>
        <w:t xml:space="preserve">                                                                                         </w:t>
      </w:r>
      <w:r w:rsidRPr="007B4E98">
        <w:rPr>
          <w:b/>
          <w:i/>
          <w:sz w:val="28"/>
        </w:rPr>
        <w:t>Педагог-психолог ГБОУ Школа № 1190</w:t>
      </w:r>
    </w:p>
    <w:p w:rsidR="005F0C89" w:rsidRPr="007B4E98" w:rsidRDefault="005F0C89" w:rsidP="008446C3">
      <w:pPr>
        <w:pStyle w:val="a3"/>
        <w:jc w:val="right"/>
        <w:rPr>
          <w:b/>
          <w:i/>
          <w:sz w:val="28"/>
        </w:rPr>
      </w:pPr>
      <w:r w:rsidRPr="007B4E98">
        <w:rPr>
          <w:b/>
          <w:i/>
          <w:sz w:val="28"/>
        </w:rPr>
        <w:t xml:space="preserve">  </w:t>
      </w:r>
      <w:r w:rsidRPr="007B4E98">
        <w:rPr>
          <w:b/>
          <w:i/>
          <w:sz w:val="28"/>
        </w:rPr>
        <w:t>С.В. Орлова</w:t>
      </w:r>
    </w:p>
    <w:p w:rsidR="007B4E98" w:rsidRDefault="007B4E98" w:rsidP="008446C3">
      <w:pPr>
        <w:pStyle w:val="a3"/>
        <w:spacing w:line="360" w:lineRule="auto"/>
        <w:ind w:firstLine="851"/>
        <w:jc w:val="both"/>
        <w:rPr>
          <w:b/>
          <w:sz w:val="28"/>
          <w:szCs w:val="28"/>
        </w:rPr>
      </w:pPr>
    </w:p>
    <w:p w:rsidR="005F0C89" w:rsidRPr="0023112B" w:rsidRDefault="005F0C89" w:rsidP="008446C3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23112B">
        <w:rPr>
          <w:b/>
          <w:sz w:val="28"/>
          <w:szCs w:val="28"/>
        </w:rPr>
        <w:t>Введение.</w:t>
      </w:r>
      <w:r w:rsidRPr="0023112B">
        <w:rPr>
          <w:sz w:val="28"/>
          <w:szCs w:val="28"/>
        </w:rPr>
        <w:t xml:space="preserve"> В настоящее время одной из наиболее важных проблем психологии является проблема социального развития и адаптации личности. Успешная адаптация является непременным условием полноценной жизнедеятельности человека.</w:t>
      </w:r>
    </w:p>
    <w:p w:rsidR="005F0C89" w:rsidRPr="0023112B" w:rsidRDefault="005F0C89" w:rsidP="008446C3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23112B">
        <w:rPr>
          <w:sz w:val="28"/>
          <w:szCs w:val="28"/>
        </w:rPr>
        <w:t>Наличие ярко выраженных социальных пот</w:t>
      </w:r>
      <w:r>
        <w:rPr>
          <w:sz w:val="28"/>
          <w:szCs w:val="28"/>
        </w:rPr>
        <w:t>рясений в современном обществе -</w:t>
      </w:r>
      <w:r w:rsidRPr="0023112B">
        <w:rPr>
          <w:sz w:val="28"/>
          <w:szCs w:val="28"/>
        </w:rPr>
        <w:t xml:space="preserve"> малочисленные обособленные семьи, возрастающая общая агрессивность общества, включая его детскую часть; недостаточная психологическ</w:t>
      </w:r>
      <w:r w:rsidR="007276C9">
        <w:rPr>
          <w:sz w:val="28"/>
          <w:szCs w:val="28"/>
        </w:rPr>
        <w:t>ая образованность родителей, имеющих детей с ограниченными возможностями здоровья</w:t>
      </w:r>
      <w:r w:rsidRPr="0023112B">
        <w:rPr>
          <w:sz w:val="28"/>
          <w:szCs w:val="28"/>
        </w:rPr>
        <w:t xml:space="preserve">— все это рождает в обществе потребность в раннем развитии позитивной социальной гибкости, позволяющей ребенку чувствовать себя более уверенно в постоянно меняющихся условиях социальной среды.  Развитие </w:t>
      </w:r>
      <w:r w:rsidRPr="0023112B">
        <w:rPr>
          <w:i/>
          <w:sz w:val="28"/>
          <w:szCs w:val="28"/>
        </w:rPr>
        <w:t>социальной компетентности</w:t>
      </w:r>
      <w:r w:rsidRPr="0023112B">
        <w:rPr>
          <w:sz w:val="28"/>
          <w:szCs w:val="28"/>
        </w:rPr>
        <w:t xml:space="preserve"> – важный и необходимый этап социализации ребенка при усвоении им опыта общественной жизни и общественных отношений. Поэтому обучение детей социально-адекватным формам </w:t>
      </w:r>
      <w:proofErr w:type="spellStart"/>
      <w:r w:rsidRPr="0023112B">
        <w:rPr>
          <w:i/>
          <w:sz w:val="28"/>
          <w:szCs w:val="28"/>
        </w:rPr>
        <w:t>самопроявления</w:t>
      </w:r>
      <w:proofErr w:type="spellEnd"/>
      <w:r w:rsidRPr="0023112B">
        <w:rPr>
          <w:i/>
          <w:sz w:val="28"/>
          <w:szCs w:val="28"/>
        </w:rPr>
        <w:t xml:space="preserve"> </w:t>
      </w:r>
      <w:r w:rsidRPr="0023112B">
        <w:rPr>
          <w:sz w:val="28"/>
          <w:szCs w:val="28"/>
        </w:rPr>
        <w:t xml:space="preserve">и </w:t>
      </w:r>
      <w:r w:rsidRPr="0023112B">
        <w:rPr>
          <w:i/>
          <w:sz w:val="28"/>
          <w:szCs w:val="28"/>
        </w:rPr>
        <w:t>самовыражения</w:t>
      </w:r>
      <w:r w:rsidRPr="0023112B">
        <w:rPr>
          <w:sz w:val="28"/>
          <w:szCs w:val="28"/>
        </w:rPr>
        <w:t xml:space="preserve"> является целостным процессом и успешно реализуется </w:t>
      </w:r>
      <w:r w:rsidR="007276C9" w:rsidRPr="0023112B">
        <w:rPr>
          <w:sz w:val="28"/>
          <w:szCs w:val="28"/>
        </w:rPr>
        <w:t>именно через</w:t>
      </w:r>
      <w:r w:rsidRPr="0023112B">
        <w:rPr>
          <w:sz w:val="28"/>
          <w:szCs w:val="28"/>
        </w:rPr>
        <w:t xml:space="preserve"> совместную деятельность воспитателей, психолога и родителей.</w:t>
      </w:r>
    </w:p>
    <w:p w:rsidR="005F0C89" w:rsidRPr="0023112B" w:rsidRDefault="005F0C89" w:rsidP="008446C3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23112B">
        <w:rPr>
          <w:sz w:val="28"/>
          <w:szCs w:val="28"/>
        </w:rPr>
        <w:t xml:space="preserve">Практика показала, что у детей с нарушением зрения возникают различного рода проблемы, связанные с выражением собственных эмоций, желаний, нарушаются мимические способности, возникают трудности в осуществлении коммуникативных взаимодействий. Некоторым детям трудно обмениваться информацией из-за различного рода комплексов, детям сложно представлять эмоциональные переживания других людей, а, следовательно, у детей слабо развиты такие чувства, как сопереживание, взаимопомощь, доброжелательное отношение и др. Большинство детей приходят в детский сад, </w:t>
      </w:r>
      <w:r w:rsidRPr="0023112B">
        <w:rPr>
          <w:sz w:val="28"/>
          <w:szCs w:val="28"/>
        </w:rPr>
        <w:lastRenderedPageBreak/>
        <w:t xml:space="preserve">не обладая развитым пониманием смысла добра и зла; у них недостаточно развиты способности понимать особенности, интересы и потребности других, у многих отсутствует положительное </w:t>
      </w:r>
      <w:proofErr w:type="spellStart"/>
      <w:r w:rsidRPr="0023112B">
        <w:rPr>
          <w:sz w:val="28"/>
          <w:szCs w:val="28"/>
        </w:rPr>
        <w:t>самовосприятие</w:t>
      </w:r>
      <w:proofErr w:type="spellEnd"/>
      <w:r w:rsidRPr="0023112B">
        <w:rPr>
          <w:sz w:val="28"/>
          <w:szCs w:val="28"/>
        </w:rPr>
        <w:t xml:space="preserve"> себя, занижена самооценка; многие дети сохраняют эгоцентричные формы </w:t>
      </w:r>
      <w:proofErr w:type="spellStart"/>
      <w:r w:rsidRPr="0023112B">
        <w:rPr>
          <w:sz w:val="28"/>
          <w:szCs w:val="28"/>
        </w:rPr>
        <w:t>самопроявления</w:t>
      </w:r>
      <w:proofErr w:type="spellEnd"/>
      <w:r w:rsidRPr="0023112B">
        <w:rPr>
          <w:sz w:val="28"/>
          <w:szCs w:val="28"/>
        </w:rPr>
        <w:t>.</w:t>
      </w:r>
    </w:p>
    <w:p w:rsidR="00A23566" w:rsidRPr="007276C9" w:rsidRDefault="007276C9" w:rsidP="008446C3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7276C9">
        <w:rPr>
          <w:sz w:val="28"/>
          <w:szCs w:val="28"/>
        </w:rPr>
        <w:t>Таким образом, р</w:t>
      </w:r>
      <w:r w:rsidR="00A23566" w:rsidRPr="007276C9">
        <w:rPr>
          <w:sz w:val="28"/>
          <w:szCs w:val="28"/>
        </w:rPr>
        <w:t>азвитие социальных навыков у детей старшего дошкольного возраста с зрительной депривацией играет важную роль в их успешной адаптации в социуме. Зрительная депривация может повлиять на развитие коммуникативных и социальных навыков у детей, поэтому важно предоставить им подходящую поддержку и стимулировать их развитие в этой области.</w:t>
      </w:r>
    </w:p>
    <w:p w:rsidR="007276C9" w:rsidRPr="007276C9" w:rsidRDefault="007276C9" w:rsidP="008446C3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7276C9">
        <w:rPr>
          <w:sz w:val="28"/>
          <w:szCs w:val="28"/>
        </w:rPr>
        <w:t xml:space="preserve">Приступая к исследованию, мы предположили, что уровень развития социального интеллекта влияет на степень </w:t>
      </w:r>
      <w:proofErr w:type="spellStart"/>
      <w:r w:rsidRPr="007276C9">
        <w:rPr>
          <w:i/>
          <w:sz w:val="28"/>
          <w:szCs w:val="28"/>
        </w:rPr>
        <w:t>адаптированности</w:t>
      </w:r>
      <w:proofErr w:type="spellEnd"/>
      <w:r w:rsidRPr="007276C9">
        <w:rPr>
          <w:i/>
          <w:sz w:val="28"/>
          <w:szCs w:val="28"/>
        </w:rPr>
        <w:t> </w:t>
      </w:r>
      <w:r w:rsidRPr="007276C9">
        <w:rPr>
          <w:sz w:val="28"/>
          <w:szCs w:val="28"/>
        </w:rPr>
        <w:t xml:space="preserve"> старших дошкольников.</w:t>
      </w:r>
      <w:r w:rsidRPr="007276C9">
        <w:rPr>
          <w:sz w:val="28"/>
          <w:szCs w:val="28"/>
        </w:rPr>
        <w:br/>
        <w:t xml:space="preserve">          Для оценки развития социального интеллекта детей старшего дошкольного возраста нами использовалась адаптированная детская методика Я.И Михайловой, созданная на основе теста Дж. </w:t>
      </w:r>
      <w:proofErr w:type="spellStart"/>
      <w:r w:rsidRPr="007276C9">
        <w:rPr>
          <w:sz w:val="28"/>
          <w:szCs w:val="28"/>
        </w:rPr>
        <w:t>Гилфорда</w:t>
      </w:r>
      <w:proofErr w:type="spellEnd"/>
      <w:r w:rsidRPr="007276C9">
        <w:rPr>
          <w:sz w:val="28"/>
          <w:szCs w:val="28"/>
        </w:rPr>
        <w:t xml:space="preserve"> и М. </w:t>
      </w:r>
      <w:proofErr w:type="spellStart"/>
      <w:r w:rsidRPr="007276C9">
        <w:rPr>
          <w:sz w:val="28"/>
          <w:szCs w:val="28"/>
        </w:rPr>
        <w:t>Салливена</w:t>
      </w:r>
      <w:proofErr w:type="spellEnd"/>
      <w:r w:rsidRPr="007276C9">
        <w:rPr>
          <w:sz w:val="28"/>
          <w:szCs w:val="28"/>
        </w:rPr>
        <w:t>.   Анализируя полученные результаты, можно отметить, что наиболее распознаваемыми эмоциональными состояниями были радость, растерянность, удивление и страх. Хуже дети воспринимали силу, боль и гнев.</w:t>
      </w:r>
      <w:r w:rsidRPr="007276C9">
        <w:rPr>
          <w:sz w:val="28"/>
          <w:szCs w:val="28"/>
        </w:rPr>
        <w:br/>
        <w:t xml:space="preserve">           Вербализация изображенных эмоциональных состояний представлена по-другому: дети наиболее часто верно называли радость, гнев, силу и боль. Хуже определяли в речи проявления невербальной экспрессии растерянности, удивления. Самый низкий уровень выражения в речи изображенных выразительных движений, отражающих эмоцию страха.</w:t>
      </w:r>
    </w:p>
    <w:p w:rsidR="007276C9" w:rsidRDefault="007276C9" w:rsidP="008446C3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12B">
        <w:rPr>
          <w:rFonts w:ascii="Times New Roman" w:hAnsi="Times New Roman" w:cs="Times New Roman"/>
          <w:sz w:val="28"/>
          <w:szCs w:val="28"/>
        </w:rPr>
        <w:t xml:space="preserve">  Рассматривая результаты исследования характеристик социального интеллекта необходимо отметить худшее развитие способности выражения невербальной экспрессии в речи - у 44% обследованных дошкольников имеется сниженный уровень этой способности. Несколько лучше развито восприятие невербальной экспрессии - здесь снижение способности выявлено </w:t>
      </w:r>
      <w:r>
        <w:rPr>
          <w:rFonts w:ascii="Times New Roman" w:hAnsi="Times New Roman" w:cs="Times New Roman"/>
          <w:sz w:val="28"/>
          <w:szCs w:val="28"/>
        </w:rPr>
        <w:t>у 20% детей.</w:t>
      </w:r>
    </w:p>
    <w:p w:rsidR="007276C9" w:rsidRDefault="007276C9" w:rsidP="008446C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112B">
        <w:rPr>
          <w:rFonts w:ascii="Times New Roman" w:hAnsi="Times New Roman" w:cs="Times New Roman"/>
          <w:sz w:val="28"/>
          <w:szCs w:val="28"/>
        </w:rPr>
        <w:lastRenderedPageBreak/>
        <w:t xml:space="preserve">              Результат по тесту в целом выявил сниженный – 3 уровень развития социального интеллекта у 28 % детей. Они не всегда адекватно воспринимают невербальную экспрессию и плохо выражают ее в речи. Они часто затрудняются в прогнозировании ситуации, хотя, в основном, правильно оценивают ее. Это может оказывать влияние на формирование межличностных отношений у детей, их поведение, что затрудняет социальную адаптацию.</w:t>
      </w:r>
    </w:p>
    <w:p w:rsidR="007D5AF3" w:rsidRPr="0023112B" w:rsidRDefault="007D5AF3" w:rsidP="008446C3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23112B">
        <w:rPr>
          <w:sz w:val="28"/>
          <w:szCs w:val="28"/>
        </w:rPr>
        <w:t>При составлении курса занятий по развитию социальных навыков у дошкольников, мы опирались на программу социально-эмоционального развития О.Л.</w:t>
      </w:r>
      <w:r w:rsidR="00E5094D">
        <w:rPr>
          <w:sz w:val="28"/>
          <w:szCs w:val="28"/>
        </w:rPr>
        <w:t xml:space="preserve"> </w:t>
      </w:r>
      <w:r w:rsidRPr="0023112B">
        <w:rPr>
          <w:sz w:val="28"/>
          <w:szCs w:val="28"/>
        </w:rPr>
        <w:t xml:space="preserve">Князевой «Я-Ты-Мы». Труды данного автора, творчески нами переработанные и оформленные в определенную систему, легли в основу </w:t>
      </w:r>
      <w:r>
        <w:rPr>
          <w:sz w:val="28"/>
          <w:szCs w:val="28"/>
        </w:rPr>
        <w:t>коррекционно-развивающей работы</w:t>
      </w:r>
      <w:r w:rsidRPr="0023112B">
        <w:rPr>
          <w:sz w:val="28"/>
          <w:szCs w:val="28"/>
        </w:rPr>
        <w:t xml:space="preserve">. </w:t>
      </w:r>
    </w:p>
    <w:p w:rsidR="00E5094D" w:rsidRDefault="00E5094D" w:rsidP="008446C3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 как р</w:t>
      </w:r>
      <w:r w:rsidRPr="00A23566">
        <w:rPr>
          <w:sz w:val="28"/>
          <w:szCs w:val="28"/>
        </w:rPr>
        <w:t xml:space="preserve">азвитие эмоциональной грамотности </w:t>
      </w:r>
      <w:r>
        <w:rPr>
          <w:sz w:val="28"/>
          <w:szCs w:val="28"/>
        </w:rPr>
        <w:t>способствует наиболее лучшему пониманию детьми</w:t>
      </w:r>
      <w:r w:rsidRPr="00A23566">
        <w:rPr>
          <w:sz w:val="28"/>
          <w:szCs w:val="28"/>
        </w:rPr>
        <w:t xml:space="preserve"> свои</w:t>
      </w:r>
      <w:r>
        <w:rPr>
          <w:sz w:val="28"/>
          <w:szCs w:val="28"/>
        </w:rPr>
        <w:t>х</w:t>
      </w:r>
      <w:r w:rsidRPr="00A23566">
        <w:rPr>
          <w:sz w:val="28"/>
          <w:szCs w:val="28"/>
        </w:rPr>
        <w:t xml:space="preserve"> эмоции и эмоции других людей</w:t>
      </w:r>
      <w:r>
        <w:rPr>
          <w:sz w:val="28"/>
          <w:szCs w:val="28"/>
        </w:rPr>
        <w:t xml:space="preserve">, то нами в работе использовались различные </w:t>
      </w:r>
      <w:r w:rsidRPr="00A23566">
        <w:rPr>
          <w:sz w:val="28"/>
          <w:szCs w:val="28"/>
        </w:rPr>
        <w:t>игры</w:t>
      </w:r>
      <w:r w:rsidRPr="00A23566">
        <w:rPr>
          <w:sz w:val="28"/>
          <w:szCs w:val="28"/>
        </w:rPr>
        <w:t>, ролевые моделирования или специал</w:t>
      </w:r>
      <w:r>
        <w:rPr>
          <w:sz w:val="28"/>
          <w:szCs w:val="28"/>
        </w:rPr>
        <w:t>ьные упражнения, которые помогали</w:t>
      </w:r>
      <w:r w:rsidRPr="00A23566">
        <w:rPr>
          <w:sz w:val="28"/>
          <w:szCs w:val="28"/>
        </w:rPr>
        <w:t xml:space="preserve"> детям распознавать и называть различные эмоции.</w:t>
      </w:r>
      <w:r>
        <w:rPr>
          <w:sz w:val="28"/>
          <w:szCs w:val="28"/>
        </w:rPr>
        <w:t xml:space="preserve"> </w:t>
      </w:r>
    </w:p>
    <w:p w:rsidR="007D5AF3" w:rsidRPr="007D5AF3" w:rsidRDefault="007D5AF3" w:rsidP="008446C3">
      <w:pPr>
        <w:pStyle w:val="a3"/>
        <w:spacing w:line="360" w:lineRule="auto"/>
        <w:ind w:firstLine="567"/>
        <w:jc w:val="both"/>
        <w:rPr>
          <w:sz w:val="28"/>
        </w:rPr>
      </w:pPr>
      <w:r w:rsidRPr="007D5AF3">
        <w:rPr>
          <w:sz w:val="28"/>
        </w:rPr>
        <w:t xml:space="preserve">Для детей с зрительной депривацией </w:t>
      </w:r>
      <w:r w:rsidR="00E5094D">
        <w:rPr>
          <w:sz w:val="28"/>
        </w:rPr>
        <w:t xml:space="preserve">также </w:t>
      </w:r>
      <w:r w:rsidR="001C0015">
        <w:rPr>
          <w:sz w:val="28"/>
        </w:rPr>
        <w:t xml:space="preserve">использовались </w:t>
      </w:r>
      <w:r w:rsidR="001C0015" w:rsidRPr="007D5AF3">
        <w:rPr>
          <w:sz w:val="28"/>
        </w:rPr>
        <w:t>альтернативные</w:t>
      </w:r>
      <w:r w:rsidRPr="007D5AF3">
        <w:rPr>
          <w:sz w:val="28"/>
        </w:rPr>
        <w:t xml:space="preserve"> коммуникационные методы, такие как жестовый язык, использование технологий для общения или коммуникационные доски. Это </w:t>
      </w:r>
      <w:r w:rsidR="001C0015">
        <w:rPr>
          <w:sz w:val="28"/>
        </w:rPr>
        <w:t>очень помогало им выражать</w:t>
      </w:r>
      <w:r w:rsidRPr="007D5AF3">
        <w:rPr>
          <w:sz w:val="28"/>
        </w:rPr>
        <w:t xml:space="preserve"> свои мысли и чувства, а также участвовать в общении с другими.</w:t>
      </w:r>
    </w:p>
    <w:p w:rsidR="001C0015" w:rsidRPr="007B4E98" w:rsidRDefault="001C0015" w:rsidP="008446C3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7B4E98">
        <w:rPr>
          <w:sz w:val="28"/>
          <w:szCs w:val="28"/>
        </w:rPr>
        <w:t>Важно помнить, что развитие социальных навыков у детей с зрительной депривацией требует терпения, понимания и поддержки со стороны родителей, педагогов и специалистов. Сочетание индивидуального подхода, использования технологий и доступа к специализированным ресурсам может помочь детям успешно адаптироваться в социуме и развивать свои социальные навыки.</w:t>
      </w:r>
      <w:r w:rsidRPr="007B4E98">
        <w:rPr>
          <w:sz w:val="28"/>
          <w:szCs w:val="28"/>
        </w:rPr>
        <w:t xml:space="preserve"> Поэтому к</w:t>
      </w:r>
      <w:r w:rsidR="007D5AF3" w:rsidRPr="007B4E98">
        <w:rPr>
          <w:sz w:val="28"/>
          <w:szCs w:val="28"/>
        </w:rPr>
        <w:t xml:space="preserve">оррекционная работа по </w:t>
      </w:r>
      <w:r w:rsidRPr="007B4E98">
        <w:rPr>
          <w:sz w:val="28"/>
          <w:szCs w:val="28"/>
        </w:rPr>
        <w:t xml:space="preserve">данной проблеме </w:t>
      </w:r>
      <w:r w:rsidR="007D5AF3" w:rsidRPr="007B4E98">
        <w:rPr>
          <w:sz w:val="28"/>
          <w:szCs w:val="28"/>
        </w:rPr>
        <w:t>предполагает собой тесное сотрудничество психолога и воспитателей, разнообразные формы проведения занятий, а также тесную взаимосвязь с родителями,</w:t>
      </w:r>
      <w:r w:rsidRPr="007B4E98">
        <w:rPr>
          <w:sz w:val="28"/>
          <w:szCs w:val="28"/>
        </w:rPr>
        <w:t xml:space="preserve"> которая </w:t>
      </w:r>
      <w:r w:rsidR="00E51B32" w:rsidRPr="007B4E98">
        <w:rPr>
          <w:sz w:val="28"/>
          <w:szCs w:val="28"/>
        </w:rPr>
        <w:t>осуществляется</w:t>
      </w:r>
      <w:r w:rsidRPr="007B4E98">
        <w:rPr>
          <w:sz w:val="28"/>
          <w:szCs w:val="28"/>
        </w:rPr>
        <w:t xml:space="preserve"> в </w:t>
      </w:r>
      <w:r w:rsidR="00774691" w:rsidRPr="007B4E98">
        <w:rPr>
          <w:sz w:val="28"/>
          <w:szCs w:val="28"/>
        </w:rPr>
        <w:t xml:space="preserve">оказании </w:t>
      </w:r>
      <w:r w:rsidRPr="007B4E98">
        <w:rPr>
          <w:sz w:val="28"/>
          <w:szCs w:val="28"/>
        </w:rPr>
        <w:t xml:space="preserve">им </w:t>
      </w:r>
      <w:r w:rsidR="00774691" w:rsidRPr="007B4E98">
        <w:rPr>
          <w:sz w:val="28"/>
          <w:szCs w:val="28"/>
        </w:rPr>
        <w:t xml:space="preserve">психологической </w:t>
      </w:r>
      <w:r w:rsidRPr="007B4E98">
        <w:rPr>
          <w:sz w:val="28"/>
          <w:szCs w:val="28"/>
        </w:rPr>
        <w:t>поддержки, обучению</w:t>
      </w:r>
      <w:r w:rsidRPr="007B4E98">
        <w:rPr>
          <w:sz w:val="28"/>
          <w:szCs w:val="28"/>
        </w:rPr>
        <w:t xml:space="preserve"> родителей коммуникацио</w:t>
      </w:r>
      <w:r w:rsidRPr="007B4E98">
        <w:rPr>
          <w:sz w:val="28"/>
          <w:szCs w:val="28"/>
        </w:rPr>
        <w:t>нным стратегиям и предоставлению</w:t>
      </w:r>
      <w:r w:rsidRPr="007B4E98">
        <w:rPr>
          <w:sz w:val="28"/>
          <w:szCs w:val="28"/>
        </w:rPr>
        <w:t xml:space="preserve"> доступа к информационным </w:t>
      </w:r>
      <w:r w:rsidRPr="007B4E98">
        <w:rPr>
          <w:sz w:val="28"/>
          <w:szCs w:val="28"/>
        </w:rPr>
        <w:lastRenderedPageBreak/>
        <w:t>ресурсам, специализированным на развитии социальных навыков</w:t>
      </w:r>
      <w:r w:rsidRPr="007B4E98">
        <w:rPr>
          <w:sz w:val="28"/>
          <w:szCs w:val="28"/>
        </w:rPr>
        <w:t xml:space="preserve">, </w:t>
      </w:r>
      <w:r w:rsidR="007D5AF3" w:rsidRPr="007B4E98">
        <w:rPr>
          <w:sz w:val="28"/>
          <w:szCs w:val="28"/>
        </w:rPr>
        <w:t>что в дальнейшем благоприятно сказывается на успешной социализации детей.  Все проблемы, возникающие во взаимоотношениях детей на других занятиях, прогулках, свободной деятельности; их достижения и неудачи, чувства и переживания должны по-новому открываться и оцениваться воспитателем и психологом</w:t>
      </w:r>
      <w:r w:rsidR="00E51B32" w:rsidRPr="007B4E98">
        <w:rPr>
          <w:sz w:val="28"/>
          <w:szCs w:val="28"/>
        </w:rPr>
        <w:t>.</w:t>
      </w:r>
    </w:p>
    <w:p w:rsidR="00C85461" w:rsidRPr="007B4E98" w:rsidRDefault="00C85461" w:rsidP="008446C3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7B4E98">
        <w:rPr>
          <w:sz w:val="28"/>
          <w:szCs w:val="28"/>
        </w:rPr>
        <w:t>Развивающая работа с детьми с зрительной депривацией направлена на стимулирование их развития в различных областях, включая социальные навыки, когнитивные способности, моторику и эмоциональное благополучие. Она основана на принципах индивидуального подхода, адаптации задач и использования подходящих методов обучения.</w:t>
      </w:r>
      <w:r w:rsidRPr="007B4E98">
        <w:rPr>
          <w:sz w:val="28"/>
          <w:szCs w:val="28"/>
        </w:rPr>
        <w:t xml:space="preserve"> </w:t>
      </w:r>
      <w:r w:rsidRPr="007B4E98">
        <w:rPr>
          <w:sz w:val="28"/>
          <w:szCs w:val="28"/>
        </w:rPr>
        <w:t>Важно создать поддерживающую и стимулирующую среду, в которой дети смогут развиваться в своем темпе и с учетом сво</w:t>
      </w:r>
      <w:r w:rsidRPr="007B4E98">
        <w:rPr>
          <w:sz w:val="28"/>
          <w:szCs w:val="28"/>
        </w:rPr>
        <w:t>их индивидуальных потребностей, соответственно, р</w:t>
      </w:r>
      <w:r w:rsidRPr="007B4E98">
        <w:rPr>
          <w:sz w:val="28"/>
          <w:szCs w:val="28"/>
        </w:rPr>
        <w:t>азвивающая работа должна быть интересной и мотивирующей, чтобы дети могли активно участвовать и получать удовольствие от процесса.</w:t>
      </w:r>
    </w:p>
    <w:p w:rsidR="00774691" w:rsidRPr="007B4E98" w:rsidRDefault="007D5AF3" w:rsidP="008446C3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7B4E98">
        <w:rPr>
          <w:i/>
          <w:sz w:val="28"/>
          <w:szCs w:val="28"/>
        </w:rPr>
        <w:t xml:space="preserve"> </w:t>
      </w:r>
      <w:r w:rsidRPr="007B4E98">
        <w:rPr>
          <w:b/>
          <w:i/>
          <w:sz w:val="28"/>
          <w:szCs w:val="28"/>
        </w:rPr>
        <w:t>Целью</w:t>
      </w:r>
      <w:r w:rsidRPr="007B4E98">
        <w:rPr>
          <w:b/>
          <w:sz w:val="28"/>
          <w:szCs w:val="28"/>
        </w:rPr>
        <w:t xml:space="preserve"> </w:t>
      </w:r>
      <w:proofErr w:type="spellStart"/>
      <w:r w:rsidRPr="007B4E98">
        <w:rPr>
          <w:sz w:val="28"/>
          <w:szCs w:val="28"/>
        </w:rPr>
        <w:t>коррекционно</w:t>
      </w:r>
      <w:proofErr w:type="spellEnd"/>
      <w:r w:rsidRPr="007B4E98">
        <w:rPr>
          <w:sz w:val="28"/>
          <w:szCs w:val="28"/>
        </w:rPr>
        <w:t xml:space="preserve"> – развивающей работы является не просто адаптация детей </w:t>
      </w:r>
      <w:r w:rsidR="00E51B32" w:rsidRPr="007B4E98">
        <w:rPr>
          <w:sz w:val="28"/>
          <w:szCs w:val="28"/>
        </w:rPr>
        <w:t>к условиям детского сада</w:t>
      </w:r>
      <w:r w:rsidRPr="007B4E98">
        <w:rPr>
          <w:sz w:val="28"/>
          <w:szCs w:val="28"/>
        </w:rPr>
        <w:t xml:space="preserve">, но и социально-эмоциональное развитие детей, что является её логическим продолжением. Через создание условий для зоны ближайшего развития происходит психический и личностный рост ребенка. Занятия для дошкольников направлены на сознательное регулирование поведения, на помощь в адекватном выражении чувств и нахождении конструктивных способов выхода из сложных ситуаций, на формирование эмоциональной стабильности и положительной самооценки, а также на формирование социальных навыков, сотрудничества и развития рефлексии. </w:t>
      </w:r>
    </w:p>
    <w:p w:rsidR="007D5AF3" w:rsidRPr="007B4E98" w:rsidRDefault="007D5AF3" w:rsidP="008446C3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7B4E98">
        <w:rPr>
          <w:sz w:val="28"/>
          <w:szCs w:val="28"/>
        </w:rPr>
        <w:t>Занятия</w:t>
      </w:r>
      <w:r w:rsidR="007B4E98" w:rsidRPr="007B4E98">
        <w:rPr>
          <w:sz w:val="28"/>
          <w:szCs w:val="28"/>
        </w:rPr>
        <w:t xml:space="preserve"> по программе</w:t>
      </w:r>
      <w:r w:rsidRPr="007B4E98">
        <w:rPr>
          <w:sz w:val="28"/>
          <w:szCs w:val="28"/>
        </w:rPr>
        <w:t xml:space="preserve"> с детьми проводятся 1 – 3 раза в неделю в форме мини – тренингов.  Во время занятий дети могут сидеть как за столами, так и в кругу – на стульчиках или на ковре. В начале или конце занятий может использоваться какая-либо ритуальная игра, упражнения для настроя детей. Почти каждое занятие завершается созданием детьми какого-либо рисунка. Детский рисунок – итог работы на занятии, который объединяет в себе все эмоции, впечатления, </w:t>
      </w:r>
      <w:r w:rsidRPr="007B4E98">
        <w:rPr>
          <w:sz w:val="28"/>
          <w:szCs w:val="28"/>
        </w:rPr>
        <w:lastRenderedPageBreak/>
        <w:t>знания и умения, полученные в ходе занятия. К каждому занятию прилагается домашнее задание для совместного выполнения ребенком и родителями.</w:t>
      </w:r>
    </w:p>
    <w:p w:rsidR="007D5AF3" w:rsidRPr="007B4E98" w:rsidRDefault="007D5AF3" w:rsidP="008446C3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7B4E98">
        <w:rPr>
          <w:sz w:val="28"/>
          <w:szCs w:val="28"/>
        </w:rPr>
        <w:t>Темы конспектов занятий предполагают обучение детей анализу причин межличностных конфликтов и умению самостоятельно их регулировать, предотвращать ссору и не допускать её крайнего проявления – драки. Предполагается также обучение детей нормам и правилам общения и поведения. При этом воспитатель и психолог помогает детям понять, что делать что-то вместе не только интересно, но и трудно, так как нужно уметь договориться, соблюдать очередность, прислушиваться к мнению других детей. Каждая тема, представленная тремя занятиями, находит свое отражение в совместной деятельности воспитателей и психолога и решает не только обучающие, но и воспитательные задачи, а также является целостным и логичным процессом формирования у детей социальных навыков.</w:t>
      </w:r>
    </w:p>
    <w:p w:rsidR="007B4E98" w:rsidRPr="007B4E98" w:rsidRDefault="007B4E98" w:rsidP="008446C3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7B4E98">
        <w:rPr>
          <w:sz w:val="28"/>
          <w:szCs w:val="28"/>
        </w:rPr>
        <w:t>Также важно включать в развивающую работу с детьми с зрительной депривацией разнообразные задания, которые требуют использования других чувств и способностей. Например, задания на распознавание и сопоставление запахов, осязание и распознавание разных предметов по текстуре, игры на развитие слухового восприятия и музыкальности.</w:t>
      </w:r>
    </w:p>
    <w:p w:rsidR="007B4E98" w:rsidRPr="007B4E98" w:rsidRDefault="007B4E98" w:rsidP="008446C3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7B4E98">
        <w:rPr>
          <w:sz w:val="28"/>
          <w:szCs w:val="28"/>
        </w:rPr>
        <w:t>Все вышеупомянутые методы и подходы могут быть использованы в развивающей работе с детьми с зрительной депривацией, но важно помнить, что каждый ребенок уникален и может потребоваться индивидуальный подход. Развивающая работа должна быть основана на взаимодействии, внимании и понимании потребностей каждого ребенка, чтобы помочь им максимально раскрыть</w:t>
      </w:r>
      <w:r w:rsidRPr="007B4E98">
        <w:rPr>
          <w:sz w:val="28"/>
          <w:szCs w:val="28"/>
        </w:rPr>
        <w:t>.</w:t>
      </w:r>
    </w:p>
    <w:p w:rsidR="00A23566" w:rsidRPr="00A23566" w:rsidRDefault="00A23566" w:rsidP="007F51EA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66">
        <w:rPr>
          <w:rFonts w:ascii="Times New Roman" w:hAnsi="Times New Roman" w:cs="Times New Roman"/>
          <w:sz w:val="28"/>
          <w:szCs w:val="28"/>
        </w:rPr>
        <w:t>Важно помнить, что каждый ребенок уникален и имеет свои способности и интересы. Поэтому в развивающей работе необходимо учитывать индивидуальные потребности и предпочтения каждого ребенка. Гибкий подход и адаптация задач и методик помогут максимально эффективно развивать детей с зрительной депривацией.</w:t>
      </w:r>
    </w:p>
    <w:p w:rsidR="00A23566" w:rsidRPr="00A23566" w:rsidRDefault="00A23566" w:rsidP="008446C3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0C89" w:rsidRPr="0023112B" w:rsidRDefault="005F0C89" w:rsidP="008446C3">
      <w:pPr>
        <w:widowControl/>
        <w:tabs>
          <w:tab w:val="num" w:pos="567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12B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5F0C89" w:rsidRPr="0023112B" w:rsidRDefault="005F0C89" w:rsidP="008446C3">
      <w:pPr>
        <w:widowControl/>
        <w:tabs>
          <w:tab w:val="num" w:pos="54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12B">
        <w:rPr>
          <w:rFonts w:ascii="Times New Roman" w:hAnsi="Times New Roman" w:cs="Times New Roman"/>
          <w:sz w:val="28"/>
          <w:szCs w:val="28"/>
        </w:rPr>
        <w:t xml:space="preserve">После проведения полного курса данной программы с целью формирования в сознании детей установки на сотрудничество и позитивное взаимодействие с окружающим наблюдается положительная динамика в эмоционально-личностном </w:t>
      </w:r>
      <w:r w:rsidR="00D725CD" w:rsidRPr="0023112B">
        <w:rPr>
          <w:rFonts w:ascii="Times New Roman" w:hAnsi="Times New Roman" w:cs="Times New Roman"/>
          <w:sz w:val="28"/>
          <w:szCs w:val="28"/>
        </w:rPr>
        <w:t>развитии детей</w:t>
      </w:r>
      <w:r w:rsidRPr="0023112B">
        <w:rPr>
          <w:rFonts w:ascii="Times New Roman" w:hAnsi="Times New Roman" w:cs="Times New Roman"/>
          <w:sz w:val="28"/>
          <w:szCs w:val="28"/>
        </w:rPr>
        <w:t xml:space="preserve"> дошкольного возраста. </w:t>
      </w:r>
    </w:p>
    <w:p w:rsidR="005F0C89" w:rsidRPr="0023112B" w:rsidRDefault="005F0C89" w:rsidP="008446C3">
      <w:pPr>
        <w:widowControl/>
        <w:tabs>
          <w:tab w:val="num" w:pos="426"/>
        </w:tabs>
        <w:spacing w:after="0" w:line="360" w:lineRule="auto"/>
        <w:ind w:left="426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12B">
        <w:rPr>
          <w:rFonts w:ascii="Times New Roman" w:hAnsi="Times New Roman" w:cs="Times New Roman"/>
          <w:sz w:val="28"/>
          <w:szCs w:val="28"/>
        </w:rPr>
        <w:t>В результате реализации данной программы удалось:</w:t>
      </w:r>
    </w:p>
    <w:p w:rsidR="005F0C89" w:rsidRPr="0023112B" w:rsidRDefault="005F0C89" w:rsidP="008446C3">
      <w:pPr>
        <w:widowControl/>
        <w:numPr>
          <w:ilvl w:val="0"/>
          <w:numId w:val="1"/>
        </w:num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12B">
        <w:rPr>
          <w:rFonts w:ascii="Times New Roman" w:hAnsi="Times New Roman" w:cs="Times New Roman"/>
          <w:sz w:val="28"/>
          <w:szCs w:val="28"/>
        </w:rPr>
        <w:t>провести работу по формированию у детей положительного отношения к себе и другим;</w:t>
      </w:r>
    </w:p>
    <w:p w:rsidR="005F0C89" w:rsidRPr="0023112B" w:rsidRDefault="005F0C89" w:rsidP="008446C3">
      <w:pPr>
        <w:widowControl/>
        <w:numPr>
          <w:ilvl w:val="0"/>
          <w:numId w:val="1"/>
        </w:num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12B">
        <w:rPr>
          <w:rFonts w:ascii="Times New Roman" w:hAnsi="Times New Roman" w:cs="Times New Roman"/>
          <w:sz w:val="28"/>
          <w:szCs w:val="28"/>
        </w:rPr>
        <w:t>научить детей сотрудничать друг с другом;</w:t>
      </w:r>
    </w:p>
    <w:p w:rsidR="005F0C89" w:rsidRPr="0023112B" w:rsidRDefault="005F0C89" w:rsidP="008446C3">
      <w:pPr>
        <w:widowControl/>
        <w:numPr>
          <w:ilvl w:val="0"/>
          <w:numId w:val="1"/>
        </w:num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12B">
        <w:rPr>
          <w:rFonts w:ascii="Times New Roman" w:hAnsi="Times New Roman" w:cs="Times New Roman"/>
          <w:sz w:val="28"/>
          <w:szCs w:val="28"/>
        </w:rPr>
        <w:t>создать у детей дошкольного возраста чувство принадлежности к группе;</w:t>
      </w:r>
    </w:p>
    <w:p w:rsidR="005F0C89" w:rsidRPr="0023112B" w:rsidRDefault="005F0C89" w:rsidP="008446C3">
      <w:pPr>
        <w:widowControl/>
        <w:numPr>
          <w:ilvl w:val="0"/>
          <w:numId w:val="1"/>
        </w:num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12B">
        <w:rPr>
          <w:rFonts w:ascii="Times New Roman" w:hAnsi="Times New Roman" w:cs="Times New Roman"/>
          <w:sz w:val="28"/>
          <w:szCs w:val="28"/>
        </w:rPr>
        <w:t>создать положительный эмоциональный фон;</w:t>
      </w:r>
    </w:p>
    <w:p w:rsidR="005F0C89" w:rsidRPr="0023112B" w:rsidRDefault="005F0C89" w:rsidP="008446C3">
      <w:pPr>
        <w:widowControl/>
        <w:numPr>
          <w:ilvl w:val="0"/>
          <w:numId w:val="1"/>
        </w:num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12B">
        <w:rPr>
          <w:rFonts w:ascii="Times New Roman" w:hAnsi="Times New Roman" w:cs="Times New Roman"/>
          <w:sz w:val="28"/>
          <w:szCs w:val="28"/>
        </w:rPr>
        <w:t>развить коммуникативные навыки;</w:t>
      </w:r>
    </w:p>
    <w:p w:rsidR="005F0C89" w:rsidRPr="0023112B" w:rsidRDefault="005F0C89" w:rsidP="008446C3">
      <w:pPr>
        <w:widowControl/>
        <w:numPr>
          <w:ilvl w:val="0"/>
          <w:numId w:val="1"/>
        </w:num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12B">
        <w:rPr>
          <w:rFonts w:ascii="Times New Roman" w:hAnsi="Times New Roman" w:cs="Times New Roman"/>
          <w:sz w:val="28"/>
          <w:szCs w:val="28"/>
        </w:rPr>
        <w:t>развить понимание своего эмоционального состояния и распознавать чувства других;</w:t>
      </w:r>
    </w:p>
    <w:p w:rsidR="005F0C89" w:rsidRPr="0023112B" w:rsidRDefault="005F0C89" w:rsidP="008446C3">
      <w:pPr>
        <w:widowControl/>
        <w:numPr>
          <w:ilvl w:val="0"/>
          <w:numId w:val="1"/>
        </w:num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112B">
        <w:rPr>
          <w:rFonts w:ascii="Times New Roman" w:hAnsi="Times New Roman" w:cs="Times New Roman"/>
          <w:sz w:val="28"/>
          <w:szCs w:val="28"/>
        </w:rPr>
        <w:t>сформировать навыки социального поведения;</w:t>
      </w:r>
    </w:p>
    <w:p w:rsidR="005F0C89" w:rsidRPr="0023112B" w:rsidRDefault="005F0C89" w:rsidP="008446C3">
      <w:pPr>
        <w:spacing w:line="360" w:lineRule="auto"/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12B">
        <w:rPr>
          <w:rFonts w:ascii="Times New Roman" w:hAnsi="Times New Roman" w:cs="Times New Roman"/>
          <w:sz w:val="28"/>
          <w:szCs w:val="28"/>
        </w:rPr>
        <w:t xml:space="preserve">Таким образом, результаты проведённой работы дают возможность убедиться в том, что при создании благоприятных педагогических и психологических условий, при правильном подборе методов и приёмов, развитие социальных навыков для адаптации в социуме у детей старшего дошкольного возраста со зрительной депривацией происходят более успешно. </w:t>
      </w:r>
    </w:p>
    <w:p w:rsidR="005F0C89" w:rsidRPr="0023112B" w:rsidRDefault="005F0C89" w:rsidP="008446C3">
      <w:pPr>
        <w:widowControl/>
        <w:tabs>
          <w:tab w:val="num" w:pos="567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3112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F0C89" w:rsidRDefault="005F0C89" w:rsidP="008446C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12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12B">
        <w:rPr>
          <w:rFonts w:ascii="Times New Roman" w:hAnsi="Times New Roman" w:cs="Times New Roman"/>
          <w:sz w:val="28"/>
          <w:szCs w:val="28"/>
        </w:rPr>
        <w:t>Бобнева</w:t>
      </w:r>
      <w:proofErr w:type="spellEnd"/>
      <w:r w:rsidRPr="0023112B">
        <w:rPr>
          <w:rFonts w:ascii="Times New Roman" w:hAnsi="Times New Roman" w:cs="Times New Roman"/>
          <w:sz w:val="28"/>
          <w:szCs w:val="28"/>
        </w:rPr>
        <w:t xml:space="preserve">, М. И. Социальные нормы и регуляция поведения / М. И.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proofErr w:type="gramStart"/>
      <w:r w:rsidRPr="0023112B">
        <w:rPr>
          <w:rFonts w:ascii="Times New Roman" w:hAnsi="Times New Roman" w:cs="Times New Roman"/>
          <w:sz w:val="28"/>
          <w:szCs w:val="28"/>
        </w:rPr>
        <w:t>Бобнева</w:t>
      </w:r>
      <w:proofErr w:type="spellEnd"/>
      <w:r w:rsidRPr="002311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Наука, 1978.</w:t>
      </w:r>
    </w:p>
    <w:p w:rsidR="005F0C89" w:rsidRDefault="005F0C89" w:rsidP="008446C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112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12B">
        <w:rPr>
          <w:rFonts w:ascii="Times New Roman" w:hAnsi="Times New Roman" w:cs="Times New Roman"/>
          <w:sz w:val="28"/>
          <w:szCs w:val="28"/>
        </w:rPr>
        <w:t>Бодалев</w:t>
      </w:r>
      <w:proofErr w:type="spellEnd"/>
      <w:r w:rsidRPr="0023112B">
        <w:rPr>
          <w:rFonts w:ascii="Times New Roman" w:hAnsi="Times New Roman" w:cs="Times New Roman"/>
          <w:sz w:val="28"/>
          <w:szCs w:val="28"/>
        </w:rPr>
        <w:t xml:space="preserve">, А. А. Психологические трудности общения и их преодоление / А. А. </w:t>
      </w:r>
      <w:proofErr w:type="spellStart"/>
      <w:r w:rsidRPr="0023112B">
        <w:rPr>
          <w:rFonts w:ascii="Times New Roman" w:hAnsi="Times New Roman" w:cs="Times New Roman"/>
          <w:sz w:val="28"/>
          <w:szCs w:val="28"/>
        </w:rPr>
        <w:t>Бодалев</w:t>
      </w:r>
      <w:proofErr w:type="spellEnd"/>
      <w:r w:rsidRPr="0023112B">
        <w:rPr>
          <w:rFonts w:ascii="Times New Roman" w:hAnsi="Times New Roman" w:cs="Times New Roman"/>
          <w:sz w:val="28"/>
          <w:szCs w:val="28"/>
        </w:rPr>
        <w:t>, Г. А. Ковале</w:t>
      </w:r>
      <w:r>
        <w:rPr>
          <w:rFonts w:ascii="Times New Roman" w:hAnsi="Times New Roman" w:cs="Times New Roman"/>
          <w:sz w:val="28"/>
          <w:szCs w:val="28"/>
        </w:rPr>
        <w:t>в // Педагогика. - 1992. - № 5.; № 6</w:t>
      </w:r>
    </w:p>
    <w:p w:rsidR="005F0C89" w:rsidRPr="0023112B" w:rsidRDefault="005F0C89" w:rsidP="008446C3">
      <w:p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12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12B">
        <w:rPr>
          <w:rFonts w:ascii="Times New Roman" w:hAnsi="Times New Roman" w:cs="Times New Roman"/>
          <w:sz w:val="28"/>
          <w:szCs w:val="28"/>
        </w:rPr>
        <w:t>Бондарева, И. И. Психологические условия развития системы социальных навыков и умений гражданского повед</w:t>
      </w:r>
      <w:r>
        <w:rPr>
          <w:rFonts w:ascii="Times New Roman" w:hAnsi="Times New Roman" w:cs="Times New Roman"/>
          <w:sz w:val="28"/>
          <w:szCs w:val="28"/>
        </w:rPr>
        <w:t xml:space="preserve">ения у младших школьников: </w:t>
      </w:r>
      <w:proofErr w:type="spellStart"/>
      <w:r w:rsidRPr="0023112B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23112B">
        <w:rPr>
          <w:rFonts w:ascii="Times New Roman" w:hAnsi="Times New Roman" w:cs="Times New Roman"/>
          <w:sz w:val="28"/>
          <w:szCs w:val="28"/>
        </w:rPr>
        <w:t>. дис</w:t>
      </w:r>
      <w:r>
        <w:rPr>
          <w:rFonts w:ascii="Times New Roman" w:hAnsi="Times New Roman" w:cs="Times New Roman"/>
          <w:sz w:val="28"/>
          <w:szCs w:val="28"/>
        </w:rPr>
        <w:t>сертация</w:t>
      </w:r>
      <w:r w:rsidRPr="0023112B">
        <w:rPr>
          <w:rFonts w:ascii="Times New Roman" w:hAnsi="Times New Roman" w:cs="Times New Roman"/>
          <w:sz w:val="28"/>
          <w:szCs w:val="28"/>
        </w:rPr>
        <w:t xml:space="preserve"> канд. психол. н</w:t>
      </w:r>
      <w:r>
        <w:rPr>
          <w:rFonts w:ascii="Times New Roman" w:hAnsi="Times New Roman" w:cs="Times New Roman"/>
          <w:sz w:val="28"/>
          <w:szCs w:val="28"/>
        </w:rPr>
        <w:t>аук: 19.00.07 /И. И. Бондарева</w:t>
      </w:r>
      <w:r w:rsidRPr="002311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3112B">
        <w:rPr>
          <w:rFonts w:ascii="Times New Roman" w:hAnsi="Times New Roman" w:cs="Times New Roman"/>
          <w:sz w:val="28"/>
          <w:szCs w:val="28"/>
        </w:rPr>
        <w:t>Нижегор</w:t>
      </w:r>
      <w:proofErr w:type="spellEnd"/>
      <w:r w:rsidRPr="0023112B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23112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3112B">
        <w:rPr>
          <w:rFonts w:ascii="Times New Roman" w:hAnsi="Times New Roman" w:cs="Times New Roman"/>
          <w:sz w:val="28"/>
          <w:szCs w:val="28"/>
        </w:rPr>
        <w:t>. ун-т - Н. Новгород, 2007.</w:t>
      </w:r>
    </w:p>
    <w:p w:rsidR="005F0C89" w:rsidRPr="0023112B" w:rsidRDefault="005F0C89" w:rsidP="008446C3">
      <w:pPr>
        <w:widowControl/>
        <w:tabs>
          <w:tab w:val="num" w:pos="567"/>
        </w:tabs>
        <w:spacing w:after="0"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23112B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12B">
        <w:rPr>
          <w:rFonts w:ascii="Times New Roman" w:hAnsi="Times New Roman" w:cs="Times New Roman"/>
          <w:sz w:val="28"/>
          <w:szCs w:val="28"/>
        </w:rPr>
        <w:t xml:space="preserve">Давай познакомимся! </w:t>
      </w:r>
      <w:proofErr w:type="spellStart"/>
      <w:r w:rsidRPr="0023112B">
        <w:rPr>
          <w:rFonts w:ascii="Times New Roman" w:hAnsi="Times New Roman" w:cs="Times New Roman"/>
          <w:sz w:val="28"/>
          <w:szCs w:val="28"/>
        </w:rPr>
        <w:t>Тренинговое</w:t>
      </w:r>
      <w:proofErr w:type="spellEnd"/>
      <w:r w:rsidRPr="0023112B">
        <w:rPr>
          <w:rFonts w:ascii="Times New Roman" w:hAnsi="Times New Roman" w:cs="Times New Roman"/>
          <w:sz w:val="28"/>
          <w:szCs w:val="28"/>
        </w:rPr>
        <w:t xml:space="preserve"> развитие и коррекция эмоционального мира дошкольников 4 – 6 лет: Пособие для практических работников детских садов/ Автор-составитель </w:t>
      </w:r>
      <w:proofErr w:type="spellStart"/>
      <w:r w:rsidRPr="0023112B">
        <w:rPr>
          <w:rFonts w:ascii="Times New Roman" w:hAnsi="Times New Roman" w:cs="Times New Roman"/>
          <w:sz w:val="28"/>
          <w:szCs w:val="28"/>
        </w:rPr>
        <w:t>И.А.Пазухина</w:t>
      </w:r>
      <w:proofErr w:type="spellEnd"/>
      <w:r w:rsidRPr="0023112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СПб.: «ДЕТСТВО - ПРЕСС», 2008. </w:t>
      </w:r>
    </w:p>
    <w:p w:rsidR="005F0C89" w:rsidRDefault="005F0C89" w:rsidP="008446C3">
      <w:pPr>
        <w:widowControl/>
        <w:tabs>
          <w:tab w:val="num" w:pos="567"/>
        </w:tabs>
        <w:spacing w:after="0"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23112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12B">
        <w:rPr>
          <w:rFonts w:ascii="Times New Roman" w:hAnsi="Times New Roman" w:cs="Times New Roman"/>
          <w:sz w:val="28"/>
          <w:szCs w:val="28"/>
        </w:rPr>
        <w:t xml:space="preserve">Михайлова (Алешина) Е.С. Методика исследования социального интеллекта (Адаптация теста </w:t>
      </w:r>
      <w:proofErr w:type="spellStart"/>
      <w:r w:rsidRPr="0023112B">
        <w:rPr>
          <w:rFonts w:ascii="Times New Roman" w:hAnsi="Times New Roman" w:cs="Times New Roman"/>
          <w:sz w:val="28"/>
          <w:szCs w:val="28"/>
        </w:rPr>
        <w:t>Дж.Гилфорда</w:t>
      </w:r>
      <w:proofErr w:type="spellEnd"/>
      <w:r w:rsidRPr="0023112B">
        <w:rPr>
          <w:rFonts w:ascii="Times New Roman" w:hAnsi="Times New Roman" w:cs="Times New Roman"/>
          <w:sz w:val="28"/>
          <w:szCs w:val="28"/>
        </w:rPr>
        <w:t xml:space="preserve"> и М. </w:t>
      </w:r>
      <w:proofErr w:type="spellStart"/>
      <w:r w:rsidRPr="0023112B">
        <w:rPr>
          <w:rFonts w:ascii="Times New Roman" w:hAnsi="Times New Roman" w:cs="Times New Roman"/>
          <w:sz w:val="28"/>
          <w:szCs w:val="28"/>
        </w:rPr>
        <w:t>Салливена</w:t>
      </w:r>
      <w:proofErr w:type="spellEnd"/>
      <w:r w:rsidRPr="0023112B">
        <w:rPr>
          <w:rFonts w:ascii="Times New Roman" w:hAnsi="Times New Roman" w:cs="Times New Roman"/>
          <w:sz w:val="28"/>
          <w:szCs w:val="28"/>
        </w:rPr>
        <w:t xml:space="preserve">): Руководство по </w:t>
      </w:r>
      <w:proofErr w:type="gramStart"/>
      <w:r w:rsidRPr="0023112B">
        <w:rPr>
          <w:rFonts w:ascii="Times New Roman" w:hAnsi="Times New Roman" w:cs="Times New Roman"/>
          <w:sz w:val="28"/>
          <w:szCs w:val="28"/>
        </w:rPr>
        <w:t>использованию,-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СПб., 1996</w:t>
      </w:r>
    </w:p>
    <w:p w:rsidR="005F0C89" w:rsidRDefault="005F0C89" w:rsidP="008446C3">
      <w:pPr>
        <w:widowControl/>
        <w:tabs>
          <w:tab w:val="num" w:pos="567"/>
        </w:tabs>
        <w:spacing w:after="0"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23112B">
        <w:rPr>
          <w:rFonts w:ascii="Times New Roman" w:hAnsi="Times New Roman" w:cs="Times New Roman"/>
          <w:sz w:val="28"/>
          <w:szCs w:val="28"/>
        </w:rPr>
        <w:t xml:space="preserve"> 6. Михайлова Я.И. Взаимосвязь уровня развития социального интеллекта с интеллектуально-личностными характеристиками у детей 6-7 лет. // </w:t>
      </w:r>
      <w:proofErr w:type="spellStart"/>
      <w:r w:rsidRPr="0023112B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2311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канд. психол. наук. – СПб., 2001.</w:t>
      </w:r>
    </w:p>
    <w:p w:rsidR="005F0C89" w:rsidRPr="0023112B" w:rsidRDefault="005F0C89" w:rsidP="008446C3">
      <w:pPr>
        <w:widowControl/>
        <w:tabs>
          <w:tab w:val="num" w:pos="567"/>
        </w:tabs>
        <w:spacing w:after="0"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3112B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12B">
        <w:rPr>
          <w:rFonts w:ascii="Times New Roman" w:hAnsi="Times New Roman" w:cs="Times New Roman"/>
          <w:sz w:val="28"/>
          <w:szCs w:val="28"/>
        </w:rPr>
        <w:t>Формирование нравственного здоровья дошкольников: Занятия, игры, упражнения</w:t>
      </w:r>
      <w:proofErr w:type="gramStart"/>
      <w:r w:rsidRPr="0023112B">
        <w:rPr>
          <w:rFonts w:ascii="Times New Roman" w:hAnsi="Times New Roman" w:cs="Times New Roman"/>
          <w:sz w:val="28"/>
          <w:szCs w:val="28"/>
        </w:rPr>
        <w:t>/  Под</w:t>
      </w:r>
      <w:proofErr w:type="gramEnd"/>
      <w:r w:rsidRPr="0023112B">
        <w:rPr>
          <w:rFonts w:ascii="Times New Roman" w:hAnsi="Times New Roman" w:cs="Times New Roman"/>
          <w:sz w:val="28"/>
          <w:szCs w:val="28"/>
        </w:rPr>
        <w:t xml:space="preserve"> ред. </w:t>
      </w:r>
      <w:proofErr w:type="spellStart"/>
      <w:r w:rsidRPr="0023112B">
        <w:rPr>
          <w:rFonts w:ascii="Times New Roman" w:hAnsi="Times New Roman" w:cs="Times New Roman"/>
          <w:sz w:val="28"/>
          <w:szCs w:val="28"/>
        </w:rPr>
        <w:t>Л.В.Кузнецовой</w:t>
      </w:r>
      <w:proofErr w:type="spellEnd"/>
      <w:r w:rsidRPr="00231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12B">
        <w:rPr>
          <w:rFonts w:ascii="Times New Roman" w:hAnsi="Times New Roman" w:cs="Times New Roman"/>
          <w:sz w:val="28"/>
          <w:szCs w:val="28"/>
        </w:rPr>
        <w:t>М.А</w:t>
      </w:r>
      <w:r>
        <w:rPr>
          <w:rFonts w:ascii="Times New Roman" w:hAnsi="Times New Roman" w:cs="Times New Roman"/>
          <w:sz w:val="28"/>
          <w:szCs w:val="28"/>
        </w:rPr>
        <w:t>.Панфиловой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М.:ТЦ Сфера, 2002.</w:t>
      </w:r>
    </w:p>
    <w:p w:rsidR="005F0C89" w:rsidRPr="0023112B" w:rsidRDefault="005F0C89" w:rsidP="008446C3">
      <w:pPr>
        <w:widowControl/>
        <w:tabs>
          <w:tab w:val="num" w:pos="567"/>
        </w:tabs>
        <w:spacing w:after="0"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112B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12B">
        <w:rPr>
          <w:rFonts w:ascii="Times New Roman" w:hAnsi="Times New Roman" w:cs="Times New Roman"/>
          <w:sz w:val="28"/>
          <w:szCs w:val="28"/>
        </w:rPr>
        <w:t xml:space="preserve">«Я – Ты - Мы». Программа социально-эмоционального развития дошкольников/ сост.: </w:t>
      </w:r>
      <w:proofErr w:type="spellStart"/>
      <w:r w:rsidRPr="0023112B">
        <w:rPr>
          <w:rFonts w:ascii="Times New Roman" w:hAnsi="Times New Roman" w:cs="Times New Roman"/>
          <w:sz w:val="28"/>
          <w:szCs w:val="28"/>
        </w:rPr>
        <w:t>О.Л.Князева</w:t>
      </w:r>
      <w:proofErr w:type="spellEnd"/>
      <w:r w:rsidRPr="0023112B">
        <w:rPr>
          <w:rFonts w:ascii="Times New Roman" w:hAnsi="Times New Roman" w:cs="Times New Roman"/>
          <w:sz w:val="28"/>
          <w:szCs w:val="28"/>
        </w:rPr>
        <w:t>. – М.: Мозаика – Синтез, 2003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0C89" w:rsidRPr="0023112B" w:rsidRDefault="005F0C89" w:rsidP="008446C3">
      <w:pPr>
        <w:widowControl/>
        <w:tabs>
          <w:tab w:val="num" w:pos="567"/>
        </w:tabs>
        <w:spacing w:after="0" w:line="360" w:lineRule="auto"/>
        <w:ind w:left="426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D48" w:rsidRDefault="00FB1D48" w:rsidP="008446C3">
      <w:pPr>
        <w:jc w:val="both"/>
      </w:pPr>
    </w:p>
    <w:sectPr w:rsidR="00FB1D48" w:rsidSect="007B4E98">
      <w:footerReference w:type="default" r:id="rId5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958777"/>
      <w:docPartObj>
        <w:docPartGallery w:val="Page Numbers (Bottom of Page)"/>
        <w:docPartUnique/>
      </w:docPartObj>
    </w:sdtPr>
    <w:sdtEndPr/>
    <w:sdtContent>
      <w:p w:rsidR="00755635" w:rsidRDefault="001D7E7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55635" w:rsidRDefault="001D7E73">
    <w:pPr>
      <w:pStyle w:val="a6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3056E"/>
    <w:multiLevelType w:val="multilevel"/>
    <w:tmpl w:val="1DE42E82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1" w15:restartNumberingAfterBreak="0">
    <w:nsid w:val="4E817A66"/>
    <w:multiLevelType w:val="multilevel"/>
    <w:tmpl w:val="D0E8F3D4"/>
    <w:lvl w:ilvl="0">
      <w:numFmt w:val="bullet"/>
      <w:lvlText w:val=""/>
      <w:lvlJc w:val="left"/>
      <w:pPr>
        <w:tabs>
          <w:tab w:val="num" w:pos="720"/>
        </w:tabs>
        <w:suppressAutoHyphens/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tabs>
          <w:tab w:val="num" w:pos="1440"/>
        </w:tabs>
        <w:suppressAutoHyphens/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2160"/>
        </w:tabs>
        <w:suppressAutoHyphens/>
        <w:ind w:left="2160" w:hanging="360"/>
      </w:pPr>
      <w:rPr>
        <w:rFonts w:ascii="Wingdings" w:hAnsi="Wingdings" w:hint="default"/>
        <w:sz w:val="22"/>
      </w:rPr>
    </w:lvl>
    <w:lvl w:ilvl="3">
      <w:numFmt w:val="bullet"/>
      <w:lvlText w:val=""/>
      <w:lvlJc w:val="left"/>
      <w:pPr>
        <w:tabs>
          <w:tab w:val="num" w:pos="2880"/>
        </w:tabs>
        <w:suppressAutoHyphens/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tabs>
          <w:tab w:val="num" w:pos="3600"/>
        </w:tabs>
        <w:suppressAutoHyphens/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4320"/>
        </w:tabs>
        <w:suppressAutoHyphens/>
        <w:ind w:left="4320" w:hanging="360"/>
      </w:pPr>
      <w:rPr>
        <w:rFonts w:ascii="Wingdings" w:hAnsi="Wingdings" w:hint="default"/>
        <w:sz w:val="22"/>
      </w:rPr>
    </w:lvl>
    <w:lvl w:ilvl="6">
      <w:numFmt w:val="bullet"/>
      <w:lvlText w:val=""/>
      <w:lvlJc w:val="left"/>
      <w:pPr>
        <w:tabs>
          <w:tab w:val="num" w:pos="5040"/>
        </w:tabs>
        <w:suppressAutoHyphens/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tabs>
          <w:tab w:val="num" w:pos="5760"/>
        </w:tabs>
        <w:suppressAutoHyphens/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6480"/>
        </w:tabs>
        <w:suppressAutoHyphens/>
        <w:ind w:left="6480" w:hanging="360"/>
      </w:pPr>
      <w:rPr>
        <w:rFonts w:ascii="Wingdings" w:hAnsi="Wingdings" w:hint="default"/>
        <w:sz w:val="22"/>
      </w:rPr>
    </w:lvl>
  </w:abstractNum>
  <w:abstractNum w:abstractNumId="2" w15:restartNumberingAfterBreak="0">
    <w:nsid w:val="54837961"/>
    <w:multiLevelType w:val="hybridMultilevel"/>
    <w:tmpl w:val="7BFA8C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61"/>
    <w:rsid w:val="001C0015"/>
    <w:rsid w:val="001D7E73"/>
    <w:rsid w:val="005F0C89"/>
    <w:rsid w:val="007276C9"/>
    <w:rsid w:val="00774691"/>
    <w:rsid w:val="007B4E98"/>
    <w:rsid w:val="007D5AF3"/>
    <w:rsid w:val="007F51EA"/>
    <w:rsid w:val="008446C3"/>
    <w:rsid w:val="00963A61"/>
    <w:rsid w:val="00A23566"/>
    <w:rsid w:val="00AF4C03"/>
    <w:rsid w:val="00C85461"/>
    <w:rsid w:val="00D725CD"/>
    <w:rsid w:val="00E5094D"/>
    <w:rsid w:val="00E51B32"/>
    <w:rsid w:val="00EC63AD"/>
    <w:rsid w:val="00FB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92863"/>
  <w15:chartTrackingRefBased/>
  <w15:docId w15:val="{C1A9F527-2169-496A-8ECC-F31FED59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C89"/>
    <w:pPr>
      <w:widowControl w:val="0"/>
      <w:suppressAutoHyphens/>
      <w:spacing w:after="200" w:line="276" w:lineRule="auto"/>
    </w:pPr>
    <w:rPr>
      <w:rFonts w:ascii="Calibri" w:eastAsia="Arial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0C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qFormat/>
    <w:rsid w:val="005F0C89"/>
    <w:pPr>
      <w:widowControl/>
      <w:ind w:left="720"/>
    </w:pPr>
  </w:style>
  <w:style w:type="table" w:styleId="a5">
    <w:name w:val="Table Grid"/>
    <w:basedOn w:val="a1"/>
    <w:uiPriority w:val="59"/>
    <w:rsid w:val="005F0C89"/>
    <w:pPr>
      <w:widowControl w:val="0"/>
      <w:suppressAutoHyphens/>
      <w:spacing w:after="0" w:line="240" w:lineRule="auto"/>
    </w:pPr>
    <w:rPr>
      <w:rFonts w:ascii="Calibri" w:eastAsia="Arial" w:hAnsi="Calibri" w:cs="Tahom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аголовок 11"/>
    <w:basedOn w:val="a"/>
    <w:next w:val="a"/>
    <w:qFormat/>
    <w:rsid w:val="005F0C89"/>
    <w:pPr>
      <w:keepNext/>
      <w:widowControl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kern w:val="16"/>
      <w:sz w:val="32"/>
      <w:szCs w:val="32"/>
      <w:lang w:eastAsia="ru-RU"/>
    </w:rPr>
  </w:style>
  <w:style w:type="paragraph" w:styleId="a6">
    <w:name w:val="footer"/>
    <w:basedOn w:val="a"/>
    <w:link w:val="a7"/>
    <w:uiPriority w:val="99"/>
    <w:unhideWhenUsed/>
    <w:rsid w:val="005F0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0C89"/>
    <w:rPr>
      <w:rFonts w:ascii="Calibri" w:eastAsia="Arial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2024-05-23T15:00:00Z</dcterms:created>
  <dcterms:modified xsi:type="dcterms:W3CDTF">2024-05-23T17:28:00Z</dcterms:modified>
</cp:coreProperties>
</file>