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050" w:rsidRPr="000E371F" w:rsidRDefault="00C37050" w:rsidP="00C37050">
      <w:pPr>
        <w:ind w:firstLine="708"/>
        <w:jc w:val="center"/>
        <w:rPr>
          <w:b/>
        </w:rPr>
      </w:pPr>
      <w:r w:rsidRPr="000E371F">
        <w:rPr>
          <w:b/>
        </w:rPr>
        <w:t xml:space="preserve">Совместное заседание совета школьного музея и совета музея </w:t>
      </w:r>
      <w:bookmarkStart w:id="0" w:name="_GoBack"/>
      <w:bookmarkEnd w:id="0"/>
      <w:r w:rsidRPr="000E371F">
        <w:rPr>
          <w:b/>
        </w:rPr>
        <w:t>войсковых частей «Встреча поколений».</w:t>
      </w:r>
    </w:p>
    <w:p w:rsidR="00C37050" w:rsidRPr="000E371F" w:rsidRDefault="00C37050" w:rsidP="00C37050">
      <w:pPr>
        <w:ind w:left="34" w:firstLine="532"/>
        <w:jc w:val="center"/>
        <w:rPr>
          <w:b/>
        </w:rPr>
      </w:pPr>
    </w:p>
    <w:p w:rsidR="00C37050" w:rsidRPr="000E371F" w:rsidRDefault="00C37050" w:rsidP="00C37050">
      <w:pPr>
        <w:ind w:left="34" w:firstLine="532"/>
      </w:pPr>
      <w:r w:rsidRPr="000E371F">
        <w:rPr>
          <w:b/>
          <w:u w:val="single"/>
        </w:rPr>
        <w:t>Цель</w:t>
      </w:r>
      <w:r w:rsidRPr="000E371F">
        <w:t xml:space="preserve">: формирование познавательной активности учащихся, их гражданской позиции, коммуникативной и информационной </w:t>
      </w:r>
      <w:proofErr w:type="gramStart"/>
      <w:r w:rsidRPr="000E371F">
        <w:t>культуры;  воспитание</w:t>
      </w:r>
      <w:proofErr w:type="gramEnd"/>
      <w:r w:rsidRPr="000E371F">
        <w:t xml:space="preserve"> преданности и любви к своему Отечеству, бережного отношения к историческому наследию; пополнение фондов музея; обмен опытом.</w:t>
      </w:r>
    </w:p>
    <w:p w:rsidR="00C37050" w:rsidRPr="000E371F" w:rsidRDefault="00C37050" w:rsidP="00C37050">
      <w:pPr>
        <w:ind w:left="34" w:firstLine="532"/>
      </w:pPr>
      <w:r w:rsidRPr="000E371F">
        <w:t xml:space="preserve"> </w:t>
      </w:r>
    </w:p>
    <w:p w:rsidR="00C37050" w:rsidRPr="000E371F" w:rsidRDefault="00C37050" w:rsidP="00C37050">
      <w:pPr>
        <w:ind w:left="34" w:firstLine="532"/>
      </w:pPr>
      <w:r w:rsidRPr="000E371F">
        <w:rPr>
          <w:b/>
          <w:u w:val="single"/>
        </w:rPr>
        <w:t>Участники заседания</w:t>
      </w:r>
      <w:r w:rsidRPr="000E371F">
        <w:t>: учащиеся 5 – 11 классов (члены совета музея), педагоги, ветераны полка и представители войсковых частей, юные экскурсоводы, родители.</w:t>
      </w:r>
    </w:p>
    <w:p w:rsidR="00C37050" w:rsidRPr="000E371F" w:rsidRDefault="00C37050" w:rsidP="00C37050">
      <w:pPr>
        <w:ind w:left="34" w:firstLine="532"/>
        <w:rPr>
          <w:b/>
          <w:u w:val="single"/>
        </w:rPr>
      </w:pPr>
    </w:p>
    <w:p w:rsidR="00C37050" w:rsidRPr="000E371F" w:rsidRDefault="00C37050" w:rsidP="00C37050">
      <w:pPr>
        <w:ind w:left="34" w:firstLine="532"/>
      </w:pPr>
      <w:r w:rsidRPr="000E371F">
        <w:rPr>
          <w:b/>
          <w:u w:val="single"/>
        </w:rPr>
        <w:t>Оборудование</w:t>
      </w:r>
      <w:r w:rsidRPr="000E371F">
        <w:t>: помещение, мебель для размещения участников заседания, канцелярские принадлежности, поисковый материал.</w:t>
      </w:r>
    </w:p>
    <w:p w:rsidR="00C37050" w:rsidRPr="000E371F" w:rsidRDefault="00C37050" w:rsidP="00C37050">
      <w:pPr>
        <w:ind w:left="34" w:firstLine="532"/>
      </w:pPr>
      <w:r w:rsidRPr="000E371F">
        <w:t xml:space="preserve">                      </w:t>
      </w:r>
      <w:r w:rsidRPr="000E371F">
        <w:rPr>
          <w:b/>
          <w:i/>
          <w:u w:val="single"/>
        </w:rPr>
        <w:t>Подготовительная работа</w:t>
      </w:r>
      <w:r w:rsidRPr="000E371F">
        <w:rPr>
          <w:b/>
          <w:u w:val="single"/>
        </w:rPr>
        <w:t>:</w:t>
      </w:r>
    </w:p>
    <w:p w:rsidR="00C37050" w:rsidRPr="000E371F" w:rsidRDefault="00C37050" w:rsidP="00C37050">
      <w:pPr>
        <w:ind w:left="34" w:firstLine="532"/>
        <w:jc w:val="both"/>
        <w:rPr>
          <w:b/>
          <w:u w:val="single"/>
        </w:rPr>
      </w:pPr>
    </w:p>
    <w:p w:rsidR="00C37050" w:rsidRPr="000E371F" w:rsidRDefault="00C37050" w:rsidP="00C37050">
      <w:pPr>
        <w:numPr>
          <w:ilvl w:val="0"/>
          <w:numId w:val="1"/>
        </w:numPr>
        <w:tabs>
          <w:tab w:val="clear" w:pos="360"/>
        </w:tabs>
        <w:autoSpaceDN w:val="0"/>
        <w:ind w:left="34" w:firstLine="532"/>
      </w:pPr>
      <w:r w:rsidRPr="000E371F">
        <w:t xml:space="preserve">Этап:  </w:t>
      </w:r>
    </w:p>
    <w:p w:rsidR="00C37050" w:rsidRPr="000E371F" w:rsidRDefault="00C37050" w:rsidP="00C37050">
      <w:pPr>
        <w:numPr>
          <w:ilvl w:val="0"/>
          <w:numId w:val="2"/>
        </w:numPr>
        <w:autoSpaceDN w:val="0"/>
        <w:ind w:left="34" w:firstLine="532"/>
      </w:pPr>
      <w:r w:rsidRPr="000E371F">
        <w:t>Обсуждение вопроса о возможности создания новых экспозиций школьного музея, обсуждение задач решения этого вопроса;</w:t>
      </w:r>
    </w:p>
    <w:p w:rsidR="00C37050" w:rsidRPr="000E371F" w:rsidRDefault="00C37050" w:rsidP="00C37050">
      <w:pPr>
        <w:numPr>
          <w:ilvl w:val="0"/>
          <w:numId w:val="2"/>
        </w:numPr>
        <w:autoSpaceDN w:val="0"/>
        <w:ind w:left="34" w:firstLine="532"/>
      </w:pPr>
      <w:r w:rsidRPr="000E371F">
        <w:t>привлечение учащихся в поисковой работе;</w:t>
      </w:r>
    </w:p>
    <w:p w:rsidR="00C37050" w:rsidRPr="000E371F" w:rsidRDefault="00C37050" w:rsidP="00C37050">
      <w:pPr>
        <w:numPr>
          <w:ilvl w:val="0"/>
          <w:numId w:val="2"/>
        </w:numPr>
        <w:autoSpaceDN w:val="0"/>
        <w:ind w:left="34" w:firstLine="532"/>
      </w:pPr>
      <w:r w:rsidRPr="000E371F">
        <w:t>разработка маршрутов походов, экспедиций по краю;</w:t>
      </w:r>
    </w:p>
    <w:p w:rsidR="00C37050" w:rsidRPr="000E371F" w:rsidRDefault="00C37050" w:rsidP="00C37050">
      <w:pPr>
        <w:numPr>
          <w:ilvl w:val="0"/>
          <w:numId w:val="2"/>
        </w:numPr>
        <w:autoSpaceDN w:val="0"/>
        <w:ind w:left="34" w:firstLine="532"/>
      </w:pPr>
      <w:r w:rsidRPr="000E371F">
        <w:t xml:space="preserve">формирование творческих групп школьников, определение тематики сбора материала для каждой группы, выработка этических норм </w:t>
      </w:r>
      <w:proofErr w:type="gramStart"/>
      <w:r w:rsidRPr="000E371F">
        <w:t>поведения</w:t>
      </w:r>
      <w:proofErr w:type="gramEnd"/>
      <w:r w:rsidRPr="000E371F">
        <w:t xml:space="preserve"> учащихся в процессе поисковой работы;</w:t>
      </w:r>
    </w:p>
    <w:p w:rsidR="00C37050" w:rsidRPr="000E371F" w:rsidRDefault="00C37050" w:rsidP="00C37050">
      <w:pPr>
        <w:numPr>
          <w:ilvl w:val="0"/>
          <w:numId w:val="2"/>
        </w:numPr>
        <w:autoSpaceDN w:val="0"/>
        <w:ind w:left="34" w:firstLine="532"/>
      </w:pPr>
      <w:r w:rsidRPr="000E371F">
        <w:t>подготовка оборудования, которое обеспечит сохранность собранного материала для каждой группы;</w:t>
      </w:r>
    </w:p>
    <w:p w:rsidR="00C37050" w:rsidRPr="000E371F" w:rsidRDefault="00C37050" w:rsidP="00C37050">
      <w:pPr>
        <w:numPr>
          <w:ilvl w:val="0"/>
          <w:numId w:val="2"/>
        </w:numPr>
        <w:autoSpaceDN w:val="0"/>
        <w:ind w:left="34" w:firstLine="532"/>
      </w:pPr>
      <w:r w:rsidRPr="000E371F">
        <w:t xml:space="preserve"> привлечение родителей, общественности к поисковой работе и оказанию содействия в организационных вопросах.</w:t>
      </w:r>
    </w:p>
    <w:p w:rsidR="00C37050" w:rsidRPr="000E371F" w:rsidRDefault="00C37050" w:rsidP="00C37050">
      <w:pPr>
        <w:ind w:left="34" w:firstLine="532"/>
      </w:pPr>
      <w:r w:rsidRPr="000E371F">
        <w:rPr>
          <w:lang w:val="en-US"/>
        </w:rPr>
        <w:t>II</w:t>
      </w:r>
      <w:r w:rsidRPr="000E371F">
        <w:t>.Этап:</w:t>
      </w:r>
    </w:p>
    <w:p w:rsidR="00C37050" w:rsidRPr="000E371F" w:rsidRDefault="00C37050" w:rsidP="00C37050">
      <w:pPr>
        <w:numPr>
          <w:ilvl w:val="0"/>
          <w:numId w:val="3"/>
        </w:numPr>
        <w:autoSpaceDN w:val="0"/>
        <w:ind w:left="34" w:firstLine="532"/>
      </w:pPr>
      <w:r w:rsidRPr="000E371F">
        <w:t>проведение инструктажа о мерах безопасности и этических нормах поведения во время походов, экспедиций</w:t>
      </w:r>
    </w:p>
    <w:p w:rsidR="00C37050" w:rsidRPr="000E371F" w:rsidRDefault="00C37050" w:rsidP="00C37050">
      <w:pPr>
        <w:numPr>
          <w:ilvl w:val="1"/>
          <w:numId w:val="1"/>
        </w:numPr>
        <w:autoSpaceDN w:val="0"/>
        <w:ind w:left="34" w:firstLine="532"/>
      </w:pPr>
      <w:r w:rsidRPr="000E371F">
        <w:t>проведение походов, экспедиций согласно маршрутным листам, сбор материала;</w:t>
      </w:r>
    </w:p>
    <w:p w:rsidR="00C37050" w:rsidRPr="000E371F" w:rsidRDefault="00C37050" w:rsidP="00C37050">
      <w:pPr>
        <w:numPr>
          <w:ilvl w:val="1"/>
          <w:numId w:val="1"/>
        </w:numPr>
        <w:autoSpaceDN w:val="0"/>
        <w:ind w:left="34" w:firstLine="532"/>
      </w:pPr>
      <w:r w:rsidRPr="000E371F">
        <w:t>проверка достоверности собранного материала;</w:t>
      </w:r>
    </w:p>
    <w:p w:rsidR="00C37050" w:rsidRPr="000E371F" w:rsidRDefault="00C37050" w:rsidP="00C37050">
      <w:pPr>
        <w:numPr>
          <w:ilvl w:val="1"/>
          <w:numId w:val="1"/>
        </w:numPr>
        <w:autoSpaceDN w:val="0"/>
        <w:ind w:left="34" w:firstLine="532"/>
      </w:pPr>
      <w:r w:rsidRPr="000E371F">
        <w:t>обработка накопленного проверенного материала, комплектование основного и вспомогательного фондов, регистрация его в инвентарной книге.</w:t>
      </w:r>
    </w:p>
    <w:p w:rsidR="00C37050" w:rsidRPr="000E371F" w:rsidRDefault="00C37050" w:rsidP="00C37050">
      <w:pPr>
        <w:numPr>
          <w:ilvl w:val="1"/>
          <w:numId w:val="1"/>
        </w:numPr>
        <w:autoSpaceDN w:val="0"/>
        <w:ind w:left="34" w:firstLine="532"/>
      </w:pPr>
    </w:p>
    <w:p w:rsidR="00C37050" w:rsidRPr="000E371F" w:rsidRDefault="00C37050" w:rsidP="00C37050">
      <w:pPr>
        <w:ind w:left="34" w:firstLine="532"/>
      </w:pPr>
      <w:r w:rsidRPr="000E371F">
        <w:rPr>
          <w:lang w:val="en-US"/>
        </w:rPr>
        <w:t>III</w:t>
      </w:r>
      <w:r w:rsidRPr="000E371F">
        <w:t>.Этап:</w:t>
      </w:r>
    </w:p>
    <w:p w:rsidR="00C37050" w:rsidRPr="000E371F" w:rsidRDefault="00C37050" w:rsidP="00C37050">
      <w:pPr>
        <w:numPr>
          <w:ilvl w:val="1"/>
          <w:numId w:val="1"/>
        </w:numPr>
        <w:autoSpaceDN w:val="0"/>
        <w:ind w:left="34" w:firstLine="532"/>
      </w:pPr>
      <w:r w:rsidRPr="000E371F">
        <w:t>работа творческих групп по подготовке докладов - отчетов об итогах своих поисков;</w:t>
      </w:r>
    </w:p>
    <w:p w:rsidR="00C37050" w:rsidRPr="000E371F" w:rsidRDefault="00C37050" w:rsidP="00C37050">
      <w:pPr>
        <w:numPr>
          <w:ilvl w:val="1"/>
          <w:numId w:val="1"/>
        </w:numPr>
        <w:autoSpaceDN w:val="0"/>
        <w:ind w:left="34" w:firstLine="532"/>
      </w:pPr>
      <w:r w:rsidRPr="000E371F">
        <w:t>подготовка материалов к выставке по итогам поисков;</w:t>
      </w:r>
    </w:p>
    <w:p w:rsidR="00C37050" w:rsidRPr="000E371F" w:rsidRDefault="00C37050" w:rsidP="00C37050">
      <w:pPr>
        <w:numPr>
          <w:ilvl w:val="1"/>
          <w:numId w:val="1"/>
        </w:numPr>
        <w:autoSpaceDN w:val="0"/>
        <w:ind w:left="34" w:firstLine="532"/>
      </w:pPr>
      <w:r w:rsidRPr="000E371F">
        <w:t>подготовка экскурсии в школьном музее для гостей.</w:t>
      </w:r>
    </w:p>
    <w:p w:rsidR="00C37050" w:rsidRPr="000E371F" w:rsidRDefault="00C37050" w:rsidP="00C37050"/>
    <w:p w:rsidR="00C37050" w:rsidRPr="000E371F" w:rsidRDefault="00C37050" w:rsidP="00C37050">
      <w:pPr>
        <w:ind w:left="34" w:firstLine="532"/>
        <w:rPr>
          <w:b/>
          <w:i/>
          <w:u w:val="single"/>
        </w:rPr>
      </w:pPr>
      <w:r w:rsidRPr="000E371F">
        <w:rPr>
          <w:b/>
          <w:i/>
          <w:u w:val="single"/>
          <w:lang w:val="en-US"/>
        </w:rPr>
        <w:t>II</w:t>
      </w:r>
      <w:r w:rsidRPr="000E371F">
        <w:rPr>
          <w:b/>
          <w:i/>
          <w:u w:val="single"/>
        </w:rPr>
        <w:t>. Проведение заседания.</w:t>
      </w:r>
    </w:p>
    <w:p w:rsidR="00C37050" w:rsidRPr="000E371F" w:rsidRDefault="00C37050" w:rsidP="00C37050">
      <w:pPr>
        <w:ind w:left="34" w:firstLine="532"/>
      </w:pPr>
      <w:r w:rsidRPr="000E371F">
        <w:t>Оно проходит по следующему алгоритму:</w:t>
      </w:r>
    </w:p>
    <w:p w:rsidR="00C37050" w:rsidRPr="000E371F" w:rsidRDefault="00C37050" w:rsidP="00C37050">
      <w:pPr>
        <w:ind w:left="34" w:firstLine="532"/>
      </w:pPr>
      <w:r w:rsidRPr="000E371F">
        <w:t>1.Вступительное слово руководителя музея.</w:t>
      </w:r>
    </w:p>
    <w:p w:rsidR="00C37050" w:rsidRPr="000E371F" w:rsidRDefault="00C37050" w:rsidP="00C37050">
      <w:pPr>
        <w:ind w:left="34" w:firstLine="532"/>
      </w:pPr>
      <w:r w:rsidRPr="000E371F">
        <w:t>2.Выступление творческих групп со своими докладами – отчетами согласно направлениям деятельности (юные археологи, группы, работающие: в архивах, в учреждениях с населением, музеях края представляют археологические находки, документы, рукописи-воспоминания, личные вещи, предметы быта, фотографии и др.).</w:t>
      </w:r>
    </w:p>
    <w:p w:rsidR="00C37050" w:rsidRPr="000E371F" w:rsidRDefault="00C37050" w:rsidP="00C37050">
      <w:pPr>
        <w:ind w:left="34" w:firstLine="532"/>
      </w:pPr>
      <w:r w:rsidRPr="000E371F">
        <w:t>3.Вопросы гостей творческим группам по поводу представленных материалов, дискуссия.</w:t>
      </w:r>
    </w:p>
    <w:p w:rsidR="00C37050" w:rsidRPr="000E371F" w:rsidRDefault="00C37050" w:rsidP="00C37050">
      <w:pPr>
        <w:ind w:left="34" w:firstLine="532"/>
      </w:pPr>
      <w:r w:rsidRPr="000E371F">
        <w:t xml:space="preserve">4.Выступление представителей музеев войсковых частей об опыте своей работы, демонстрация материалов. </w:t>
      </w:r>
    </w:p>
    <w:p w:rsidR="00C37050" w:rsidRPr="000E371F" w:rsidRDefault="00C37050" w:rsidP="00C37050">
      <w:pPr>
        <w:ind w:left="34" w:firstLine="532"/>
      </w:pPr>
      <w:r w:rsidRPr="000E371F">
        <w:lastRenderedPageBreak/>
        <w:t>5.Вопросы школьников гостям, дискуссия.</w:t>
      </w:r>
    </w:p>
    <w:p w:rsidR="00C37050" w:rsidRPr="000E371F" w:rsidRDefault="00C37050" w:rsidP="00C37050">
      <w:pPr>
        <w:ind w:left="34" w:firstLine="532"/>
      </w:pPr>
      <w:r w:rsidRPr="000E371F">
        <w:t>6.Передача школьному музею подарков (защитный шлем летчика, планшет, рация, старинный телефон, копии документов и фотографии из истории полка, видеозапись проведения учений).</w:t>
      </w:r>
    </w:p>
    <w:p w:rsidR="00C37050" w:rsidRPr="000E371F" w:rsidRDefault="00C37050" w:rsidP="00C37050">
      <w:pPr>
        <w:ind w:left="34" w:firstLine="532"/>
      </w:pPr>
      <w:r w:rsidRPr="000E371F">
        <w:t xml:space="preserve">7.Экскурсия для гостей по школьному историко-краеведческому музею. </w:t>
      </w:r>
    </w:p>
    <w:p w:rsidR="00C37050" w:rsidRPr="000E371F" w:rsidRDefault="00C37050" w:rsidP="00C37050">
      <w:pPr>
        <w:ind w:left="34" w:firstLine="532"/>
      </w:pPr>
      <w:r w:rsidRPr="000E371F">
        <w:t xml:space="preserve"> </w:t>
      </w:r>
    </w:p>
    <w:p w:rsidR="00C37050" w:rsidRPr="000E371F" w:rsidRDefault="00C37050" w:rsidP="00C37050">
      <w:pPr>
        <w:rPr>
          <w:b/>
          <w:i/>
          <w:u w:val="single"/>
        </w:rPr>
      </w:pPr>
      <w:r w:rsidRPr="000E371F">
        <w:rPr>
          <w:b/>
          <w:i/>
          <w:u w:val="single"/>
          <w:lang w:val="en-US"/>
        </w:rPr>
        <w:t>III</w:t>
      </w:r>
      <w:r w:rsidRPr="000E371F">
        <w:rPr>
          <w:b/>
          <w:i/>
          <w:u w:val="single"/>
        </w:rPr>
        <w:t>. Подведение итогов заседания.</w:t>
      </w:r>
    </w:p>
    <w:p w:rsidR="00C37050" w:rsidRPr="000E371F" w:rsidRDefault="00C37050" w:rsidP="00C37050">
      <w:pPr>
        <w:rPr>
          <w:b/>
          <w:i/>
          <w:u w:val="single"/>
        </w:rPr>
      </w:pPr>
    </w:p>
    <w:p w:rsidR="00C37050" w:rsidRPr="000E371F" w:rsidRDefault="00C37050" w:rsidP="00C37050">
      <w:pPr>
        <w:rPr>
          <w:b/>
          <w:i/>
          <w:u w:val="single"/>
        </w:rPr>
      </w:pPr>
      <w:r w:rsidRPr="000E371F">
        <w:rPr>
          <w:b/>
          <w:i/>
          <w:u w:val="single"/>
          <w:lang w:val="en-US"/>
        </w:rPr>
        <w:t>IV</w:t>
      </w:r>
      <w:r w:rsidRPr="000E371F">
        <w:rPr>
          <w:b/>
          <w:i/>
          <w:u w:val="single"/>
        </w:rPr>
        <w:t>. Планирование дальнейшей совместной работы.</w:t>
      </w:r>
    </w:p>
    <w:p w:rsidR="00C37050" w:rsidRPr="000E371F" w:rsidRDefault="00C37050" w:rsidP="00C37050">
      <w:pPr>
        <w:rPr>
          <w:b/>
          <w:i/>
          <w:u w:val="single"/>
        </w:rPr>
      </w:pPr>
    </w:p>
    <w:p w:rsidR="00C37050" w:rsidRPr="000E371F" w:rsidRDefault="00C37050" w:rsidP="00C37050">
      <w:pPr>
        <w:rPr>
          <w:b/>
          <w:i/>
          <w:u w:val="single"/>
        </w:rPr>
      </w:pPr>
      <w:r w:rsidRPr="000E371F">
        <w:rPr>
          <w:b/>
          <w:i/>
          <w:u w:val="single"/>
          <w:lang w:val="en-US"/>
        </w:rPr>
        <w:t>V</w:t>
      </w:r>
      <w:r w:rsidRPr="000E371F">
        <w:rPr>
          <w:b/>
          <w:i/>
          <w:u w:val="single"/>
        </w:rPr>
        <w:t>. Заключительное слово руководителя музея.</w:t>
      </w:r>
    </w:p>
    <w:p w:rsidR="008B259B" w:rsidRDefault="008B259B"/>
    <w:sectPr w:rsidR="008B2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51D8E"/>
    <w:multiLevelType w:val="hybridMultilevel"/>
    <w:tmpl w:val="F13E96BE"/>
    <w:lvl w:ilvl="0" w:tplc="04190009">
      <w:start w:val="1"/>
      <w:numFmt w:val="bullet"/>
      <w:lvlText w:val=""/>
      <w:lvlJc w:val="left"/>
      <w:pPr>
        <w:ind w:left="11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">
    <w:nsid w:val="2A8611A4"/>
    <w:multiLevelType w:val="hybridMultilevel"/>
    <w:tmpl w:val="DDAE02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D05678"/>
    <w:multiLevelType w:val="hybridMultilevel"/>
    <w:tmpl w:val="ACDC21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9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3D"/>
    <w:rsid w:val="0082193D"/>
    <w:rsid w:val="008B259B"/>
    <w:rsid w:val="00C3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5E2E6-FCC4-4809-B56A-A96D47E9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2018-09-30T09:46:00Z</dcterms:created>
  <dcterms:modified xsi:type="dcterms:W3CDTF">2018-09-30T09:46:00Z</dcterms:modified>
</cp:coreProperties>
</file>