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384" w:rsidRDefault="00D86384" w:rsidP="00D86384">
      <w:pPr>
        <w:jc w:val="center"/>
        <w:rPr>
          <w:b/>
          <w:color w:val="7030A0"/>
          <w:sz w:val="32"/>
          <w:szCs w:val="32"/>
        </w:rPr>
      </w:pPr>
      <w:r w:rsidRPr="00D86384">
        <w:rPr>
          <w:b/>
          <w:color w:val="7030A0"/>
          <w:sz w:val="32"/>
          <w:szCs w:val="32"/>
        </w:rPr>
        <w:t>МБДОУ д\с 2 категории № 1 «Солнышко»</w:t>
      </w:r>
    </w:p>
    <w:p w:rsidR="00D86384" w:rsidRDefault="00D86384" w:rsidP="00D86384">
      <w:pPr>
        <w:jc w:val="center"/>
        <w:rPr>
          <w:b/>
          <w:color w:val="7030A0"/>
          <w:sz w:val="32"/>
          <w:szCs w:val="32"/>
        </w:rPr>
      </w:pPr>
    </w:p>
    <w:p w:rsidR="00D86384" w:rsidRDefault="00D86384" w:rsidP="00D86384">
      <w:pPr>
        <w:jc w:val="center"/>
        <w:rPr>
          <w:b/>
          <w:color w:val="7030A0"/>
          <w:sz w:val="32"/>
          <w:szCs w:val="32"/>
        </w:rPr>
      </w:pPr>
    </w:p>
    <w:p w:rsidR="00D86384" w:rsidRPr="00D86384" w:rsidRDefault="00D86384" w:rsidP="00D86384">
      <w:pPr>
        <w:pStyle w:val="2"/>
        <w:jc w:val="center"/>
        <w:rPr>
          <w:rFonts w:ascii="Arial Black" w:hAnsi="Arial Black"/>
          <w:color w:val="FF0000"/>
          <w:sz w:val="72"/>
          <w:szCs w:val="72"/>
        </w:rPr>
      </w:pPr>
      <w:r w:rsidRPr="00D86384">
        <w:rPr>
          <w:rFonts w:ascii="Arial Black" w:hAnsi="Arial Black"/>
          <w:color w:val="FF0000"/>
          <w:sz w:val="72"/>
          <w:szCs w:val="72"/>
        </w:rPr>
        <w:t>Проект</w:t>
      </w:r>
    </w:p>
    <w:p w:rsidR="00D86384" w:rsidRDefault="00D86384" w:rsidP="00D86384">
      <w:pPr>
        <w:spacing w:after="0" w:line="240" w:lineRule="auto"/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rFonts w:ascii="Arial Black" w:hAnsi="Arial Black"/>
          <w:color w:val="FF0000"/>
          <w:sz w:val="72"/>
          <w:szCs w:val="72"/>
        </w:rPr>
        <w:t>«Писатели,</w:t>
      </w:r>
    </w:p>
    <w:p w:rsidR="00D86384" w:rsidRPr="00D86384" w:rsidRDefault="00D86384" w:rsidP="00D86384">
      <w:pPr>
        <w:spacing w:after="0" w:line="240" w:lineRule="auto"/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rFonts w:ascii="Arial Black" w:hAnsi="Arial Black"/>
          <w:color w:val="FF0000"/>
          <w:sz w:val="72"/>
          <w:szCs w:val="72"/>
        </w:rPr>
        <w:t>любимые с детства</w:t>
      </w:r>
      <w:r w:rsidRPr="00D86384">
        <w:rPr>
          <w:rFonts w:ascii="Arial Black" w:hAnsi="Arial Black"/>
          <w:color w:val="FF0000"/>
          <w:sz w:val="72"/>
          <w:szCs w:val="72"/>
        </w:rPr>
        <w:t>»</w:t>
      </w:r>
    </w:p>
    <w:p w:rsidR="00D86384" w:rsidRDefault="00D86384" w:rsidP="00D86384">
      <w:pPr>
        <w:jc w:val="center"/>
        <w:rPr>
          <w:rFonts w:ascii="Arial Black" w:hAnsi="Arial Black"/>
          <w:color w:val="7030A0"/>
          <w:sz w:val="40"/>
          <w:szCs w:val="40"/>
        </w:rPr>
      </w:pPr>
      <w:r w:rsidRPr="00D86384">
        <w:rPr>
          <w:rFonts w:ascii="Arial Black" w:hAnsi="Arial Black"/>
          <w:color w:val="7030A0"/>
          <w:sz w:val="40"/>
          <w:szCs w:val="40"/>
        </w:rPr>
        <w:t>Старшая-подготовительная группа «Ромашка»</w:t>
      </w:r>
    </w:p>
    <w:p w:rsidR="00D86384" w:rsidRDefault="00D86384" w:rsidP="00D86384">
      <w:pPr>
        <w:jc w:val="center"/>
        <w:rPr>
          <w:rFonts w:ascii="Arial Black" w:hAnsi="Arial Black"/>
          <w:color w:val="7030A0"/>
          <w:sz w:val="40"/>
          <w:szCs w:val="40"/>
        </w:rPr>
      </w:pPr>
    </w:p>
    <w:p w:rsidR="00D86384" w:rsidRDefault="00D86384" w:rsidP="00D86384">
      <w:pPr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7C2E8EE" wp14:editId="74BA1B75">
            <wp:extent cx="4286250" cy="3197425"/>
            <wp:effectExtent l="0" t="0" r="0" b="317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14" cy="32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84" w:rsidRDefault="00D86384" w:rsidP="00D86384">
      <w:pPr>
        <w:jc w:val="center"/>
        <w:rPr>
          <w:rFonts w:ascii="Arial Black" w:hAnsi="Arial Black"/>
          <w:color w:val="7030A0"/>
          <w:sz w:val="40"/>
          <w:szCs w:val="40"/>
        </w:rPr>
      </w:pPr>
    </w:p>
    <w:p w:rsidR="00195483" w:rsidRDefault="00195483" w:rsidP="00D86384">
      <w:pPr>
        <w:jc w:val="center"/>
        <w:rPr>
          <w:rFonts w:ascii="Arial Black" w:hAnsi="Arial Black"/>
          <w:color w:val="7030A0"/>
          <w:sz w:val="40"/>
          <w:szCs w:val="40"/>
        </w:rPr>
      </w:pPr>
      <w:bookmarkStart w:id="0" w:name="_GoBack"/>
      <w:bookmarkEnd w:id="0"/>
    </w:p>
    <w:p w:rsidR="00D86384" w:rsidRDefault="00D86384" w:rsidP="00D86384">
      <w:pPr>
        <w:spacing w:after="0"/>
        <w:jc w:val="right"/>
        <w:rPr>
          <w:rFonts w:ascii="Arial Black" w:hAnsi="Arial Black"/>
          <w:color w:val="7030A0"/>
          <w:sz w:val="24"/>
          <w:szCs w:val="24"/>
        </w:rPr>
      </w:pPr>
      <w:r>
        <w:rPr>
          <w:rFonts w:ascii="Arial Black" w:hAnsi="Arial Black"/>
          <w:color w:val="7030A0"/>
          <w:sz w:val="24"/>
          <w:szCs w:val="24"/>
        </w:rPr>
        <w:t xml:space="preserve">                                                              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b/>
          <w:sz w:val="28"/>
          <w:szCs w:val="28"/>
        </w:rPr>
        <w:lastRenderedPageBreak/>
        <w:t>Полное наименование проекта</w:t>
      </w:r>
      <w:r w:rsidRPr="00D86384">
        <w:rPr>
          <w:rFonts w:ascii="Times New Roman" w:hAnsi="Times New Roman" w:cs="Times New Roman"/>
          <w:sz w:val="28"/>
          <w:szCs w:val="28"/>
        </w:rPr>
        <w:t>: Проект для детей (старшей</w:t>
      </w:r>
      <w:r>
        <w:rPr>
          <w:rFonts w:ascii="Times New Roman" w:hAnsi="Times New Roman" w:cs="Times New Roman"/>
          <w:sz w:val="28"/>
          <w:szCs w:val="28"/>
        </w:rPr>
        <w:t xml:space="preserve">-подготовительной группы 5-7 </w:t>
      </w:r>
      <w:r w:rsidRPr="00D86384">
        <w:rPr>
          <w:rFonts w:ascii="Times New Roman" w:hAnsi="Times New Roman" w:cs="Times New Roman"/>
          <w:sz w:val="28"/>
          <w:szCs w:val="28"/>
        </w:rPr>
        <w:t>лет) "Писатели, любимые с детства"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D86384">
        <w:rPr>
          <w:rFonts w:ascii="Times New Roman" w:hAnsi="Times New Roman" w:cs="Times New Roman"/>
          <w:sz w:val="28"/>
          <w:szCs w:val="28"/>
        </w:rPr>
        <w:t>: Информационно-творческий, познавательный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Долгосрочный (сентябрь-ноябрь</w:t>
      </w:r>
      <w:r w:rsidRPr="00D86384">
        <w:rPr>
          <w:rFonts w:ascii="Times New Roman" w:hAnsi="Times New Roman" w:cs="Times New Roman"/>
          <w:sz w:val="28"/>
          <w:szCs w:val="28"/>
        </w:rPr>
        <w:t>)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b/>
          <w:sz w:val="28"/>
          <w:szCs w:val="28"/>
        </w:rPr>
        <w:t xml:space="preserve">Авторы </w:t>
      </w:r>
      <w:proofErr w:type="spellStart"/>
      <w:proofErr w:type="gramStart"/>
      <w:r w:rsidRPr="00D86384">
        <w:rPr>
          <w:rFonts w:ascii="Times New Roman" w:hAnsi="Times New Roman" w:cs="Times New Roman"/>
          <w:b/>
          <w:sz w:val="28"/>
          <w:szCs w:val="28"/>
        </w:rPr>
        <w:t>проекта:</w:t>
      </w:r>
      <w:r>
        <w:rPr>
          <w:rFonts w:ascii="Times New Roman" w:hAnsi="Times New Roman" w:cs="Times New Roman"/>
          <w:sz w:val="28"/>
          <w:szCs w:val="28"/>
        </w:rPr>
        <w:t>воспитатели</w:t>
      </w:r>
      <w:proofErr w:type="spellEnd"/>
      <w:proofErr w:type="gramEnd"/>
    </w:p>
    <w:p w:rsid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D86384">
        <w:rPr>
          <w:rFonts w:ascii="Times New Roman" w:hAnsi="Times New Roman" w:cs="Times New Roman"/>
          <w:sz w:val="28"/>
          <w:szCs w:val="28"/>
        </w:rPr>
        <w:t xml:space="preserve"> Групповой - при активном участии родителей, воспитатели.</w:t>
      </w:r>
    </w:p>
    <w:p w:rsid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6384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проекта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sz w:val="28"/>
          <w:szCs w:val="28"/>
        </w:rPr>
        <w:t>Огромное значение в жизни ребенка имеет книга. Книга — необходимый элемент его духовной жизни. Стойкий интерес к чтению и привычка ребенка читать формируется в семье. В результате чтения книг у ребенка появляются не только новые знания, но и самое главное – новое эмоциональное отношение к окружающему.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sz w:val="28"/>
          <w:szCs w:val="28"/>
        </w:rPr>
        <w:t>Но в наше время дети и их родители стали чаще заменять детскую литературу телевизором и компьютером, а художественная книга остается не тронутой и теряет свое значение в формировании художественного вкуса. У большинства родителей нет времени сесть с ребенком и почитать книгу. Детские психологи считают это большим упущением взрослых в воспитании своих детей.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 xml:space="preserve">ализация данного </w:t>
      </w:r>
      <w:r w:rsidRPr="00D86384">
        <w:rPr>
          <w:rFonts w:ascii="Times New Roman" w:hAnsi="Times New Roman" w:cs="Times New Roman"/>
          <w:sz w:val="28"/>
          <w:szCs w:val="28"/>
        </w:rPr>
        <w:t>проекта обеспечит психологическое формирование читателя в дошкольнике. А увлекательное общение с творчеством писателей будет способствовать развитию интереса к книге, что будет являться неотъемлемой частью системы образования дошкольников на этапе становления современной личности.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sz w:val="28"/>
          <w:szCs w:val="28"/>
        </w:rPr>
        <w:t>Изучение литературных произведений способствует формированию литературного вкуса, расширяет кругозор ребенка, обогащает спектр личностных особенностей. Родители воспитанников, наряду с детьми, являются активными действующими лицами.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sz w:val="28"/>
          <w:szCs w:val="28"/>
        </w:rPr>
        <w:t>Цель проекта: формирование у дошкольников устойчивого интереса к книгам, как источнику новой информации, произведению искусства.</w:t>
      </w:r>
    </w:p>
    <w:p w:rsid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6384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</w:p>
    <w:p w:rsid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sz w:val="28"/>
          <w:szCs w:val="28"/>
        </w:rPr>
        <w:t>Познакомить детей с детскими писателями и их творчеством.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6384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86384">
        <w:rPr>
          <w:rFonts w:ascii="Times New Roman" w:hAnsi="Times New Roman" w:cs="Times New Roman"/>
          <w:sz w:val="28"/>
          <w:szCs w:val="28"/>
        </w:rPr>
        <w:t>Способствовать формированию интереса к книгам, произведениям детской литературы;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86384">
        <w:rPr>
          <w:rFonts w:ascii="Times New Roman" w:hAnsi="Times New Roman" w:cs="Times New Roman"/>
          <w:sz w:val="28"/>
          <w:szCs w:val="28"/>
        </w:rPr>
        <w:t>Воспитывать умение слушать и понимать произведения разных жанров, выражать эмоции;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</w:t>
      </w:r>
      <w:r w:rsidRPr="00D86384"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книге, способствовать возрождению, поддержанию и сохранению традиций семейного чтения.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86384">
        <w:rPr>
          <w:rFonts w:ascii="Times New Roman" w:hAnsi="Times New Roman" w:cs="Times New Roman"/>
          <w:sz w:val="28"/>
          <w:szCs w:val="28"/>
        </w:rPr>
        <w:t>Развивать элементы творчества, формировать умение использовать прочитанное в разных видах деятельности;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86384">
        <w:rPr>
          <w:rFonts w:ascii="Times New Roman" w:hAnsi="Times New Roman" w:cs="Times New Roman"/>
          <w:sz w:val="28"/>
          <w:szCs w:val="28"/>
        </w:rPr>
        <w:t>Привлечение родителей к педагогическому процессу, укрепление заинтересованности в сотрудничестве с ДОО.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86384">
        <w:rPr>
          <w:rFonts w:ascii="Times New Roman" w:hAnsi="Times New Roman" w:cs="Times New Roman"/>
          <w:sz w:val="28"/>
          <w:szCs w:val="28"/>
        </w:rPr>
        <w:t>Развивать творческие способности при постоянном обращении с книгой. В ролевых играх по литературным сюжетам, в инсценировках и драматизациях, в выразительном чтении стихов.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6384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результаты: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86384">
        <w:rPr>
          <w:rFonts w:ascii="Times New Roman" w:hAnsi="Times New Roman" w:cs="Times New Roman"/>
          <w:sz w:val="28"/>
          <w:szCs w:val="28"/>
        </w:rPr>
        <w:t>У детей сформирован интерес к книгам и умение использовать прочитанное в игровой, продуктивной и художественной деятельности.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86384">
        <w:rPr>
          <w:rFonts w:ascii="Times New Roman" w:hAnsi="Times New Roman" w:cs="Times New Roman"/>
          <w:sz w:val="28"/>
          <w:szCs w:val="28"/>
        </w:rPr>
        <w:t>Развиты творческие способности, коммуникативные навыки, связную речь, значительно пополнить словарь;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86384">
        <w:rPr>
          <w:rFonts w:ascii="Times New Roman" w:hAnsi="Times New Roman" w:cs="Times New Roman"/>
          <w:sz w:val="28"/>
          <w:szCs w:val="28"/>
        </w:rPr>
        <w:t xml:space="preserve">Развита способность детей узнавать и называть прочитанные детские произведения, их авторов, </w:t>
      </w:r>
      <w:r>
        <w:rPr>
          <w:rFonts w:ascii="Times New Roman" w:hAnsi="Times New Roman" w:cs="Times New Roman"/>
          <w:sz w:val="28"/>
          <w:szCs w:val="28"/>
        </w:rPr>
        <w:t>тексты, персонажей, мораль.</w:t>
      </w:r>
    </w:p>
    <w:p w:rsid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6384">
        <w:rPr>
          <w:rFonts w:ascii="Times New Roman" w:hAnsi="Times New Roman" w:cs="Times New Roman"/>
          <w:b/>
          <w:sz w:val="28"/>
          <w:szCs w:val="28"/>
          <w:u w:val="single"/>
        </w:rPr>
        <w:t>Продукт проектной деятельности:</w:t>
      </w:r>
    </w:p>
    <w:p w:rsid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sz w:val="28"/>
          <w:szCs w:val="28"/>
        </w:rPr>
        <w:t>Выставка работ детей совместно с родителями «Мой любимый литературный герой»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6384">
        <w:rPr>
          <w:rFonts w:ascii="Times New Roman" w:hAnsi="Times New Roman" w:cs="Times New Roman"/>
          <w:b/>
          <w:sz w:val="28"/>
          <w:szCs w:val="28"/>
        </w:rPr>
        <w:t xml:space="preserve">Этапы реализации проекта: 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369" w:rsidRPr="00665369" w:rsidRDefault="00665369" w:rsidP="00D8638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6536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 </w:t>
      </w:r>
      <w:r w:rsidR="00D86384" w:rsidRPr="00665369">
        <w:rPr>
          <w:rFonts w:ascii="Times New Roman" w:hAnsi="Times New Roman" w:cs="Times New Roman"/>
          <w:b/>
          <w:i/>
          <w:sz w:val="28"/>
          <w:szCs w:val="28"/>
          <w:u w:val="single"/>
        </w:rPr>
        <w:t>этап. Подготовительный этап.</w:t>
      </w:r>
    </w:p>
    <w:p w:rsidR="00D86384" w:rsidRPr="00D86384" w:rsidRDefault="00D86384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3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369" w:rsidRDefault="00665369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</w:t>
      </w:r>
      <w:r w:rsidR="00D86384" w:rsidRPr="00D86384">
        <w:rPr>
          <w:rFonts w:ascii="Times New Roman" w:hAnsi="Times New Roman" w:cs="Times New Roman"/>
          <w:sz w:val="28"/>
          <w:szCs w:val="28"/>
        </w:rPr>
        <w:t xml:space="preserve">одбор наглядно- дидактических пособий, демонстрационного материала для занятий. </w:t>
      </w:r>
    </w:p>
    <w:p w:rsidR="00665369" w:rsidRDefault="00665369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D86384" w:rsidRPr="00D86384">
        <w:rPr>
          <w:rFonts w:ascii="Times New Roman" w:hAnsi="Times New Roman" w:cs="Times New Roman"/>
          <w:sz w:val="28"/>
          <w:szCs w:val="28"/>
        </w:rPr>
        <w:t xml:space="preserve">Подбор материала и ознакомление с творчеством детских писателей. </w:t>
      </w:r>
      <w:r>
        <w:rPr>
          <w:rFonts w:ascii="Times New Roman" w:hAnsi="Times New Roman" w:cs="Times New Roman"/>
          <w:sz w:val="28"/>
          <w:szCs w:val="28"/>
        </w:rPr>
        <w:t>*</w:t>
      </w:r>
      <w:r w:rsidR="00D86384" w:rsidRPr="00D86384">
        <w:rPr>
          <w:rFonts w:ascii="Times New Roman" w:hAnsi="Times New Roman" w:cs="Times New Roman"/>
          <w:sz w:val="28"/>
          <w:szCs w:val="28"/>
        </w:rPr>
        <w:t>Разработка плана мероприятий с детьми по ознакомлению с творчеством детских писателей совместно с детской библиотекой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5369" w:rsidRDefault="00665369" w:rsidP="00D86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384" w:rsidRDefault="00665369" w:rsidP="00D8638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6536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2 этап: Практический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этап</w:t>
      </w:r>
    </w:p>
    <w:p w:rsidR="00665369" w:rsidRDefault="00665369" w:rsidP="00D8638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65369" w:rsidRPr="00665369" w:rsidRDefault="00665369" w:rsidP="00665369">
      <w:pPr>
        <w:spacing w:after="0"/>
        <w:ind w:left="1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493" w:type="dxa"/>
        <w:tblInd w:w="19" w:type="dxa"/>
        <w:tblCellMar>
          <w:top w:w="11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1633"/>
        <w:gridCol w:w="1800"/>
        <w:gridCol w:w="6060"/>
      </w:tblGrid>
      <w:tr w:rsidR="00665369" w:rsidRPr="00665369" w:rsidTr="0021341E">
        <w:trPr>
          <w:trHeight w:val="745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МЕСЯЦ </w:t>
            </w:r>
          </w:p>
          <w:p w:rsidR="00C82DDD" w:rsidRPr="00665369" w:rsidRDefault="00C82DDD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ПОЭТЫ И ПИСАТЕЛИ 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СОДЕЖАНИЕ РАБОТЫ С ДЕТЬМИ </w:t>
            </w:r>
          </w:p>
        </w:tc>
      </w:tr>
      <w:tr w:rsidR="00665369" w:rsidRPr="00665369" w:rsidTr="0021341E">
        <w:trPr>
          <w:trHeight w:val="744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Сентябрь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Н.Н. Носов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Познавательная беседа</w:t>
            </w: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«Знакомство с жизнью и творчеством Н.Н. Носова». </w:t>
            </w:r>
          </w:p>
        </w:tc>
      </w:tr>
      <w:tr w:rsidR="00665369" w:rsidRPr="00665369" w:rsidTr="0021341E">
        <w:trPr>
          <w:trHeight w:val="744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0F1A8B" w:rsidP="0066536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Просмотр п</w:t>
            </w:r>
            <w:r w:rsidR="00665369"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резентации</w:t>
            </w:r>
            <w:r w:rsidR="00665369"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«Н.Н. Носов – жизнь и творчество». </w:t>
            </w:r>
          </w:p>
        </w:tc>
      </w:tr>
      <w:tr w:rsidR="00665369" w:rsidRPr="00665369" w:rsidTr="0021341E">
        <w:trPr>
          <w:trHeight w:val="740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0F1A8B" w:rsidRDefault="00665369" w:rsidP="00665369">
            <w:pPr>
              <w:ind w:right="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 xml:space="preserve">Выставка книг Н.Н. Носов  </w:t>
            </w:r>
          </w:p>
        </w:tc>
      </w:tr>
      <w:tr w:rsidR="00665369" w:rsidRPr="00665369" w:rsidTr="0021341E">
        <w:trPr>
          <w:trHeight w:val="398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 xml:space="preserve">Чтение произведений </w:t>
            </w:r>
            <w:proofErr w:type="spellStart"/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Н.Н.Носова</w:t>
            </w:r>
            <w:proofErr w:type="spellEnd"/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:</w:t>
            </w: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«Живая шляпа», «Автомобиль» «Замазка», «Саша», «На горке», «Леденец», «Заплатка», «Телефон», «Фантазеры», «Бобик в гостях у Барбоса», «Приключение Незнайки и его друзей.</w:t>
            </w:r>
          </w:p>
        </w:tc>
      </w:tr>
      <w:tr w:rsidR="00665369" w:rsidRPr="00665369" w:rsidTr="0021341E">
        <w:trPr>
          <w:trHeight w:val="783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0F1A8B" w:rsidRDefault="00665369" w:rsidP="00665369">
            <w:pPr>
              <w:ind w:right="8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Рассматривание иллюстраций к произведениям</w:t>
            </w:r>
          </w:p>
        </w:tc>
      </w:tr>
      <w:tr w:rsidR="00665369" w:rsidRPr="00665369" w:rsidTr="0021341E">
        <w:trPr>
          <w:trHeight w:val="739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0F1A8B" w:rsidRDefault="00665369" w:rsidP="0066536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 xml:space="preserve">Просмотр мультфильмов </w:t>
            </w:r>
          </w:p>
        </w:tc>
      </w:tr>
      <w:tr w:rsidR="00665369" w:rsidRPr="00665369" w:rsidTr="0021341E">
        <w:trPr>
          <w:trHeight w:val="1128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0F1A8B" w:rsidP="00665369">
            <w:pPr>
              <w:spacing w:after="3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Дидактическая игра</w:t>
            </w:r>
            <w:r w:rsidR="00665369"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«Разрезные картинки».  </w:t>
            </w:r>
          </w:p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65369" w:rsidRPr="00665369" w:rsidTr="0021341E">
        <w:trPr>
          <w:trHeight w:val="2093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spacing w:after="1" w:line="25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Рисование</w:t>
            </w:r>
            <w:r w:rsidR="000F1A8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>«Живая шляпа».</w:t>
            </w:r>
            <w:r w:rsidRPr="0066536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665369" w:rsidRPr="000F1A8B" w:rsidRDefault="00665369" w:rsidP="00665369">
            <w:pPr>
              <w:spacing w:after="28"/>
              <w:rPr>
                <w:rFonts w:ascii="Times New Roman" w:eastAsia="Times New Roman" w:hAnsi="Times New Roman" w:cs="Times New Roman"/>
                <w:i/>
                <w:color w:val="000000"/>
                <w:sz w:val="24"/>
                <w:u w:val="single"/>
              </w:rPr>
            </w:pP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Раскраски к произведениям.</w:t>
            </w: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4"/>
                <w:u w:val="single"/>
              </w:rPr>
              <w:t xml:space="preserve"> </w:t>
            </w:r>
          </w:p>
          <w:p w:rsidR="00665369" w:rsidRPr="00665369" w:rsidRDefault="00665369" w:rsidP="00665369">
            <w:pPr>
              <w:spacing w:after="2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Экскурсия в районную библиотеку.</w:t>
            </w:r>
          </w:p>
        </w:tc>
      </w:tr>
      <w:tr w:rsidR="00665369" w:rsidRPr="00665369" w:rsidTr="0021341E">
        <w:trPr>
          <w:trHeight w:val="783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0F1A8B" w:rsidRDefault="00665369" w:rsidP="00665369">
            <w:pPr>
              <w:ind w:right="513"/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0F1A8B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Веселая викторина по рассказам Н. Носова</w:t>
            </w:r>
          </w:p>
        </w:tc>
      </w:tr>
    </w:tbl>
    <w:p w:rsidR="00665369" w:rsidRPr="00665369" w:rsidRDefault="00665369" w:rsidP="00665369">
      <w:pPr>
        <w:spacing w:after="0"/>
        <w:ind w:left="-1119" w:right="7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493" w:type="dxa"/>
        <w:tblInd w:w="19" w:type="dxa"/>
        <w:tblCellMar>
          <w:top w:w="11" w:type="dxa"/>
          <w:left w:w="106" w:type="dxa"/>
          <w:right w:w="36" w:type="dxa"/>
        </w:tblCellMar>
        <w:tblLook w:val="04A0" w:firstRow="1" w:lastRow="0" w:firstColumn="1" w:lastColumn="0" w:noHBand="0" w:noVBand="1"/>
      </w:tblPr>
      <w:tblGrid>
        <w:gridCol w:w="1633"/>
        <w:gridCol w:w="1745"/>
        <w:gridCol w:w="6115"/>
      </w:tblGrid>
      <w:tr w:rsidR="00665369" w:rsidRPr="00665369" w:rsidTr="002E14FD">
        <w:trPr>
          <w:trHeight w:val="1623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spacing w:after="96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Октябрь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spacing w:after="88"/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65369" w:rsidRPr="00665369" w:rsidRDefault="000F1A8B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Э.Успенский</w:t>
            </w:r>
            <w:proofErr w:type="spellEnd"/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E64" w:rsidRDefault="00FA17B7" w:rsidP="005D4E64">
            <w:pPr>
              <w:spacing w:after="20"/>
              <w:rPr>
                <w:rFonts w:ascii="Times New Roman" w:eastAsia="Times New Roman" w:hAnsi="Times New Roman" w:cs="Times New Roman"/>
                <w:color w:val="111111"/>
                <w:sz w:val="28"/>
              </w:rPr>
            </w:pPr>
            <w:r w:rsidRPr="00FA17B7"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  <w:t>Беседа: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</w:rPr>
              <w:t>Э.Успенский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</w:rPr>
              <w:t xml:space="preserve"> и герои его произведений»</w:t>
            </w:r>
          </w:p>
          <w:p w:rsidR="002E14FD" w:rsidRDefault="002E14FD" w:rsidP="00665369">
            <w:pPr>
              <w:rPr>
                <w:rFonts w:ascii="Times New Roman" w:eastAsia="Times New Roman" w:hAnsi="Times New Roman" w:cs="Times New Roman"/>
                <w:color w:val="11111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</w:rPr>
              <w:t>«Детские писатели»</w:t>
            </w:r>
          </w:p>
          <w:p w:rsidR="00665369" w:rsidRPr="00665369" w:rsidRDefault="00FA17B7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C82DDD"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  <w:t>Чтение произведений Э</w:t>
            </w:r>
            <w:r w:rsidR="000F1A8B" w:rsidRPr="00C82DDD"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  <w:t>.</w:t>
            </w:r>
            <w:r w:rsidR="005D4E64" w:rsidRPr="00C82DDD"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  <w:t xml:space="preserve"> Успенского</w:t>
            </w:r>
            <w:r w:rsidR="005D4E64" w:rsidRPr="005D4E64">
              <w:rPr>
                <w:rFonts w:ascii="Times New Roman" w:eastAsia="Times New Roman" w:hAnsi="Times New Roman" w:cs="Times New Roman"/>
                <w:color w:val="111111"/>
                <w:sz w:val="28"/>
              </w:rPr>
              <w:t xml:space="preserve"> «Крокодил гена и </w:t>
            </w:r>
            <w:r w:rsidR="00A10FF5" w:rsidRPr="005D4E64">
              <w:rPr>
                <w:rFonts w:ascii="Times New Roman" w:eastAsia="Times New Roman" w:hAnsi="Times New Roman" w:cs="Times New Roman"/>
                <w:color w:val="111111"/>
                <w:sz w:val="28"/>
              </w:rPr>
              <w:t>Чебурашка»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</w:rPr>
              <w:t>,</w:t>
            </w:r>
            <w:r>
              <w:t xml:space="preserve"> </w:t>
            </w:r>
            <w:r w:rsidRPr="00FA17B7">
              <w:rPr>
                <w:rFonts w:ascii="Times New Roman" w:eastAsia="Times New Roman" w:hAnsi="Times New Roman" w:cs="Times New Roman"/>
                <w:color w:val="111111"/>
                <w:sz w:val="28"/>
              </w:rPr>
              <w:t>«Вниз по волшебной реке»</w:t>
            </w:r>
            <w:r w:rsidR="00C82DDD">
              <w:rPr>
                <w:rFonts w:ascii="Times New Roman" w:eastAsia="Times New Roman" w:hAnsi="Times New Roman" w:cs="Times New Roman"/>
                <w:color w:val="111111"/>
                <w:sz w:val="28"/>
              </w:rPr>
              <w:t>,</w:t>
            </w:r>
            <w:r w:rsidR="00C82DDD">
              <w:t xml:space="preserve"> </w:t>
            </w:r>
            <w:r w:rsidR="00C82DDD" w:rsidRPr="00C82DDD">
              <w:rPr>
                <w:rFonts w:ascii="Times New Roman" w:eastAsia="Times New Roman" w:hAnsi="Times New Roman" w:cs="Times New Roman"/>
                <w:color w:val="111111"/>
                <w:sz w:val="28"/>
              </w:rPr>
              <w:t>Дядя Фёдор, пёс и кот»</w:t>
            </w:r>
          </w:p>
        </w:tc>
      </w:tr>
      <w:tr w:rsidR="00665369" w:rsidRPr="00665369" w:rsidTr="002E14FD">
        <w:trPr>
          <w:trHeight w:val="975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5D4E64" w:rsidP="005D4E6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</w:rPr>
              <w:t xml:space="preserve"> </w:t>
            </w:r>
            <w:r w:rsidR="00A10FF5" w:rsidRPr="00C82DDD"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  <w:t xml:space="preserve">Рисование </w:t>
            </w:r>
            <w:r w:rsidR="00A10FF5" w:rsidRPr="005D4E64">
              <w:rPr>
                <w:rFonts w:ascii="Times New Roman" w:eastAsia="Times New Roman" w:hAnsi="Times New Roman" w:cs="Times New Roman"/>
                <w:color w:val="111111"/>
                <w:sz w:val="28"/>
              </w:rPr>
              <w:t>«</w:t>
            </w:r>
            <w:r w:rsidR="000F1A8B" w:rsidRPr="000F1A8B">
              <w:rPr>
                <w:rFonts w:ascii="Times New Roman" w:eastAsia="Times New Roman" w:hAnsi="Times New Roman" w:cs="Times New Roman"/>
                <w:color w:val="111111"/>
                <w:sz w:val="28"/>
              </w:rPr>
              <w:t>Крокодил Гена</w:t>
            </w:r>
            <w:r w:rsidRPr="005D4E64">
              <w:rPr>
                <w:rFonts w:ascii="Times New Roman" w:eastAsia="Times New Roman" w:hAnsi="Times New Roman" w:cs="Times New Roman"/>
                <w:color w:val="111111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</w:rPr>
              <w:t>,</w:t>
            </w:r>
            <w:r w:rsidR="00A10FF5">
              <w:rPr>
                <w:rFonts w:ascii="Times New Roman" w:eastAsia="Times New Roman" w:hAnsi="Times New Roman" w:cs="Times New Roman"/>
                <w:color w:val="111111"/>
                <w:sz w:val="28"/>
              </w:rPr>
              <w:t xml:space="preserve"> «Сказочные герои»</w:t>
            </w:r>
          </w:p>
        </w:tc>
      </w:tr>
      <w:tr w:rsidR="00665369" w:rsidRPr="00665369" w:rsidTr="002E14FD">
        <w:trPr>
          <w:trHeight w:val="1301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Default="00A10FF5" w:rsidP="00665369">
            <w:pPr>
              <w:ind w:right="1370"/>
              <w:rPr>
                <w:rFonts w:ascii="Times New Roman" w:eastAsia="Times New Roman" w:hAnsi="Times New Roman" w:cs="Times New Roman"/>
                <w:color w:val="11111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</w:rPr>
              <w:t xml:space="preserve"> </w:t>
            </w:r>
            <w:r w:rsidRPr="00C82DDD"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  <w:t>Лепка</w:t>
            </w:r>
            <w:r w:rsidR="000F1A8B" w:rsidRPr="00C82DDD"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  <w:t xml:space="preserve"> </w:t>
            </w:r>
            <w:r w:rsidR="000F1A8B">
              <w:rPr>
                <w:rFonts w:ascii="Times New Roman" w:eastAsia="Times New Roman" w:hAnsi="Times New Roman" w:cs="Times New Roman"/>
                <w:color w:val="111111"/>
                <w:sz w:val="28"/>
              </w:rPr>
              <w:t>«Чебурашка</w:t>
            </w:r>
            <w:r w:rsidR="005D4E64" w:rsidRPr="005D4E64">
              <w:rPr>
                <w:rFonts w:ascii="Times New Roman" w:eastAsia="Times New Roman" w:hAnsi="Times New Roman" w:cs="Times New Roman"/>
                <w:color w:val="111111"/>
                <w:sz w:val="28"/>
              </w:rPr>
              <w:t>»</w:t>
            </w:r>
          </w:p>
          <w:p w:rsidR="00FA17B7" w:rsidRPr="00665369" w:rsidRDefault="00FA17B7" w:rsidP="00665369">
            <w:pPr>
              <w:ind w:right="137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C82DDD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Аппликация</w:t>
            </w:r>
            <w:r w:rsidRPr="00FA17B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«Парад Чебурашек».</w:t>
            </w:r>
          </w:p>
        </w:tc>
      </w:tr>
      <w:tr w:rsidR="00665369" w:rsidRPr="00665369" w:rsidTr="002E14FD">
        <w:trPr>
          <w:trHeight w:val="653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C82DDD" w:rsidRDefault="00665369" w:rsidP="009F538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665369">
              <w:rPr>
                <w:rFonts w:ascii="Times New Roman" w:eastAsia="Times New Roman" w:hAnsi="Times New Roman" w:cs="Times New Roman"/>
                <w:color w:val="111111"/>
                <w:sz w:val="28"/>
              </w:rPr>
              <w:t xml:space="preserve"> </w:t>
            </w:r>
            <w:r w:rsidR="005D4E64" w:rsidRPr="00C82DDD"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  <w:t>Знакомство с песнями из мультфильмов       Э. Успенского</w:t>
            </w:r>
          </w:p>
        </w:tc>
      </w:tr>
      <w:tr w:rsidR="00665369" w:rsidRPr="00665369" w:rsidTr="002E14FD">
        <w:trPr>
          <w:trHeight w:val="394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5D4E64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C82DDD"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  <w:t>Просмотр мультфильма</w:t>
            </w:r>
            <w:r w:rsidRPr="005D4E64">
              <w:rPr>
                <w:rFonts w:ascii="Times New Roman" w:eastAsia="Times New Roman" w:hAnsi="Times New Roman" w:cs="Times New Roman"/>
                <w:color w:val="111111"/>
                <w:sz w:val="28"/>
              </w:rPr>
              <w:t xml:space="preserve"> «Простоквашино»</w:t>
            </w:r>
          </w:p>
        </w:tc>
      </w:tr>
      <w:tr w:rsidR="00665369" w:rsidRPr="00665369" w:rsidTr="002E14FD">
        <w:trPr>
          <w:trHeight w:val="975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E64" w:rsidRPr="00C82DDD" w:rsidRDefault="005D4E64" w:rsidP="00665369">
            <w:pPr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</w:pPr>
            <w:r w:rsidRPr="00C82DDD"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  <w:t>Дидактические игры:</w:t>
            </w:r>
          </w:p>
          <w:p w:rsidR="00665369" w:rsidRPr="00665369" w:rsidRDefault="005D4E64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D4E64">
              <w:rPr>
                <w:rFonts w:ascii="Times New Roman" w:eastAsia="Times New Roman" w:hAnsi="Times New Roman" w:cs="Times New Roman"/>
                <w:color w:val="111111"/>
                <w:sz w:val="28"/>
              </w:rPr>
              <w:lastRenderedPageBreak/>
              <w:t xml:space="preserve"> «Знаешь ли ты?», «Узнай героя сказки по описанию», «Помоги герою найти свою сказку», «Волшебные предметы»</w:t>
            </w:r>
          </w:p>
        </w:tc>
      </w:tr>
      <w:tr w:rsidR="00665369" w:rsidRPr="00665369" w:rsidTr="002E14FD">
        <w:trPr>
          <w:trHeight w:val="398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0F1A8B" w:rsidRPr="000F1A8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Беседа о музеи Чебурашки </w:t>
            </w:r>
            <w:proofErr w:type="spellStart"/>
            <w:r w:rsidR="000F1A8B" w:rsidRPr="000F1A8B">
              <w:rPr>
                <w:rFonts w:ascii="Times New Roman" w:eastAsia="Times New Roman" w:hAnsi="Times New Roman" w:cs="Times New Roman"/>
                <w:color w:val="000000"/>
                <w:sz w:val="28"/>
              </w:rPr>
              <w:t>Э.Успенского</w:t>
            </w:r>
            <w:proofErr w:type="spellEnd"/>
            <w:r w:rsidR="000F1A8B" w:rsidRPr="000F1A8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в Москве.</w:t>
            </w:r>
          </w:p>
        </w:tc>
      </w:tr>
      <w:tr w:rsidR="00665369" w:rsidRPr="00665369" w:rsidTr="002E14FD">
        <w:trPr>
          <w:trHeight w:val="653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FA17B7" w:rsidRDefault="00FA17B7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C82DDD">
              <w:rPr>
                <w:rFonts w:ascii="Times New Roman" w:eastAsia="Times New Roman" w:hAnsi="Times New Roman" w:cs="Times New Roman"/>
                <w:i/>
                <w:color w:val="111111"/>
                <w:sz w:val="28"/>
                <w:u w:val="single"/>
              </w:rPr>
              <w:t>Вечер загадок</w:t>
            </w:r>
            <w:r w:rsidRPr="00FA17B7">
              <w:rPr>
                <w:rFonts w:ascii="Times New Roman" w:eastAsia="Times New Roman" w:hAnsi="Times New Roman" w:cs="Times New Roman"/>
                <w:color w:val="111111"/>
                <w:sz w:val="28"/>
              </w:rPr>
              <w:t xml:space="preserve"> «Угадай мультяшного героя»</w:t>
            </w:r>
          </w:p>
        </w:tc>
      </w:tr>
      <w:tr w:rsidR="00665369" w:rsidRPr="00665369" w:rsidTr="002E14FD">
        <w:trPr>
          <w:trHeight w:val="1945"/>
        </w:trPr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17B7" w:rsidRPr="00C82DDD" w:rsidRDefault="00FA17B7" w:rsidP="00665369">
            <w:pPr>
              <w:spacing w:after="12"/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C82DDD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 xml:space="preserve">Рассматривание иллюстраций к произведениям </w:t>
            </w:r>
            <w:proofErr w:type="spellStart"/>
            <w:r w:rsidRPr="00C82DDD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Э.Успенского</w:t>
            </w:r>
            <w:proofErr w:type="spellEnd"/>
          </w:p>
          <w:p w:rsidR="00665369" w:rsidRDefault="00FA17B7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C82DDD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Театрализация по стихотворениям Э.Н. Успенского</w:t>
            </w:r>
            <w:r w:rsidRPr="00FA17B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«Разгром»</w:t>
            </w:r>
          </w:p>
          <w:p w:rsidR="00FA17B7" w:rsidRPr="00C82DDD" w:rsidRDefault="00C82DDD" w:rsidP="0066536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C82DDD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Развлечение–досуг</w:t>
            </w:r>
            <w:r w:rsidR="00FA17B7" w:rsidRPr="00C82DDD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 xml:space="preserve"> по сказкам Э. Успенского</w:t>
            </w:r>
          </w:p>
        </w:tc>
      </w:tr>
    </w:tbl>
    <w:p w:rsidR="00665369" w:rsidRPr="00665369" w:rsidRDefault="00665369" w:rsidP="00665369">
      <w:pPr>
        <w:spacing w:after="79"/>
        <w:ind w:left="20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65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527" w:type="dxa"/>
        <w:tblInd w:w="-14" w:type="dxa"/>
        <w:tblCellMar>
          <w:top w:w="11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1767"/>
        <w:gridCol w:w="1670"/>
        <w:gridCol w:w="6090"/>
      </w:tblGrid>
      <w:tr w:rsidR="00665369" w:rsidRPr="00665369" w:rsidTr="00C82DDD">
        <w:trPr>
          <w:trHeight w:val="845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</w:t>
            </w:r>
            <w:r w:rsidRPr="0066536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Ноябрь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C82DDD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А.С.Пушкин</w:t>
            </w:r>
            <w:proofErr w:type="spellEnd"/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BDF" w:rsidRPr="00651BDF" w:rsidRDefault="00651BDF" w:rsidP="00651BDF">
            <w:pPr>
              <w:tabs>
                <w:tab w:val="center" w:pos="2439"/>
                <w:tab w:val="center" w:pos="3624"/>
                <w:tab w:val="center" w:pos="4386"/>
                <w:tab w:val="center" w:pos="4995"/>
              </w:tabs>
              <w:spacing w:after="1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Беседа</w:t>
            </w: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«А. С. Пушкин и его сказки»</w:t>
            </w:r>
          </w:p>
          <w:p w:rsidR="00665369" w:rsidRPr="00665369" w:rsidRDefault="00651BDF" w:rsidP="00651BDF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Беседа</w:t>
            </w: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«Сказка ложь да в ней намёк»</w:t>
            </w:r>
          </w:p>
        </w:tc>
      </w:tr>
      <w:tr w:rsidR="00665369" w:rsidRPr="00665369" w:rsidTr="00651BDF">
        <w:trPr>
          <w:trHeight w:val="840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51BDF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Презентация просмотр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«Сказки Пушкина»</w:t>
            </w:r>
          </w:p>
        </w:tc>
      </w:tr>
      <w:tr w:rsidR="00665369" w:rsidRPr="00665369" w:rsidTr="00651BDF">
        <w:trPr>
          <w:trHeight w:val="845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Default="00651BDF" w:rsidP="0066536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Литературная викторина по сказкам Пушкина</w:t>
            </w:r>
          </w:p>
          <w:p w:rsidR="00651BDF" w:rsidRPr="00651BDF" w:rsidRDefault="00651BDF" w:rsidP="00651BD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Просмотр мультфильма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 xml:space="preserve"> </w:t>
            </w: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«</w:t>
            </w: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Сказка о царе </w:t>
            </w:r>
            <w:proofErr w:type="spellStart"/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Салтане</w:t>
            </w:r>
            <w:proofErr w:type="spellEnd"/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>, о сыне его могучем</w:t>
            </w:r>
          </w:p>
          <w:p w:rsidR="00651BDF" w:rsidRPr="00651BDF" w:rsidRDefault="00651BDF" w:rsidP="00651BD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богатыре </w:t>
            </w:r>
            <w:proofErr w:type="spellStart"/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>Гвидоне</w:t>
            </w:r>
            <w:proofErr w:type="spellEnd"/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Салтанови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че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прекрасной царевне Лебеди»</w:t>
            </w:r>
          </w:p>
        </w:tc>
      </w:tr>
      <w:tr w:rsidR="00665369" w:rsidRPr="00665369" w:rsidTr="00651BDF">
        <w:trPr>
          <w:trHeight w:val="432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BDF" w:rsidRDefault="00651BDF" w:rsidP="00651BDF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Аппликация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: </w:t>
            </w: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Золотой петушок»</w:t>
            </w: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65369" w:rsidRPr="00665369" w:rsidRDefault="00651BDF" w:rsidP="00651BDF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Коллективная аппликация</w:t>
            </w: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«33 Богатыря и дядька Черномор»</w:t>
            </w:r>
          </w:p>
        </w:tc>
      </w:tr>
      <w:tr w:rsidR="00665369" w:rsidRPr="00665369" w:rsidTr="00651BDF">
        <w:trPr>
          <w:trHeight w:val="1253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51BDF" w:rsidP="00651BDF">
            <w:pPr>
              <w:ind w:right="27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t xml:space="preserve"> </w:t>
            </w: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Рисование:</w:t>
            </w: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Одежда сказочных героев (роспись сарафана или рубашки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>героев), «Золотая рыбка», «Царевна – лебедь».</w:t>
            </w:r>
          </w:p>
        </w:tc>
      </w:tr>
      <w:tr w:rsidR="00665369" w:rsidRPr="00665369" w:rsidTr="00651BDF">
        <w:trPr>
          <w:trHeight w:val="1061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BDF" w:rsidRPr="00651BDF" w:rsidRDefault="00651BDF" w:rsidP="00651BDF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 xml:space="preserve">Чтение сказок (отрывки) А.С. </w:t>
            </w:r>
            <w:proofErr w:type="gramStart"/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Пушкина :</w:t>
            </w:r>
            <w:proofErr w:type="gramEnd"/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 xml:space="preserve"> </w:t>
            </w:r>
          </w:p>
          <w:p w:rsidR="00665369" w:rsidRPr="00665369" w:rsidRDefault="00651BDF" w:rsidP="00651BDF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«Сказка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>рыбаке и рыбке», «Золотой петушок», «Сказка о мертвой царевне и семи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>богатырях».</w:t>
            </w:r>
          </w:p>
        </w:tc>
      </w:tr>
      <w:tr w:rsidR="00665369" w:rsidRPr="00665369" w:rsidTr="00651BDF">
        <w:trPr>
          <w:trHeight w:val="1061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BDF" w:rsidRPr="00651BDF" w:rsidRDefault="00651BDF" w:rsidP="00651BDF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 xml:space="preserve">Рассматривание и сравнение иллюстраций в детских книгах </w:t>
            </w:r>
          </w:p>
          <w:p w:rsidR="00665369" w:rsidRPr="00665369" w:rsidRDefault="00665369" w:rsidP="00651BDF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65369" w:rsidRPr="00665369" w:rsidTr="00651BDF">
        <w:trPr>
          <w:trHeight w:val="740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BDF" w:rsidRPr="00651BDF" w:rsidRDefault="00651BDF" w:rsidP="00651BD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Дидактические игры по произведениям:</w:t>
            </w: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«Какой сказочный герой лишний?»,</w:t>
            </w:r>
          </w:p>
          <w:p w:rsidR="00665369" w:rsidRPr="00665369" w:rsidRDefault="00651BDF" w:rsidP="00651BD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51BDF">
              <w:rPr>
                <w:rFonts w:ascii="Times New Roman" w:eastAsia="Times New Roman" w:hAnsi="Times New Roman" w:cs="Times New Roman"/>
                <w:color w:val="000000"/>
                <w:sz w:val="28"/>
              </w:rPr>
              <w:t>«Найди предметы из сказок Пушкина»</w:t>
            </w:r>
          </w:p>
        </w:tc>
      </w:tr>
      <w:tr w:rsidR="00665369" w:rsidRPr="00665369" w:rsidTr="00651BDF">
        <w:trPr>
          <w:trHeight w:val="739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369" w:rsidRPr="00665369" w:rsidRDefault="00C82DDD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30951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Литературная викторина по сказкам Пушкина</w:t>
            </w:r>
            <w:r w:rsidRPr="00C82DDD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665369" w:rsidRPr="00665369" w:rsidTr="00651BDF">
        <w:trPr>
          <w:trHeight w:val="745"/>
        </w:trPr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ind w:left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369" w:rsidRPr="00665369" w:rsidRDefault="00665369" w:rsidP="0066536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6536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5369" w:rsidRPr="00651BDF" w:rsidRDefault="00C82DDD" w:rsidP="00665369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</w:pPr>
            <w:r w:rsidRPr="00651BDF">
              <w:rPr>
                <w:rFonts w:ascii="Times New Roman" w:eastAsia="Times New Roman" w:hAnsi="Times New Roman" w:cs="Times New Roman"/>
                <w:i/>
                <w:color w:val="000000"/>
                <w:sz w:val="28"/>
                <w:u w:val="single"/>
              </w:rPr>
              <w:t>Макет «У Лукоморья дуб зелёный…»</w:t>
            </w:r>
          </w:p>
        </w:tc>
      </w:tr>
    </w:tbl>
    <w:p w:rsidR="00665369" w:rsidRPr="00665369" w:rsidRDefault="00665369" w:rsidP="00665369">
      <w:pPr>
        <w:spacing w:after="74"/>
        <w:ind w:left="20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653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65369" w:rsidRPr="00665369" w:rsidRDefault="00665369" w:rsidP="00D8638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110E0" w:rsidRPr="00C110E0" w:rsidRDefault="00C110E0" w:rsidP="00C110E0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</w:pPr>
      <w:r w:rsidRPr="00C110E0">
        <w:rPr>
          <w:rFonts w:ascii="Times New Roman" w:hAnsi="Times New Roman" w:cs="Times New Roman"/>
          <w:b/>
          <w:i/>
          <w:sz w:val="32"/>
          <w:szCs w:val="32"/>
          <w:u w:val="single"/>
        </w:rPr>
        <w:t>3 этап – Заключительный</w:t>
      </w:r>
      <w:r w:rsidRPr="00C110E0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eastAsia="ru-RU"/>
        </w:rPr>
        <w:t xml:space="preserve"> этап</w:t>
      </w:r>
    </w:p>
    <w:p w:rsidR="00C110E0" w:rsidRDefault="00C110E0" w:rsidP="00C110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Продукт проектной деятельности: </w:t>
      </w:r>
    </w:p>
    <w:p w:rsidR="00C110E0" w:rsidRDefault="00C110E0" w:rsidP="00C110E0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</w:t>
      </w:r>
      <w:r w:rsidRPr="00C110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Развлечение «По страницам любимых книг»</w:t>
      </w:r>
    </w:p>
    <w:p w:rsidR="00C110E0" w:rsidRPr="00C110E0" w:rsidRDefault="00C110E0" w:rsidP="00C110E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*Фотовыставка «Читаем вместе с семьёй»</w:t>
      </w:r>
    </w:p>
    <w:p w:rsidR="00C110E0" w:rsidRDefault="00C110E0" w:rsidP="00C110E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10E0" w:rsidRPr="00C110E0" w:rsidRDefault="00C110E0" w:rsidP="00C110E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10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Ожидаемые положительные результаты данной деятельности: </w:t>
      </w:r>
    </w:p>
    <w:p w:rsidR="00C110E0" w:rsidRPr="00C110E0" w:rsidRDefault="00C110E0" w:rsidP="00C110E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10E0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C110E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Пробуждение интереса к общению с книгой; </w:t>
      </w:r>
    </w:p>
    <w:p w:rsidR="00C110E0" w:rsidRPr="00C110E0" w:rsidRDefault="00C110E0" w:rsidP="00C110E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10E0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C110E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Благодаря совместной деятельности родителей и педагогов группы пополнение домашней библиотеки и группового книжного уголка художественной литературой; 3. Позитивные изменения в речи детей; </w:t>
      </w:r>
    </w:p>
    <w:p w:rsidR="00C110E0" w:rsidRPr="00C110E0" w:rsidRDefault="00C110E0" w:rsidP="00C110E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10E0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Pr="00C110E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Повышение компетентности членов семьи в вопросах речевого развития ребенка.</w:t>
      </w:r>
    </w:p>
    <w:p w:rsidR="00D86384" w:rsidRDefault="00030951" w:rsidP="00030951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>
        <w:rPr>
          <w:rFonts w:ascii="Arial Black" w:hAnsi="Arial Black"/>
          <w:noProof/>
          <w:color w:val="7030A0"/>
          <w:sz w:val="28"/>
          <w:szCs w:val="28"/>
          <w:lang w:eastAsia="ru-RU"/>
        </w:rPr>
        <w:drawing>
          <wp:inline distT="0" distB="0" distL="0" distR="0" wp14:anchorId="359F314A">
            <wp:extent cx="4406349" cy="307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66" cy="3080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CB2" w:rsidRDefault="007E4CB2" w:rsidP="00030951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</w:p>
    <w:p w:rsidR="007E4CB2" w:rsidRDefault="007E4CB2" w:rsidP="00030951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</w:p>
    <w:p w:rsidR="007E4CB2" w:rsidRDefault="007E4CB2" w:rsidP="00030951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</w:p>
    <w:p w:rsidR="007E4CB2" w:rsidRDefault="007E4CB2" w:rsidP="00030951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</w:p>
    <w:p w:rsidR="007E4CB2" w:rsidRDefault="007E4CB2" w:rsidP="00030951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</w:p>
    <w:p w:rsidR="007E4CB2" w:rsidRPr="00C110E0" w:rsidRDefault="007E4CB2" w:rsidP="007E4CB2">
      <w:pPr>
        <w:spacing w:after="0"/>
        <w:rPr>
          <w:rFonts w:ascii="Arial Black" w:hAnsi="Arial Black"/>
          <w:color w:val="7030A0"/>
          <w:sz w:val="28"/>
          <w:szCs w:val="28"/>
        </w:rPr>
      </w:pPr>
    </w:p>
    <w:sectPr w:rsidR="007E4CB2" w:rsidRPr="00C110E0" w:rsidSect="00D86384">
      <w:pgSz w:w="11906" w:h="16838"/>
      <w:pgMar w:top="1134" w:right="850" w:bottom="1134" w:left="1701" w:header="708" w:footer="708" w:gutter="0"/>
      <w:pgBorders w:offsetFrom="page">
        <w:top w:val="candyCorn" w:sz="19" w:space="24" w:color="auto"/>
        <w:left w:val="candyCorn" w:sz="19" w:space="24" w:color="auto"/>
        <w:bottom w:val="candyCorn" w:sz="19" w:space="24" w:color="auto"/>
        <w:right w:val="candyCorn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604915"/>
    <w:multiLevelType w:val="multilevel"/>
    <w:tmpl w:val="C4B4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384"/>
    <w:rsid w:val="00030951"/>
    <w:rsid w:val="000F1A8B"/>
    <w:rsid w:val="00195483"/>
    <w:rsid w:val="001C1293"/>
    <w:rsid w:val="0021341E"/>
    <w:rsid w:val="002E14FD"/>
    <w:rsid w:val="0042685F"/>
    <w:rsid w:val="005D4E64"/>
    <w:rsid w:val="00651BDF"/>
    <w:rsid w:val="00665369"/>
    <w:rsid w:val="007E4CB2"/>
    <w:rsid w:val="009F5389"/>
    <w:rsid w:val="00A10FF5"/>
    <w:rsid w:val="00B27B15"/>
    <w:rsid w:val="00C110E0"/>
    <w:rsid w:val="00C82DDD"/>
    <w:rsid w:val="00D51648"/>
    <w:rsid w:val="00D86384"/>
    <w:rsid w:val="00DA31C2"/>
    <w:rsid w:val="00E82BC6"/>
    <w:rsid w:val="00FA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52929B-9126-470F-8723-99CF0AA9B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384"/>
  </w:style>
  <w:style w:type="paragraph" w:styleId="1">
    <w:name w:val="heading 1"/>
    <w:basedOn w:val="a"/>
    <w:next w:val="a"/>
    <w:link w:val="10"/>
    <w:uiPriority w:val="9"/>
    <w:qFormat/>
    <w:rsid w:val="00D863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863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63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63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63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638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63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638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638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6384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D863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86384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8638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638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638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D8638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D86384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86384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D8638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863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D86384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D8638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D86384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D86384"/>
    <w:rPr>
      <w:b/>
      <w:bCs/>
      <w:color w:val="auto"/>
    </w:rPr>
  </w:style>
  <w:style w:type="character" w:styleId="a9">
    <w:name w:val="Emphasis"/>
    <w:basedOn w:val="a0"/>
    <w:uiPriority w:val="20"/>
    <w:qFormat/>
    <w:rsid w:val="00D86384"/>
    <w:rPr>
      <w:i/>
      <w:iCs/>
      <w:color w:val="auto"/>
    </w:rPr>
  </w:style>
  <w:style w:type="paragraph" w:styleId="aa">
    <w:name w:val="No Spacing"/>
    <w:uiPriority w:val="1"/>
    <w:qFormat/>
    <w:rsid w:val="00D86384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8638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6384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D8638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86384"/>
    <w:rPr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D86384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D86384"/>
    <w:rPr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D86384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D86384"/>
    <w:rPr>
      <w:b/>
      <w:bCs/>
      <w:smallCaps/>
      <w:color w:val="5B9BD5" w:themeColor="accent1"/>
      <w:spacing w:val="5"/>
    </w:rPr>
  </w:style>
  <w:style w:type="character" w:styleId="af1">
    <w:name w:val="Book Title"/>
    <w:basedOn w:val="a0"/>
    <w:uiPriority w:val="33"/>
    <w:qFormat/>
    <w:rsid w:val="00D86384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86384"/>
    <w:pPr>
      <w:outlineLvl w:val="9"/>
    </w:pPr>
  </w:style>
  <w:style w:type="table" w:customStyle="1" w:styleId="TableGrid">
    <w:name w:val="TableGrid"/>
    <w:rsid w:val="00665369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rsid w:val="00C11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82B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E82B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11</cp:revision>
  <cp:lastPrinted>2024-10-10T06:48:00Z</cp:lastPrinted>
  <dcterms:created xsi:type="dcterms:W3CDTF">2024-10-01T06:41:00Z</dcterms:created>
  <dcterms:modified xsi:type="dcterms:W3CDTF">2024-10-22T18:06:00Z</dcterms:modified>
</cp:coreProperties>
</file>