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701" w:rsidRPr="00CA1773" w:rsidRDefault="00CC6701" w:rsidP="00CC6701">
      <w:pPr>
        <w:spacing w:line="240" w:lineRule="auto"/>
        <w:jc w:val="center"/>
        <w:rPr>
          <w:rFonts w:ascii="Georgia" w:hAnsi="Georgia"/>
          <w:b/>
          <w:i/>
          <w:sz w:val="36"/>
          <w:szCs w:val="36"/>
        </w:rPr>
      </w:pPr>
      <w:r w:rsidRPr="004A7D16">
        <w:rPr>
          <w:rFonts w:ascii="Georgia" w:hAnsi="Georgia"/>
          <w:b/>
          <w:i/>
          <w:sz w:val="36"/>
          <w:szCs w:val="36"/>
        </w:rPr>
        <w:t>«Нетрадиционные методы воздействия в работе воспитателя, как средство коррекционно-развивающей деятельнос</w:t>
      </w:r>
      <w:r>
        <w:rPr>
          <w:rFonts w:ascii="Georgia" w:hAnsi="Georgia"/>
          <w:b/>
          <w:i/>
          <w:sz w:val="36"/>
          <w:szCs w:val="36"/>
        </w:rPr>
        <w:t>ти у детей с ОВЗ</w:t>
      </w:r>
      <w:r w:rsidRPr="004A7D16">
        <w:rPr>
          <w:rFonts w:ascii="Georgia" w:hAnsi="Georgia"/>
          <w:b/>
          <w:i/>
          <w:sz w:val="36"/>
          <w:szCs w:val="36"/>
        </w:rPr>
        <w:t>»</w:t>
      </w:r>
    </w:p>
    <w:p w:rsidR="00CC6701" w:rsidRPr="00236961" w:rsidRDefault="00CC6701" w:rsidP="00CC6701">
      <w:pPr>
        <w:pStyle w:val="c2"/>
        <w:shd w:val="clear" w:color="auto" w:fill="FFFFFF" w:themeFill="background1"/>
        <w:spacing w:before="0" w:beforeAutospacing="0" w:after="0" w:afterAutospacing="0"/>
        <w:ind w:firstLine="708"/>
        <w:jc w:val="both"/>
        <w:rPr>
          <w:rStyle w:val="c4"/>
          <w:sz w:val="28"/>
          <w:szCs w:val="28"/>
          <w:shd w:val="clear" w:color="auto" w:fill="FFFFFF"/>
        </w:rPr>
      </w:pPr>
      <w:r w:rsidRPr="00236961">
        <w:rPr>
          <w:rStyle w:val="c4"/>
          <w:sz w:val="28"/>
          <w:szCs w:val="28"/>
          <w:shd w:val="clear" w:color="auto" w:fill="FFFFFF"/>
        </w:rPr>
        <w:t>Песочная терапия – одна из разновидностей игровой терапии. Принцип «терапии песком» был предложен Карлом Густавом Юнгом, основателем аналитической терапии. Естественная потребность ребенка «возиться» с песком, определяет возможности использовать песочницу в своей работе не только психотерапевту, но и логопеду. Как правило, первые контакты детей друг с другом – в песочнице. Это традиционные игры с песком. Песочную терапию можно использовать в работе с детьми, начиная с трех лет. Помимо общепринятых направлений в работе по коррекции нарушения речи у детей логопатов, мы используем на логопедических занятиях элементы песочной терапии. Ребенок копает, лепит, рисует на песке, создает на нем отпечатки, что-то говорит… Основная деятельность дошкольника – игра. В ней он познает себя и окружающий мир. Личность каждого ребенка уникальна. «Песочная терапия» - одна из техник, которая позволяет раскрыть индивидуальность каждого ребенка, разрешить его психологические затруднения, развить способность осознавать свои желания и возможность их реализации.</w:t>
      </w:r>
    </w:p>
    <w:p w:rsidR="00CC6701" w:rsidRPr="00236961" w:rsidRDefault="00CC6701" w:rsidP="00CC6701">
      <w:pPr>
        <w:pStyle w:val="c2"/>
        <w:shd w:val="clear" w:color="auto" w:fill="FFFFFF" w:themeFill="background1"/>
        <w:spacing w:before="0" w:beforeAutospacing="0" w:after="0" w:afterAutospacing="0"/>
        <w:ind w:firstLine="708"/>
        <w:jc w:val="both"/>
        <w:rPr>
          <w:rStyle w:val="c4"/>
          <w:sz w:val="28"/>
          <w:szCs w:val="28"/>
          <w:shd w:val="clear" w:color="auto" w:fill="FFFFFF"/>
        </w:rPr>
      </w:pPr>
      <w:r w:rsidRPr="00236961">
        <w:rPr>
          <w:rStyle w:val="c4"/>
          <w:sz w:val="28"/>
          <w:szCs w:val="28"/>
          <w:shd w:val="clear" w:color="auto" w:fill="FFFFFF"/>
        </w:rPr>
        <w:t>При корректно поставленных целях, такие игровые занятия имеют важное терапевтическое обучающее и воспитательное значение. Играя с песком, у ребенка возникает чувство безопасности, так как песочный мир – это мир под контролем.</w:t>
      </w:r>
    </w:p>
    <w:p w:rsidR="00CC6701" w:rsidRPr="00955B97" w:rsidRDefault="00CC6701" w:rsidP="00CC6701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6961">
        <w:rPr>
          <w:rFonts w:ascii="Times New Roman" w:hAnsi="Times New Roman" w:cs="Times New Roman"/>
          <w:sz w:val="28"/>
          <w:szCs w:val="28"/>
        </w:rPr>
        <w:t>Игры на песке - одна из форм естественной деятельности ребенка. Именно поэтому можно использовать песочницу в развивающих и обучающих занятиях. Строя картины из песка, придумывая различные истории, мы в наиболее органичной для ребенка форме передаем ему наши знания и жизненный опыт, события и законы окружающего мира. При этом мы еще и врачуем собственную Душу, усиливая своего Внутреннего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96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Технология песочной терапии многофункциональна, она позволяет одновременно решать задачи диагностики, коррекции и развития речи. Сам же ребенок решает задачи самовыражения, самоосознавания и развивает самооценку, учится работать в коллективе.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3696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Игра на песке с фигурками особенно плодотворна в работе с детьми, которые никак не могут выразить свои переживания. Дети с заниженной самооценкой, повышенной тревожностью и застенчивостью обычно охотно выбирают фигурки и переключают свое внимание. Дети же с неустойчивым вниманием весьма экспрессивны, игра дает им богатые кинестетические ощущения.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36961">
        <w:rPr>
          <w:rFonts w:ascii="Times New Roman" w:hAnsi="Times New Roman" w:cs="Times New Roman"/>
          <w:color w:val="000000"/>
          <w:sz w:val="28"/>
          <w:szCs w:val="28"/>
        </w:rPr>
        <w:t>Во многих случаях игра с песком выступает в качестве ведущего метода коррекционного воздействия. В других случаях – в качестве вспомогательного средства, позволяющего стимулировать ребенка, развивать его сенсомоторные навыки.</w:t>
      </w:r>
    </w:p>
    <w:p w:rsidR="008C633D" w:rsidRPr="00D71B71" w:rsidRDefault="00CC6701" w:rsidP="00D71B71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19F">
        <w:rPr>
          <w:rFonts w:ascii="Times New Roman" w:hAnsi="Times New Roman" w:cs="Times New Roman"/>
          <w:color w:val="000000" w:themeColor="text1"/>
          <w:sz w:val="28"/>
          <w:szCs w:val="28"/>
        </w:rPr>
        <w:t>Педагоги получают возможность увидеть внутренний мир ребенка в данный момент. Через игры с песком легко решаются такие задачи, как развитие коммуникативных навыков, т.е. умение нормально общаться.</w:t>
      </w:r>
      <w:bookmarkStart w:id="0" w:name="_GoBack"/>
      <w:bookmarkEnd w:id="0"/>
    </w:p>
    <w:sectPr w:rsidR="008C633D" w:rsidRPr="00D71B71" w:rsidSect="00D71B7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A1D44"/>
    <w:multiLevelType w:val="multilevel"/>
    <w:tmpl w:val="F3048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46487C"/>
    <w:multiLevelType w:val="multilevel"/>
    <w:tmpl w:val="019C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65DC0134"/>
    <w:multiLevelType w:val="multilevel"/>
    <w:tmpl w:val="CA0E2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F3"/>
    <w:rsid w:val="008C633D"/>
    <w:rsid w:val="00A72BF3"/>
    <w:rsid w:val="00CC6701"/>
    <w:rsid w:val="00D7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3E98"/>
  <w15:chartTrackingRefBased/>
  <w15:docId w15:val="{BA3FFA93-452D-4640-B014-BBEE86AA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7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CC6701"/>
  </w:style>
  <w:style w:type="paragraph" w:customStyle="1" w:styleId="c2">
    <w:name w:val="c2"/>
    <w:basedOn w:val="a"/>
    <w:uiPriority w:val="99"/>
    <w:rsid w:val="00CC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CC6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3</cp:revision>
  <dcterms:created xsi:type="dcterms:W3CDTF">2024-12-26T14:50:00Z</dcterms:created>
  <dcterms:modified xsi:type="dcterms:W3CDTF">2024-12-26T15:22:00Z</dcterms:modified>
</cp:coreProperties>
</file>