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53" w:rsidRPr="00AA3011" w:rsidRDefault="00E10053" w:rsidP="00E100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011">
        <w:rPr>
          <w:rFonts w:ascii="Times New Roman" w:hAnsi="Times New Roman" w:cs="Times New Roman"/>
          <w:sz w:val="24"/>
          <w:szCs w:val="24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 №5»</w:t>
      </w:r>
    </w:p>
    <w:tbl>
      <w:tblPr>
        <w:tblpPr w:leftFromText="180" w:rightFromText="180" w:vertAnchor="text" w:horzAnchor="margin" w:tblpXSpec="center" w:tblpY="398"/>
        <w:tblW w:w="958" w:type="dxa"/>
        <w:tblLook w:val="01E0"/>
      </w:tblPr>
      <w:tblGrid>
        <w:gridCol w:w="958"/>
      </w:tblGrid>
      <w:tr w:rsidR="008F5869" w:rsidRPr="00AA3011" w:rsidTr="008F5869">
        <w:tc>
          <w:tcPr>
            <w:tcW w:w="958" w:type="dxa"/>
          </w:tcPr>
          <w:p w:rsidR="008F5869" w:rsidRPr="00AA3011" w:rsidRDefault="008F5869" w:rsidP="00DC52D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0053" w:rsidRPr="00AA3011" w:rsidRDefault="00E10053" w:rsidP="00E1005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9"/>
        <w:tblW w:w="10173" w:type="dxa"/>
        <w:tblLook w:val="01E0"/>
      </w:tblPr>
      <w:tblGrid>
        <w:gridCol w:w="2801"/>
        <w:gridCol w:w="1070"/>
        <w:gridCol w:w="2616"/>
        <w:gridCol w:w="540"/>
        <w:gridCol w:w="3146"/>
      </w:tblGrid>
      <w:tr w:rsidR="008F5869" w:rsidRPr="00B968D9" w:rsidTr="00816460">
        <w:tc>
          <w:tcPr>
            <w:tcW w:w="2801" w:type="dxa"/>
          </w:tcPr>
          <w:p w:rsidR="008F5869" w:rsidRPr="00B968D9" w:rsidRDefault="008F5869" w:rsidP="00816460">
            <w:pPr>
              <w:ind w:left="426" w:hanging="426"/>
            </w:pPr>
            <w:r w:rsidRPr="00B968D9">
              <w:t>Рассмотрено</w:t>
            </w:r>
          </w:p>
          <w:p w:rsidR="008F5869" w:rsidRPr="00B968D9" w:rsidRDefault="008F5869" w:rsidP="00816460">
            <w:pPr>
              <w:ind w:left="426" w:hanging="426"/>
            </w:pPr>
            <w:r w:rsidRPr="00B968D9">
              <w:t xml:space="preserve">на заседании </w:t>
            </w:r>
            <w:r>
              <w:t>ШМО</w:t>
            </w:r>
          </w:p>
          <w:p w:rsidR="008F5869" w:rsidRPr="00B968D9" w:rsidRDefault="008F5869" w:rsidP="00816460">
            <w:pPr>
              <w:ind w:left="426" w:hanging="426"/>
            </w:pPr>
            <w:r w:rsidRPr="00B968D9">
              <w:t>Протокол №_____</w:t>
            </w:r>
          </w:p>
          <w:p w:rsidR="008F5869" w:rsidRPr="00B968D9" w:rsidRDefault="008F5869" w:rsidP="00816460">
            <w:pPr>
              <w:ind w:left="426" w:hanging="426"/>
            </w:pPr>
            <w:r w:rsidRPr="00B968D9">
              <w:t>от «__»</w:t>
            </w:r>
            <w:proofErr w:type="spellStart"/>
            <w:r w:rsidRPr="00B968D9">
              <w:t>_________</w:t>
            </w:r>
            <w:proofErr w:type="gramStart"/>
            <w:r w:rsidRPr="00B968D9">
              <w:t>г</w:t>
            </w:r>
            <w:proofErr w:type="spellEnd"/>
            <w:proofErr w:type="gramEnd"/>
            <w:r w:rsidRPr="00B968D9">
              <w:t>.</w:t>
            </w:r>
          </w:p>
          <w:p w:rsidR="008F5869" w:rsidRPr="00B968D9" w:rsidRDefault="008F5869" w:rsidP="00816460">
            <w:pPr>
              <w:ind w:left="426" w:hanging="426"/>
            </w:pPr>
            <w:r>
              <w:t>Руководитель</w:t>
            </w:r>
            <w:r w:rsidRPr="00B968D9">
              <w:t xml:space="preserve"> </w:t>
            </w:r>
            <w:r>
              <w:t>ШМО</w:t>
            </w:r>
            <w:r w:rsidRPr="00B968D9">
              <w:t>___________</w:t>
            </w:r>
          </w:p>
        </w:tc>
        <w:tc>
          <w:tcPr>
            <w:tcW w:w="1070" w:type="dxa"/>
          </w:tcPr>
          <w:p w:rsidR="008F5869" w:rsidRPr="00B968D9" w:rsidRDefault="008F5869" w:rsidP="00816460">
            <w:pPr>
              <w:ind w:left="426" w:hanging="426"/>
              <w:jc w:val="center"/>
            </w:pPr>
          </w:p>
        </w:tc>
        <w:tc>
          <w:tcPr>
            <w:tcW w:w="2616" w:type="dxa"/>
          </w:tcPr>
          <w:p w:rsidR="008F5869" w:rsidRPr="00B968D9" w:rsidRDefault="008F5869" w:rsidP="00816460">
            <w:pPr>
              <w:ind w:left="426" w:hanging="426"/>
              <w:jc w:val="center"/>
            </w:pPr>
            <w:r w:rsidRPr="00B968D9">
              <w:t xml:space="preserve">Согласовано </w:t>
            </w:r>
          </w:p>
          <w:p w:rsidR="008F5869" w:rsidRPr="00B968D9" w:rsidRDefault="008F5869" w:rsidP="00816460">
            <w:pPr>
              <w:ind w:left="426" w:hanging="426"/>
            </w:pPr>
            <w:r w:rsidRPr="00B968D9">
              <w:t>Зам. директора по УР</w:t>
            </w:r>
          </w:p>
          <w:p w:rsidR="008F5869" w:rsidRPr="00B968D9" w:rsidRDefault="008F5869" w:rsidP="00816460">
            <w:pPr>
              <w:ind w:left="426" w:hanging="426"/>
            </w:pPr>
            <w:r w:rsidRPr="00B968D9">
              <w:t>____________________</w:t>
            </w:r>
          </w:p>
          <w:p w:rsidR="008F5869" w:rsidRPr="00B968D9" w:rsidRDefault="008F5869" w:rsidP="00816460">
            <w:pPr>
              <w:ind w:left="426" w:hanging="426"/>
            </w:pPr>
            <w:r w:rsidRPr="00B968D9">
              <w:t xml:space="preserve">«__» </w:t>
            </w:r>
            <w:proofErr w:type="spellStart"/>
            <w:r w:rsidRPr="00B968D9">
              <w:t>______________</w:t>
            </w:r>
            <w:proofErr w:type="gramStart"/>
            <w:r w:rsidRPr="00B968D9">
              <w:t>г</w:t>
            </w:r>
            <w:proofErr w:type="spellEnd"/>
            <w:proofErr w:type="gramEnd"/>
            <w:r w:rsidRPr="00B968D9">
              <w:t>.</w:t>
            </w:r>
          </w:p>
        </w:tc>
        <w:tc>
          <w:tcPr>
            <w:tcW w:w="540" w:type="dxa"/>
          </w:tcPr>
          <w:p w:rsidR="008F5869" w:rsidRPr="00B968D9" w:rsidRDefault="008F5869" w:rsidP="00816460">
            <w:pPr>
              <w:ind w:left="426" w:hanging="426"/>
              <w:jc w:val="center"/>
            </w:pPr>
          </w:p>
        </w:tc>
        <w:tc>
          <w:tcPr>
            <w:tcW w:w="3146" w:type="dxa"/>
          </w:tcPr>
          <w:p w:rsidR="008F5869" w:rsidRPr="00B968D9" w:rsidRDefault="008F5869" w:rsidP="00816460">
            <w:pPr>
              <w:ind w:left="426" w:hanging="426"/>
              <w:jc w:val="center"/>
            </w:pPr>
            <w:r w:rsidRPr="00B968D9">
              <w:t>Утвержд</w:t>
            </w:r>
            <w:r>
              <w:t>ено</w:t>
            </w:r>
          </w:p>
          <w:p w:rsidR="008F5869" w:rsidRDefault="008F5869" w:rsidP="00816460">
            <w:pPr>
              <w:ind w:left="426" w:hanging="426"/>
              <w:jc w:val="center"/>
            </w:pPr>
            <w:r>
              <w:t xml:space="preserve">приказом директора </w:t>
            </w:r>
          </w:p>
          <w:p w:rsidR="008F5869" w:rsidRPr="00B968D9" w:rsidRDefault="008F5869" w:rsidP="00816460">
            <w:pPr>
              <w:jc w:val="center"/>
            </w:pPr>
            <w:r>
              <w:t>№</w:t>
            </w:r>
            <w:proofErr w:type="spellStart"/>
            <w:r>
              <w:t>___от</w:t>
            </w:r>
            <w:proofErr w:type="spellEnd"/>
            <w:r>
              <w:t xml:space="preserve"> </w:t>
            </w:r>
            <w:r w:rsidRPr="00B968D9">
              <w:t xml:space="preserve"> «</w:t>
            </w:r>
            <w:r>
              <w:t xml:space="preserve">__» </w:t>
            </w:r>
            <w:proofErr w:type="spellStart"/>
            <w:r>
              <w:t>_______</w:t>
            </w:r>
            <w:proofErr w:type="gramStart"/>
            <w:r w:rsidRPr="00B968D9">
              <w:t>г</w:t>
            </w:r>
            <w:proofErr w:type="spellEnd"/>
            <w:proofErr w:type="gramEnd"/>
            <w:r w:rsidRPr="00B968D9">
              <w:t>.</w:t>
            </w:r>
          </w:p>
        </w:tc>
      </w:tr>
    </w:tbl>
    <w:p w:rsidR="008F5869" w:rsidRDefault="008F5869" w:rsidP="008F5869">
      <w:pPr>
        <w:pStyle w:val="a3"/>
        <w:ind w:left="426" w:hanging="426"/>
      </w:pPr>
    </w:p>
    <w:p w:rsidR="008F5869" w:rsidRDefault="008F5869" w:rsidP="008F5869">
      <w:pPr>
        <w:pStyle w:val="a3"/>
        <w:ind w:left="426" w:hanging="426"/>
      </w:pPr>
    </w:p>
    <w:p w:rsidR="008F5869" w:rsidRDefault="008F5869" w:rsidP="008F5869">
      <w:pPr>
        <w:pStyle w:val="a3"/>
        <w:ind w:left="426" w:hanging="426"/>
      </w:pPr>
    </w:p>
    <w:p w:rsidR="008F5869" w:rsidRDefault="008F5869" w:rsidP="008F5869">
      <w:pPr>
        <w:pStyle w:val="a3"/>
        <w:ind w:left="426" w:hanging="426"/>
      </w:pPr>
    </w:p>
    <w:p w:rsidR="008F5869" w:rsidRDefault="008F5869" w:rsidP="008F5869">
      <w:pPr>
        <w:pStyle w:val="a3"/>
        <w:ind w:left="426" w:hanging="426"/>
      </w:pPr>
    </w:p>
    <w:p w:rsidR="008F5869" w:rsidRDefault="008F5869" w:rsidP="008F5869">
      <w:pPr>
        <w:pStyle w:val="a3"/>
        <w:ind w:left="426" w:hanging="426"/>
        <w:jc w:val="center"/>
      </w:pPr>
    </w:p>
    <w:p w:rsidR="008F5869" w:rsidRDefault="008F5869" w:rsidP="008F5869">
      <w:pPr>
        <w:pStyle w:val="a3"/>
        <w:ind w:left="426" w:hanging="426"/>
      </w:pPr>
    </w:p>
    <w:p w:rsidR="008F5869" w:rsidRPr="0089747D" w:rsidRDefault="008F5869" w:rsidP="008F5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47D">
        <w:rPr>
          <w:rFonts w:ascii="Times New Roman" w:hAnsi="Times New Roman" w:cs="Times New Roman"/>
          <w:b/>
          <w:sz w:val="32"/>
          <w:szCs w:val="32"/>
        </w:rPr>
        <w:t>ПРОФОРИЕНТАЦИОННАЯ</w:t>
      </w:r>
    </w:p>
    <w:p w:rsidR="008F5869" w:rsidRDefault="008F5869" w:rsidP="008F5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47D">
        <w:rPr>
          <w:rFonts w:ascii="Times New Roman" w:hAnsi="Times New Roman" w:cs="Times New Roman"/>
          <w:b/>
          <w:sz w:val="32"/>
          <w:szCs w:val="32"/>
        </w:rPr>
        <w:t>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5869" w:rsidRDefault="008F5869" w:rsidP="008F58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869" w:rsidRDefault="008F5869" w:rsidP="008F5869">
      <w:pPr>
        <w:pStyle w:val="a3"/>
        <w:ind w:left="426" w:hanging="426"/>
      </w:pPr>
    </w:p>
    <w:p w:rsidR="008F5869" w:rsidRPr="008F5869" w:rsidRDefault="008F5869" w:rsidP="008F5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Название программы   </w:t>
      </w:r>
      <w:r w:rsidRPr="008F5869">
        <w:rPr>
          <w:rFonts w:ascii="Times New Roman" w:hAnsi="Times New Roman" w:cs="Times New Roman"/>
          <w:b/>
          <w:sz w:val="32"/>
          <w:szCs w:val="32"/>
        </w:rPr>
        <w:t>«ВСЕ ПРОФЕССИИ НУЖНЫ, ВСЕ ПРОФЕССИИ ВАЖНЫ»</w:t>
      </w:r>
    </w:p>
    <w:p w:rsidR="008F5869" w:rsidRDefault="008F5869" w:rsidP="008F5869">
      <w:pPr>
        <w:pStyle w:val="a3"/>
        <w:ind w:left="426" w:hanging="426"/>
      </w:pPr>
      <w:r>
        <w:t>Классы:     2</w:t>
      </w:r>
    </w:p>
    <w:p w:rsidR="008F5869" w:rsidRDefault="008F5869" w:rsidP="008F5869">
      <w:pPr>
        <w:pStyle w:val="a3"/>
        <w:ind w:left="426" w:hanging="426"/>
      </w:pPr>
      <w:r>
        <w:t>Период функционирования рабочей программы</w:t>
      </w:r>
      <w:proofErr w:type="gramStart"/>
      <w:r>
        <w:t xml:space="preserve"> :</w:t>
      </w:r>
      <w:proofErr w:type="gramEnd"/>
      <w:r>
        <w:t xml:space="preserve">  2018-2019г </w:t>
      </w:r>
    </w:p>
    <w:p w:rsidR="008F5869" w:rsidRDefault="008F5869" w:rsidP="008F5869">
      <w:pPr>
        <w:pStyle w:val="a3"/>
        <w:ind w:left="426" w:hanging="426"/>
      </w:pPr>
    </w:p>
    <w:p w:rsidR="008F5869" w:rsidRDefault="008F5869" w:rsidP="008F5869">
      <w:pPr>
        <w:pStyle w:val="a3"/>
        <w:ind w:left="426" w:hanging="426"/>
      </w:pPr>
    </w:p>
    <w:p w:rsidR="008F5869" w:rsidRDefault="008F5869" w:rsidP="008F5869">
      <w:pPr>
        <w:pStyle w:val="a3"/>
        <w:rPr>
          <w:rFonts w:ascii="Times New Roman" w:hAnsi="Times New Roman" w:cs="Times New Roman"/>
          <w:sz w:val="24"/>
          <w:szCs w:val="24"/>
        </w:rPr>
      </w:pPr>
      <w:r>
        <w:t>Ф.И.О. разработчика программы: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74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 - психолог О.В. Подушкина </w:t>
      </w:r>
    </w:p>
    <w:p w:rsidR="008F5869" w:rsidRDefault="008F5869" w:rsidP="008F58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869" w:rsidRDefault="008F5869" w:rsidP="008F5869">
      <w:pPr>
        <w:pStyle w:val="a3"/>
        <w:ind w:left="426" w:hanging="426"/>
      </w:pPr>
    </w:p>
    <w:p w:rsidR="00E10053" w:rsidRDefault="00E10053" w:rsidP="00E10053">
      <w:pPr>
        <w:rPr>
          <w:rFonts w:ascii="Times New Roman" w:hAnsi="Times New Roman" w:cs="Times New Roman"/>
          <w:sz w:val="48"/>
          <w:szCs w:val="48"/>
        </w:rPr>
      </w:pPr>
    </w:p>
    <w:p w:rsidR="00E10053" w:rsidRPr="006A1E74" w:rsidRDefault="00E10053" w:rsidP="00E10053">
      <w:pPr>
        <w:rPr>
          <w:rFonts w:ascii="Times New Roman" w:hAnsi="Times New Roman" w:cs="Times New Roman"/>
          <w:b/>
          <w:sz w:val="40"/>
          <w:szCs w:val="40"/>
        </w:rPr>
      </w:pPr>
    </w:p>
    <w:p w:rsidR="00E10053" w:rsidRDefault="00E10053" w:rsidP="008F5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47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F5869" w:rsidRDefault="008F5869" w:rsidP="008F5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иколаевск на Амуре </w:t>
      </w:r>
    </w:p>
    <w:p w:rsidR="00D92A81" w:rsidRDefault="00D92A81" w:rsidP="00E100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477" w:rsidRDefault="00164477"/>
    <w:p w:rsidR="001A77A9" w:rsidRDefault="001A77A9" w:rsidP="001A7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7A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469BE" w:rsidRPr="004469BE" w:rsidRDefault="004469BE" w:rsidP="004469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9BE">
        <w:rPr>
          <w:rFonts w:ascii="Times New Roman" w:hAnsi="Times New Roman" w:cs="Times New Roman"/>
          <w:sz w:val="28"/>
          <w:szCs w:val="28"/>
        </w:rPr>
        <w:t xml:space="preserve">Грамотно построенная система профориентационной работы в начальном звене способствует формированию в сознании школьников разнообразных представлений о мире труда и профессий, воспитывает у них бережное отношение к результатам труда, а также понимание значимости труда специалистов для жизни и развития общества. Современные подходы к профессиональной ориентации школьников рассматривают ее как комплекс средств, направленных на формирование у личности отношения к себе как к субъекту будущей профессиональной деятельности. </w:t>
      </w:r>
    </w:p>
    <w:p w:rsidR="00C95A6D" w:rsidRDefault="00C95A6D" w:rsidP="00C95A6D">
      <w:pPr>
        <w:pStyle w:val="a3"/>
        <w:spacing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A9" w:rsidRPr="00C95A6D">
        <w:rPr>
          <w:rFonts w:ascii="Times New Roman" w:hAnsi="Times New Roman" w:cs="Times New Roman"/>
          <w:sz w:val="28"/>
          <w:szCs w:val="28"/>
        </w:rPr>
        <w:t>В начальной школе, когда познавательная деятельность становится ведущей, определяющей развитие школьника, важно расширять его представления о различных профессиях. Некоторые элементы профессиональной деятельности ему еще трудно понять, но в каждой профессии есть область, которую можно представить на основе наглядных образов, конкретных ситуаций из жизни, историй, интересных случаев и впечатлений взросло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A77A9" w:rsidRPr="00C95A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A6D" w:rsidRDefault="001A77A9" w:rsidP="00C95A6D">
      <w:pPr>
        <w:pStyle w:val="a3"/>
        <w:spacing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C95A6D">
        <w:rPr>
          <w:rFonts w:ascii="Times New Roman" w:hAnsi="Times New Roman" w:cs="Times New Roman"/>
          <w:bCs/>
          <w:sz w:val="28"/>
          <w:szCs w:val="28"/>
        </w:rPr>
        <w:t xml:space="preserve">На этой стадии создается определенная наглядная основа, на которой базируется дальнейшее развитие профессионального самосознания. Именно поэтому очень важно создавать максимально разнообразную палитру впечатлений о мире профессий, чтобы затем, на основе этого материала, </w:t>
      </w:r>
      <w:proofErr w:type="gramStart"/>
      <w:r w:rsidRPr="00C95A6D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C95A6D">
        <w:rPr>
          <w:rFonts w:ascii="Times New Roman" w:hAnsi="Times New Roman" w:cs="Times New Roman"/>
          <w:bCs/>
          <w:sz w:val="28"/>
          <w:szCs w:val="28"/>
        </w:rPr>
        <w:t xml:space="preserve"> мог анализировать профессиональную сферу более осмысленно. </w:t>
      </w:r>
      <w:r w:rsidRPr="00C95A6D">
        <w:rPr>
          <w:rFonts w:ascii="Times New Roman" w:hAnsi="Times New Roman" w:cs="Times New Roman"/>
          <w:sz w:val="28"/>
          <w:szCs w:val="28"/>
        </w:rPr>
        <w:t>Чем больше профессий будет знакомо ребенку и чем шире его представления о мире профессий, тем меньше ошибок он совершит в дальнейшем в процессе формирования профессионального плана.</w:t>
      </w:r>
      <w:r w:rsidR="00C95A6D" w:rsidRPr="00C95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A6D" w:rsidRPr="00C95A6D" w:rsidRDefault="00C95A6D" w:rsidP="00C95A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A6D">
        <w:rPr>
          <w:rFonts w:ascii="Times New Roman" w:hAnsi="Times New Roman" w:cs="Times New Roman"/>
          <w:sz w:val="28"/>
          <w:szCs w:val="28"/>
        </w:rPr>
        <w:t>Таким образом, о</w:t>
      </w:r>
      <w:r w:rsidRPr="00C95A6D">
        <w:rPr>
          <w:rFonts w:ascii="Times New Roman" w:hAnsi="Times New Roman" w:cs="Times New Roman"/>
          <w:bCs/>
          <w:sz w:val="28"/>
          <w:szCs w:val="28"/>
        </w:rPr>
        <w:t>сновной задачей</w:t>
      </w:r>
      <w:r w:rsidRPr="00C95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5A6D">
        <w:rPr>
          <w:rFonts w:ascii="Times New Roman" w:hAnsi="Times New Roman" w:cs="Times New Roman"/>
          <w:sz w:val="28"/>
          <w:szCs w:val="28"/>
        </w:rPr>
        <w:t xml:space="preserve">профориентационной работы в начальных классах является расширение кругозора и осведомленности ребенка о профессиях в процессе общения </w:t>
      </w:r>
      <w:r w:rsidR="00E14BEE" w:rsidRPr="00C95A6D">
        <w:rPr>
          <w:rFonts w:ascii="Times New Roman" w:hAnsi="Times New Roman" w:cs="Times New Roman"/>
          <w:sz w:val="28"/>
          <w:szCs w:val="28"/>
        </w:rPr>
        <w:t>с</w:t>
      </w:r>
      <w:r w:rsidRPr="00C95A6D">
        <w:rPr>
          <w:rFonts w:ascii="Times New Roman" w:hAnsi="Times New Roman" w:cs="Times New Roman"/>
          <w:sz w:val="28"/>
          <w:szCs w:val="28"/>
        </w:rPr>
        <w:t xml:space="preserve"> взрослым. </w:t>
      </w:r>
    </w:p>
    <w:p w:rsidR="00EF3C44" w:rsidRPr="00EF3C44" w:rsidRDefault="00C95A6D" w:rsidP="00EF3C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A6D">
        <w:rPr>
          <w:rFonts w:ascii="Times New Roman" w:hAnsi="Times New Roman" w:cs="Times New Roman"/>
          <w:sz w:val="28"/>
          <w:szCs w:val="28"/>
        </w:rPr>
        <w:t xml:space="preserve"> </w:t>
      </w:r>
      <w:r w:rsidRPr="00C95A6D">
        <w:rPr>
          <w:rFonts w:ascii="Times New Roman" w:hAnsi="Times New Roman" w:cs="Times New Roman"/>
          <w:b/>
          <w:sz w:val="28"/>
          <w:szCs w:val="28"/>
        </w:rPr>
        <w:t>Цель</w:t>
      </w:r>
      <w:r w:rsidRPr="00C95A6D">
        <w:rPr>
          <w:rFonts w:ascii="Times New Roman" w:hAnsi="Times New Roman" w:cs="Times New Roman"/>
          <w:sz w:val="28"/>
          <w:szCs w:val="28"/>
        </w:rPr>
        <w:t xml:space="preserve">: </w:t>
      </w:r>
      <w:r w:rsidR="00EF3C44" w:rsidRPr="00EF3C44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профессий, о понимании роли труда в жизни человека через участие в различных видах деятельности. </w:t>
      </w:r>
    </w:p>
    <w:p w:rsidR="00C95A6D" w:rsidRPr="00C95A6D" w:rsidRDefault="00C95A6D" w:rsidP="00C95A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6D">
        <w:rPr>
          <w:rFonts w:ascii="Times New Roman" w:hAnsi="Times New Roman" w:cs="Times New Roman"/>
          <w:b/>
          <w:sz w:val="28"/>
          <w:szCs w:val="28"/>
        </w:rPr>
        <w:t>Задачи</w:t>
      </w:r>
      <w:r w:rsidR="00EF3C44">
        <w:rPr>
          <w:rFonts w:ascii="Times New Roman" w:hAnsi="Times New Roman" w:cs="Times New Roman"/>
          <w:sz w:val="28"/>
          <w:szCs w:val="28"/>
        </w:rPr>
        <w:t>:</w:t>
      </w:r>
    </w:p>
    <w:p w:rsidR="00EF3C44" w:rsidRDefault="00EF3C44" w:rsidP="00EF3C44">
      <w:pPr>
        <w:pStyle w:val="Default"/>
      </w:pPr>
    </w:p>
    <w:p w:rsidR="00EF3C44" w:rsidRPr="00EF3C44" w:rsidRDefault="00EF3C44" w:rsidP="00EF3C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C44">
        <w:rPr>
          <w:rFonts w:ascii="Times New Roman" w:hAnsi="Times New Roman" w:cs="Times New Roman"/>
          <w:sz w:val="28"/>
          <w:szCs w:val="28"/>
        </w:rPr>
        <w:t xml:space="preserve">- познакомить обучающихся с разнообразием мира профессий; </w:t>
      </w:r>
    </w:p>
    <w:p w:rsidR="00EF3C44" w:rsidRPr="00EF3C44" w:rsidRDefault="00D25872" w:rsidP="00EF3C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C44" w:rsidRPr="00EF3C44">
        <w:rPr>
          <w:rFonts w:ascii="Times New Roman" w:hAnsi="Times New Roman" w:cs="Times New Roman"/>
          <w:sz w:val="28"/>
          <w:szCs w:val="28"/>
        </w:rPr>
        <w:t xml:space="preserve">формировать наглядные представления о существенных сторонах профессии (содержание труда, орудия труда, правила поведения в процессе трудовой деятельности); </w:t>
      </w:r>
    </w:p>
    <w:p w:rsidR="00EF3C44" w:rsidRPr="00EF3C44" w:rsidRDefault="00EF3C44" w:rsidP="00EF3C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C44">
        <w:rPr>
          <w:rFonts w:ascii="Times New Roman" w:hAnsi="Times New Roman" w:cs="Times New Roman"/>
          <w:sz w:val="28"/>
          <w:szCs w:val="28"/>
        </w:rPr>
        <w:t xml:space="preserve"> - формировать мотивацию и интерес к трудовой и учебной деятельности, стремление к труду, полезному для себя и общества; </w:t>
      </w:r>
    </w:p>
    <w:p w:rsidR="00EF3C44" w:rsidRDefault="00EF3C44" w:rsidP="00EF3C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C44">
        <w:rPr>
          <w:rFonts w:ascii="Times New Roman" w:hAnsi="Times New Roman" w:cs="Times New Roman"/>
          <w:sz w:val="28"/>
          <w:szCs w:val="28"/>
        </w:rPr>
        <w:t>- развивать интеллектуальные и творческие возможности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3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C44" w:rsidRPr="00EF3C44" w:rsidRDefault="00EF3C44" w:rsidP="00EF3C4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C44">
        <w:rPr>
          <w:rFonts w:ascii="Times New Roman" w:hAnsi="Times New Roman" w:cs="Times New Roman"/>
          <w:b/>
          <w:sz w:val="28"/>
          <w:szCs w:val="28"/>
        </w:rPr>
        <w:t>Место курса в учебном плане:</w:t>
      </w:r>
    </w:p>
    <w:p w:rsidR="00EF3C44" w:rsidRDefault="00EF3C44" w:rsidP="00EF3C4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3A3">
        <w:rPr>
          <w:rFonts w:ascii="Times New Roman" w:hAnsi="Times New Roman" w:cs="Times New Roman"/>
          <w:sz w:val="28"/>
          <w:szCs w:val="28"/>
        </w:rPr>
        <w:t>Данный курс направлен на реализацию</w:t>
      </w:r>
      <w:r w:rsidRPr="00AE63A3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 профориентации </w:t>
      </w:r>
      <w:r>
        <w:rPr>
          <w:rFonts w:ascii="Times New Roman" w:eastAsia="Times New Roman" w:hAnsi="Times New Roman" w:cs="Times New Roman"/>
          <w:sz w:val="28"/>
          <w:szCs w:val="28"/>
        </w:rPr>
        <w:t>в  образовательном учреждении</w:t>
      </w:r>
      <w:r w:rsidRPr="00AE6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872">
        <w:rPr>
          <w:rFonts w:ascii="Times New Roman" w:hAnsi="Times New Roman" w:cs="Times New Roman"/>
          <w:sz w:val="28"/>
          <w:szCs w:val="28"/>
        </w:rPr>
        <w:t>и рассчитан на 1</w:t>
      </w:r>
      <w:r>
        <w:rPr>
          <w:rFonts w:ascii="Times New Roman" w:hAnsi="Times New Roman" w:cs="Times New Roman"/>
          <w:sz w:val="28"/>
          <w:szCs w:val="28"/>
        </w:rPr>
        <w:t xml:space="preserve"> год (2 класс):</w:t>
      </w:r>
    </w:p>
    <w:p w:rsidR="00D25872" w:rsidRDefault="00D25872" w:rsidP="00D258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2класс - 1час в месяц (9час в год). </w:t>
      </w:r>
    </w:p>
    <w:p w:rsidR="00D25872" w:rsidRDefault="00EF3C44" w:rsidP="00EF3C4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C44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программы: </w:t>
      </w:r>
    </w:p>
    <w:p w:rsidR="00EF3C44" w:rsidRDefault="00D25872" w:rsidP="00D258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2018-2019гг.</w:t>
      </w:r>
    </w:p>
    <w:p w:rsidR="0084198B" w:rsidRDefault="0084198B" w:rsidP="0084198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8B"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30-40мин.</w:t>
      </w:r>
    </w:p>
    <w:p w:rsidR="0084198B" w:rsidRPr="0084198B" w:rsidRDefault="0084198B" w:rsidP="0084198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98B" w:rsidRDefault="0084198B" w:rsidP="0084198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1.</w:t>
      </w:r>
      <w:r w:rsidRPr="0084198B">
        <w:rPr>
          <w:rFonts w:ascii="Times New Roman" w:eastAsia="Times New Roman" w:hAnsi="Times New Roman" w:cs="Times New Roman"/>
          <w:i/>
          <w:iCs/>
          <w:sz w:val="28"/>
          <w:szCs w:val="28"/>
        </w:rPr>
        <w:t>Вступительная беседа.</w:t>
      </w:r>
      <w:r w:rsidRPr="008419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98B" w:rsidRPr="0084198B" w:rsidRDefault="0084198B" w:rsidP="0084198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8B">
        <w:rPr>
          <w:rFonts w:ascii="Times New Roman" w:eastAsia="Times New Roman" w:hAnsi="Times New Roman" w:cs="Times New Roman"/>
          <w:sz w:val="28"/>
          <w:szCs w:val="28"/>
        </w:rPr>
        <w:t>Ее цель — увлечь детей темой занятия, обогатить их представление о мире профессий новыми сведениями.</w:t>
      </w:r>
    </w:p>
    <w:p w:rsidR="0084198B" w:rsidRPr="0084198B" w:rsidRDefault="0084198B" w:rsidP="0084198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Pr="0084198B">
        <w:rPr>
          <w:rFonts w:ascii="Times New Roman" w:eastAsia="Times New Roman" w:hAnsi="Times New Roman" w:cs="Times New Roman"/>
          <w:i/>
          <w:iCs/>
          <w:sz w:val="28"/>
          <w:szCs w:val="28"/>
        </w:rPr>
        <w:t>Коллективное обсуждение репродуктивного задания </w:t>
      </w:r>
      <w:r w:rsidRPr="0084198B">
        <w:rPr>
          <w:rFonts w:ascii="Times New Roman" w:eastAsia="Times New Roman" w:hAnsi="Times New Roman" w:cs="Times New Roman"/>
          <w:sz w:val="28"/>
          <w:szCs w:val="28"/>
        </w:rPr>
        <w:t>(с целью стимулирования активности учащихся) и</w:t>
      </w:r>
      <w:r w:rsidRPr="0084198B">
        <w:rPr>
          <w:rFonts w:ascii="Times New Roman" w:eastAsia="Times New Roman" w:hAnsi="Times New Roman" w:cs="Times New Roman"/>
          <w:i/>
          <w:iCs/>
          <w:sz w:val="28"/>
          <w:szCs w:val="28"/>
        </w:rPr>
        <w:t> самостоятельное выполнение его в тетради.</w:t>
      </w:r>
    </w:p>
    <w:p w:rsidR="0084198B" w:rsidRDefault="0084198B" w:rsidP="0084198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3.</w:t>
      </w:r>
      <w:r w:rsidRPr="0084198B">
        <w:rPr>
          <w:rFonts w:ascii="Times New Roman" w:eastAsia="Times New Roman" w:hAnsi="Times New Roman" w:cs="Times New Roman"/>
          <w:i/>
          <w:iCs/>
          <w:sz w:val="28"/>
          <w:szCs w:val="28"/>
        </w:rPr>
        <w:t>Проблемно-поисковая работа при выполнении аналитического задания.</w:t>
      </w:r>
      <w:r w:rsidRPr="0084198B">
        <w:rPr>
          <w:rFonts w:ascii="Times New Roman" w:eastAsia="Times New Roman" w:hAnsi="Times New Roman" w:cs="Times New Roman"/>
          <w:sz w:val="28"/>
          <w:szCs w:val="28"/>
        </w:rPr>
        <w:t xml:space="preserve"> Методы работы: </w:t>
      </w:r>
      <w:r>
        <w:rPr>
          <w:rFonts w:ascii="Times New Roman" w:eastAsia="Times New Roman" w:hAnsi="Times New Roman" w:cs="Times New Roman"/>
          <w:sz w:val="28"/>
          <w:szCs w:val="28"/>
        </w:rPr>
        <w:t>дискуссия, мозговой штурм.</w:t>
      </w:r>
      <w:r w:rsidRPr="00841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198B" w:rsidRDefault="0084198B" w:rsidP="0084198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4.</w:t>
      </w:r>
      <w:r w:rsidRPr="0084198B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 продуктивного задания.</w:t>
      </w:r>
      <w:r w:rsidRPr="008419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98B" w:rsidRPr="0084198B" w:rsidRDefault="0084198B" w:rsidP="0084198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8B">
        <w:rPr>
          <w:rFonts w:ascii="Times New Roman" w:eastAsia="Times New Roman" w:hAnsi="Times New Roman" w:cs="Times New Roman"/>
          <w:sz w:val="28"/>
          <w:szCs w:val="28"/>
        </w:rPr>
        <w:t>Данный этап предполагает два периода: самостоятельную творческую работу каждого школьника и активное обсуждение результатов выполнения задания (можно дать учащимся условные игровые названия, например «Время тишины» и «Мысли вслух»).</w:t>
      </w:r>
    </w:p>
    <w:p w:rsidR="0084198B" w:rsidRDefault="0084198B" w:rsidP="0084198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5.</w:t>
      </w:r>
      <w:r w:rsidRPr="0084198B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Подведение итогов.</w:t>
      </w:r>
      <w:r w:rsidRPr="008419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98B" w:rsidRPr="0084198B" w:rsidRDefault="0084198B" w:rsidP="0084198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8B">
        <w:rPr>
          <w:rFonts w:ascii="Times New Roman" w:eastAsia="Times New Roman" w:hAnsi="Times New Roman" w:cs="Times New Roman"/>
          <w:sz w:val="28"/>
          <w:szCs w:val="28"/>
        </w:rPr>
        <w:lastRenderedPageBreak/>
        <w:t>На этом этапе дается оценка работы на занятии. Важно, чтобы при проведении занятий каждый педагог осознавал атмосферу творчества, исследовательского поиска, учитывал специфику развития учащихся класса и особенности общения с ними.</w:t>
      </w:r>
    </w:p>
    <w:p w:rsidR="00B32A03" w:rsidRPr="00B32A03" w:rsidRDefault="00B32A03" w:rsidP="00B32A0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A03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8533D7" w:rsidRPr="00B32A03" w:rsidRDefault="008533D7" w:rsidP="00D2587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A03">
        <w:rPr>
          <w:rFonts w:ascii="Times New Roman" w:eastAsia="Times New Roman" w:hAnsi="Times New Roman" w:cs="Times New Roman"/>
          <w:sz w:val="28"/>
          <w:szCs w:val="28"/>
        </w:rPr>
        <w:t>В результате изуче</w:t>
      </w:r>
      <w:r w:rsidR="00B32A03">
        <w:rPr>
          <w:rFonts w:ascii="Times New Roman" w:eastAsia="Times New Roman" w:hAnsi="Times New Roman" w:cs="Times New Roman"/>
          <w:sz w:val="28"/>
          <w:szCs w:val="28"/>
        </w:rPr>
        <w:t>ния курса у младших школьников будут формирова</w:t>
      </w:r>
      <w:r w:rsidRPr="00B32A0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32A0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32A03"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8533D7" w:rsidRPr="00D25872" w:rsidRDefault="00D25872" w:rsidP="00D2587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283643"/>
          <w:sz w:val="28"/>
          <w:szCs w:val="28"/>
        </w:rPr>
      </w:pPr>
      <w:r>
        <w:rPr>
          <w:rFonts w:ascii="Times New Roman" w:eastAsia="Times New Roman" w:hAnsi="Times New Roman" w:cs="Times New Roman"/>
          <w:color w:val="283643"/>
          <w:sz w:val="28"/>
          <w:szCs w:val="28"/>
        </w:rPr>
        <w:t xml:space="preserve">- </w:t>
      </w:r>
      <w:r w:rsidR="008533D7" w:rsidRPr="00D25872">
        <w:rPr>
          <w:rFonts w:ascii="Times New Roman" w:eastAsia="Times New Roman" w:hAnsi="Times New Roman" w:cs="Times New Roman"/>
          <w:color w:val="283643"/>
          <w:sz w:val="28"/>
          <w:szCs w:val="28"/>
        </w:rPr>
        <w:t>первоначальные представления о нравственных основах труда и значении творчества в жизни человека и общества;</w:t>
      </w:r>
    </w:p>
    <w:p w:rsidR="008533D7" w:rsidRPr="00D25872" w:rsidRDefault="00D25872" w:rsidP="00D2587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283643"/>
          <w:sz w:val="28"/>
          <w:szCs w:val="28"/>
        </w:rPr>
      </w:pPr>
      <w:r>
        <w:rPr>
          <w:rFonts w:ascii="Times New Roman" w:eastAsia="Times New Roman" w:hAnsi="Times New Roman" w:cs="Times New Roman"/>
          <w:color w:val="283643"/>
          <w:sz w:val="28"/>
          <w:szCs w:val="28"/>
        </w:rPr>
        <w:t xml:space="preserve">- </w:t>
      </w:r>
      <w:r w:rsidR="008533D7" w:rsidRPr="00D25872">
        <w:rPr>
          <w:rFonts w:ascii="Times New Roman" w:eastAsia="Times New Roman" w:hAnsi="Times New Roman" w:cs="Times New Roman"/>
          <w:color w:val="283643"/>
          <w:sz w:val="28"/>
          <w:szCs w:val="28"/>
        </w:rPr>
        <w:t>уважение к труду и творчеству старших и сверстников;</w:t>
      </w:r>
    </w:p>
    <w:p w:rsidR="008533D7" w:rsidRPr="00D25872" w:rsidRDefault="00D25872" w:rsidP="00D2587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283643"/>
          <w:sz w:val="28"/>
          <w:szCs w:val="28"/>
        </w:rPr>
      </w:pPr>
      <w:r>
        <w:rPr>
          <w:rFonts w:ascii="Times New Roman" w:eastAsia="Times New Roman" w:hAnsi="Times New Roman" w:cs="Times New Roman"/>
          <w:color w:val="283643"/>
          <w:sz w:val="28"/>
          <w:szCs w:val="28"/>
        </w:rPr>
        <w:t xml:space="preserve">- </w:t>
      </w:r>
      <w:r w:rsidR="008533D7" w:rsidRPr="00D25872">
        <w:rPr>
          <w:rFonts w:ascii="Times New Roman" w:eastAsia="Times New Roman" w:hAnsi="Times New Roman" w:cs="Times New Roman"/>
          <w:color w:val="283643"/>
          <w:sz w:val="28"/>
          <w:szCs w:val="28"/>
        </w:rPr>
        <w:t>элементарные представления об основных профессиях;</w:t>
      </w:r>
    </w:p>
    <w:p w:rsidR="00D25872" w:rsidRDefault="00D25872" w:rsidP="00D2587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283643"/>
          <w:sz w:val="28"/>
          <w:szCs w:val="28"/>
        </w:rPr>
      </w:pPr>
      <w:r>
        <w:rPr>
          <w:rFonts w:ascii="Times New Roman" w:eastAsia="Times New Roman" w:hAnsi="Times New Roman" w:cs="Times New Roman"/>
          <w:color w:val="283643"/>
          <w:sz w:val="28"/>
          <w:szCs w:val="28"/>
        </w:rPr>
        <w:t xml:space="preserve">- </w:t>
      </w:r>
      <w:r w:rsidR="00B32A03">
        <w:rPr>
          <w:rFonts w:ascii="Times New Roman" w:eastAsia="Times New Roman" w:hAnsi="Times New Roman" w:cs="Times New Roman"/>
          <w:color w:val="283643"/>
          <w:sz w:val="28"/>
          <w:szCs w:val="28"/>
        </w:rPr>
        <w:t xml:space="preserve"> </w:t>
      </w:r>
      <w:r w:rsidR="008533D7" w:rsidRPr="00D25872">
        <w:rPr>
          <w:rFonts w:ascii="Times New Roman" w:eastAsia="Times New Roman" w:hAnsi="Times New Roman" w:cs="Times New Roman"/>
          <w:color w:val="283643"/>
          <w:sz w:val="28"/>
          <w:szCs w:val="28"/>
        </w:rPr>
        <w:t>первоначаль</w:t>
      </w:r>
      <w:r w:rsidR="00B32A03">
        <w:rPr>
          <w:rFonts w:ascii="Times New Roman" w:eastAsia="Times New Roman" w:hAnsi="Times New Roman" w:cs="Times New Roman"/>
          <w:color w:val="283643"/>
          <w:sz w:val="28"/>
          <w:szCs w:val="28"/>
        </w:rPr>
        <w:t>ные навыки коллективной работы;</w:t>
      </w:r>
    </w:p>
    <w:p w:rsidR="008533D7" w:rsidRPr="00D25872" w:rsidRDefault="00D25872" w:rsidP="00D2587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283643"/>
          <w:sz w:val="28"/>
          <w:szCs w:val="28"/>
        </w:rPr>
      </w:pPr>
      <w:r>
        <w:rPr>
          <w:rFonts w:ascii="Times New Roman" w:eastAsia="Times New Roman" w:hAnsi="Times New Roman" w:cs="Times New Roman"/>
          <w:color w:val="283643"/>
          <w:sz w:val="28"/>
          <w:szCs w:val="28"/>
        </w:rPr>
        <w:t xml:space="preserve">- </w:t>
      </w:r>
      <w:r w:rsidR="002F5013">
        <w:rPr>
          <w:rFonts w:ascii="Times New Roman" w:eastAsia="Times New Roman" w:hAnsi="Times New Roman" w:cs="Times New Roman"/>
          <w:color w:val="283643"/>
          <w:sz w:val="28"/>
          <w:szCs w:val="28"/>
        </w:rPr>
        <w:t>умение</w:t>
      </w:r>
      <w:r w:rsidR="008533D7" w:rsidRPr="00D25872">
        <w:rPr>
          <w:rFonts w:ascii="Times New Roman" w:eastAsia="Times New Roman" w:hAnsi="Times New Roman" w:cs="Times New Roman"/>
          <w:color w:val="283643"/>
          <w:sz w:val="28"/>
          <w:szCs w:val="28"/>
        </w:rPr>
        <w:t xml:space="preserve"> проявлять дисциплинированность, последовательность и настойчивость в выполнении трудовых заданий;</w:t>
      </w:r>
    </w:p>
    <w:p w:rsidR="008533D7" w:rsidRPr="00D25872" w:rsidRDefault="00D25872" w:rsidP="00D2587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283643"/>
          <w:sz w:val="28"/>
          <w:szCs w:val="28"/>
        </w:rPr>
      </w:pPr>
      <w:r>
        <w:rPr>
          <w:rFonts w:ascii="Times New Roman" w:eastAsia="Times New Roman" w:hAnsi="Times New Roman" w:cs="Times New Roman"/>
          <w:color w:val="283643"/>
          <w:sz w:val="28"/>
          <w:szCs w:val="28"/>
        </w:rPr>
        <w:t xml:space="preserve">- </w:t>
      </w:r>
      <w:r w:rsidR="008533D7" w:rsidRPr="00D25872">
        <w:rPr>
          <w:rFonts w:ascii="Times New Roman" w:eastAsia="Times New Roman" w:hAnsi="Times New Roman" w:cs="Times New Roman"/>
          <w:color w:val="283643"/>
          <w:sz w:val="28"/>
          <w:szCs w:val="28"/>
        </w:rPr>
        <w:t>умение соблюдать порядок на рабочем месте;</w:t>
      </w:r>
    </w:p>
    <w:p w:rsidR="008533D7" w:rsidRPr="00D25872" w:rsidRDefault="00D25872" w:rsidP="00D2587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3643"/>
          <w:sz w:val="28"/>
          <w:szCs w:val="28"/>
        </w:rPr>
        <w:t xml:space="preserve">- </w:t>
      </w:r>
      <w:r w:rsidR="008533D7" w:rsidRPr="00D25872">
        <w:rPr>
          <w:rFonts w:ascii="Times New Roman" w:eastAsia="Times New Roman" w:hAnsi="Times New Roman" w:cs="Times New Roman"/>
          <w:color w:val="283643"/>
          <w:sz w:val="28"/>
          <w:szCs w:val="28"/>
        </w:rPr>
        <w:t>бережное отношение к результатам своего труда, труда</w:t>
      </w:r>
      <w:r w:rsidR="008533D7" w:rsidRPr="00D25872">
        <w:rPr>
          <w:rFonts w:ascii="Times New Roman" w:eastAsia="Times New Roman" w:hAnsi="Times New Roman" w:cs="Times New Roman"/>
          <w:sz w:val="28"/>
          <w:szCs w:val="28"/>
        </w:rPr>
        <w:t xml:space="preserve"> других людей, к школьному имуществу, учебникам, личным вещам;</w:t>
      </w:r>
    </w:p>
    <w:p w:rsidR="008533D7" w:rsidRPr="00D25872" w:rsidRDefault="00D25872" w:rsidP="00D2587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33D7" w:rsidRPr="00D25872">
        <w:rPr>
          <w:rFonts w:ascii="Times New Roman" w:eastAsia="Times New Roman" w:hAnsi="Times New Roman" w:cs="Times New Roman"/>
          <w:sz w:val="28"/>
          <w:szCs w:val="28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C95A6D" w:rsidRPr="0084198B" w:rsidRDefault="0084198B" w:rsidP="00EF3C4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98B">
        <w:rPr>
          <w:rFonts w:ascii="Times New Roman" w:eastAsia="Times New Roman" w:hAnsi="Times New Roman" w:cs="Times New Roman"/>
          <w:b/>
          <w:color w:val="283643"/>
          <w:sz w:val="28"/>
          <w:szCs w:val="28"/>
        </w:rPr>
        <w:t>Методические материалы представлены в следующей литературе:</w:t>
      </w:r>
    </w:p>
    <w:p w:rsidR="00E8083F" w:rsidRPr="009F10E9" w:rsidRDefault="009F10E9" w:rsidP="009F10E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0E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Дробаха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Профориентация в начальной школе. Классный час "О профессиях нужных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разных".// Справочник классного руководителя. - 2007 - № 11 - С. 26-31.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Малышева М.К.</w:t>
      </w:r>
    </w:p>
    <w:p w:rsidR="00E8083F" w:rsidRPr="009F10E9" w:rsidRDefault="009F10E9" w:rsidP="009F10E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0E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Петрова, В. Азбука нравственного образования. 3 класс: раздел 3 Занятие на тему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 xml:space="preserve">"Кем я хочу быть" / В. Петрова, И. Хомякова, Т. </w:t>
      </w:r>
      <w:proofErr w:type="spellStart"/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Стульник</w:t>
      </w:r>
      <w:proofErr w:type="spellEnd"/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 xml:space="preserve"> // Воспитание школьников.-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 xml:space="preserve">2008.- № 2.- С. 43-46.- Продолжение. Начало </w:t>
      </w:r>
      <w:proofErr w:type="gramStart"/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.: 2007, № 6-8, 10; 2008, № 1</w:t>
      </w:r>
    </w:p>
    <w:p w:rsidR="00E8083F" w:rsidRPr="009F10E9" w:rsidRDefault="009F10E9" w:rsidP="009F10E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0E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 xml:space="preserve">Все профессии важны: урок-игра, 2 класс // Начальная школа: Прил. </w:t>
      </w:r>
      <w:proofErr w:type="gramStart"/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 xml:space="preserve"> газ. "Первое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сентября".- 2007.-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 xml:space="preserve">№ 22 / 16-30 </w:t>
      </w:r>
      <w:proofErr w:type="spellStart"/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нояб</w:t>
      </w:r>
      <w:proofErr w:type="spellEnd"/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.- С. 21-27: ил.- Содержание: Все профессии важны / Е. Прокопенко.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 xml:space="preserve">профессии важны / С. </w:t>
      </w:r>
      <w:proofErr w:type="spellStart"/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Кенаш</w:t>
      </w:r>
      <w:proofErr w:type="spellEnd"/>
      <w:r w:rsidR="00E8083F" w:rsidRPr="009F1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0E9" w:rsidRPr="009F10E9" w:rsidRDefault="009F10E9" w:rsidP="009F10E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0E9">
        <w:rPr>
          <w:rFonts w:ascii="Times New Roman" w:eastAsia="Times New Roman" w:hAnsi="Times New Roman" w:cs="Times New Roman"/>
          <w:sz w:val="28"/>
          <w:szCs w:val="28"/>
        </w:rPr>
        <w:lastRenderedPageBreak/>
        <w:t>4.Соколова, М. Профориентация в начальной школе / М. Соколова // Школьный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0E9">
        <w:rPr>
          <w:rFonts w:ascii="Times New Roman" w:eastAsia="Times New Roman" w:hAnsi="Times New Roman" w:cs="Times New Roman"/>
          <w:sz w:val="28"/>
          <w:szCs w:val="28"/>
        </w:rPr>
        <w:t xml:space="preserve">психолог: Прил. </w:t>
      </w:r>
      <w:proofErr w:type="gramStart"/>
      <w:r w:rsidRPr="009F10E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F10E9">
        <w:rPr>
          <w:rFonts w:ascii="Times New Roman" w:eastAsia="Times New Roman" w:hAnsi="Times New Roman" w:cs="Times New Roman"/>
          <w:sz w:val="28"/>
          <w:szCs w:val="28"/>
        </w:rPr>
        <w:t xml:space="preserve"> газ. "Первое сент.".- 2010.- № 20.- С. 18-24.</w:t>
      </w:r>
    </w:p>
    <w:p w:rsidR="009F10E9" w:rsidRPr="009F10E9" w:rsidRDefault="009F10E9" w:rsidP="009F10E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0E9">
        <w:rPr>
          <w:rFonts w:ascii="Times New Roman" w:eastAsia="Times New Roman" w:hAnsi="Times New Roman" w:cs="Times New Roman"/>
          <w:sz w:val="28"/>
          <w:szCs w:val="28"/>
        </w:rPr>
        <w:t>5.Сокольчик М. Н. Знакомство младших школьников с профессиями: (сценарий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0E9">
        <w:rPr>
          <w:rFonts w:ascii="Times New Roman" w:eastAsia="Times New Roman" w:hAnsi="Times New Roman" w:cs="Times New Roman"/>
          <w:sz w:val="28"/>
          <w:szCs w:val="28"/>
        </w:rPr>
        <w:t>занятия для учащихся 1-2 классов)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0E9">
        <w:rPr>
          <w:rFonts w:ascii="Times New Roman" w:eastAsia="Times New Roman" w:hAnsi="Times New Roman" w:cs="Times New Roman"/>
          <w:sz w:val="28"/>
          <w:szCs w:val="28"/>
        </w:rPr>
        <w:t>http://festival.1september.ru/articles/580051/</w:t>
      </w:r>
    </w:p>
    <w:p w:rsidR="009F10E9" w:rsidRPr="009F10E9" w:rsidRDefault="009F10E9" w:rsidP="009F10E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0E9">
        <w:rPr>
          <w:rFonts w:ascii="Times New Roman" w:eastAsia="Times New Roman" w:hAnsi="Times New Roman" w:cs="Times New Roman"/>
          <w:sz w:val="28"/>
          <w:szCs w:val="28"/>
        </w:rPr>
        <w:t>6.Филина О. Н., Русина В. Н. Интегрированное внеклассное мероприятие для</w:t>
      </w:r>
    </w:p>
    <w:p w:rsidR="009F10E9" w:rsidRPr="009F10E9" w:rsidRDefault="009F10E9" w:rsidP="009F10E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0E9">
        <w:rPr>
          <w:rFonts w:ascii="Times New Roman" w:eastAsia="Times New Roman" w:hAnsi="Times New Roman" w:cs="Times New Roman"/>
          <w:sz w:val="28"/>
          <w:szCs w:val="28"/>
        </w:rPr>
        <w:t>учащихся 1-го класса. Классный час на тему "Все ль профессии важны…"</w:t>
      </w:r>
    </w:p>
    <w:p w:rsidR="009F10E9" w:rsidRPr="009F10E9" w:rsidRDefault="009F10E9" w:rsidP="009F10E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0E9">
        <w:rPr>
          <w:rFonts w:ascii="Times New Roman" w:eastAsia="Times New Roman" w:hAnsi="Times New Roman" w:cs="Times New Roman"/>
          <w:sz w:val="28"/>
          <w:szCs w:val="28"/>
        </w:rPr>
        <w:t>http://festival.1september.ru/articles/565052/</w:t>
      </w:r>
    </w:p>
    <w:p w:rsidR="00C95A6D" w:rsidRPr="00C95A6D" w:rsidRDefault="00C95A6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0E9" w:rsidRPr="00F17D93" w:rsidRDefault="00296961" w:rsidP="009F10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</w:t>
      </w:r>
      <w:r w:rsidR="009F10E9" w:rsidRPr="00F17D93">
        <w:rPr>
          <w:rFonts w:ascii="Times New Roman" w:hAnsi="Times New Roman"/>
          <w:b/>
          <w:sz w:val="28"/>
          <w:szCs w:val="28"/>
        </w:rPr>
        <w:t>ланирование работы</w:t>
      </w:r>
    </w:p>
    <w:p w:rsidR="00C95A6D" w:rsidRPr="00C95A6D" w:rsidRDefault="00C95A6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7053"/>
      </w:tblGrid>
      <w:tr w:rsidR="00F137FC" w:rsidTr="00F137FC">
        <w:tc>
          <w:tcPr>
            <w:tcW w:w="2518" w:type="dxa"/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53" w:type="dxa"/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F137FC" w:rsidTr="00F137FC">
        <w:tc>
          <w:tcPr>
            <w:tcW w:w="2518" w:type="dxa"/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53" w:type="dxa"/>
          </w:tcPr>
          <w:p w:rsidR="00F137FC" w:rsidRDefault="00F13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«Труд людей осенью». Беседы о профессиях тракториста, шофера, овощевода. </w:t>
            </w:r>
          </w:p>
        </w:tc>
      </w:tr>
      <w:tr w:rsidR="00F137FC" w:rsidTr="00F137FC">
        <w:tc>
          <w:tcPr>
            <w:tcW w:w="2518" w:type="dxa"/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53" w:type="dxa"/>
          </w:tcPr>
          <w:p w:rsidR="00F137FC" w:rsidRDefault="00F13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«Лес. Работники лесничества». </w:t>
            </w:r>
          </w:p>
        </w:tc>
      </w:tr>
      <w:tr w:rsidR="00F137FC" w:rsidTr="00F137FC">
        <w:tc>
          <w:tcPr>
            <w:tcW w:w="2518" w:type="dxa"/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053" w:type="dxa"/>
          </w:tcPr>
          <w:p w:rsidR="00F137FC" w:rsidRDefault="00F13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«Повар – мастер приготовления блюд». </w:t>
            </w:r>
          </w:p>
        </w:tc>
      </w:tr>
      <w:tr w:rsidR="00F137FC" w:rsidTr="00F137FC">
        <w:tc>
          <w:tcPr>
            <w:tcW w:w="2518" w:type="dxa"/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53" w:type="dxa"/>
          </w:tcPr>
          <w:p w:rsidR="00F137FC" w:rsidRDefault="00F13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Экскурсия на предприятие пищевой промышленности (столовая)</w:t>
            </w:r>
          </w:p>
        </w:tc>
      </w:tr>
      <w:tr w:rsidR="00F137FC" w:rsidTr="00F137FC">
        <w:tc>
          <w:tcPr>
            <w:tcW w:w="2518" w:type="dxa"/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53" w:type="dxa"/>
          </w:tcPr>
          <w:p w:rsidR="00F137FC" w:rsidRDefault="00F13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автоинспектора. Беседа «Будь внимателен на улице»</w:t>
            </w:r>
          </w:p>
        </w:tc>
      </w:tr>
      <w:tr w:rsidR="00F137FC" w:rsidTr="00F137FC">
        <w:tc>
          <w:tcPr>
            <w:tcW w:w="2518" w:type="dxa"/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053" w:type="dxa"/>
          </w:tcPr>
          <w:p w:rsidR="00F137FC" w:rsidRDefault="00F13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на предприятие сферы обслуживания (в парикмахерскую, в швейную мастерскую, в магазин и т.д.). </w:t>
            </w:r>
          </w:p>
        </w:tc>
      </w:tr>
      <w:tr w:rsidR="00F137FC" w:rsidTr="00F137FC">
        <w:trPr>
          <w:trHeight w:val="210"/>
        </w:trPr>
        <w:tc>
          <w:tcPr>
            <w:tcW w:w="2518" w:type="dxa"/>
            <w:tcBorders>
              <w:bottom w:val="single" w:sz="4" w:space="0" w:color="auto"/>
            </w:tcBorders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F137FC" w:rsidRDefault="00F13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Профессии наших мам.</w:t>
            </w:r>
          </w:p>
        </w:tc>
      </w:tr>
      <w:tr w:rsidR="00F137FC" w:rsidTr="00F137FC">
        <w:trPr>
          <w:trHeight w:val="19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F137FC" w:rsidRDefault="00F13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на тему «Бережное отношение к природе» или экскурсия на школьный участок, огород, поле. </w:t>
            </w:r>
          </w:p>
        </w:tc>
      </w:tr>
      <w:tr w:rsidR="00F137FC" w:rsidTr="00F137FC">
        <w:trPr>
          <w:trHeight w:val="270"/>
        </w:trPr>
        <w:tc>
          <w:tcPr>
            <w:tcW w:w="2518" w:type="dxa"/>
            <w:tcBorders>
              <w:top w:val="single" w:sz="4" w:space="0" w:color="auto"/>
            </w:tcBorders>
          </w:tcPr>
          <w:p w:rsidR="00F137FC" w:rsidRDefault="00F137FC" w:rsidP="009F1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F137FC" w:rsidRDefault="00F13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«Уважение к людям труда» (мини-рассказы родителей о своем труде). </w:t>
            </w:r>
          </w:p>
        </w:tc>
      </w:tr>
    </w:tbl>
    <w:p w:rsidR="00C95A6D" w:rsidRPr="00C95A6D" w:rsidRDefault="00C95A6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6D" w:rsidRPr="00C95A6D" w:rsidRDefault="00C95A6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6D" w:rsidRDefault="00C95A6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6D" w:rsidRDefault="00C95A6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6D" w:rsidRDefault="00C95A6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6D" w:rsidRDefault="00C95A6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0D" w:rsidRDefault="00503F0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0D" w:rsidRDefault="00503F0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0D" w:rsidRDefault="00503F0D" w:rsidP="00503F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Приложение 1</w:t>
      </w:r>
    </w:p>
    <w:p w:rsidR="00503F0D" w:rsidRDefault="00503F0D" w:rsidP="009F10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0D" w:rsidRPr="00296961" w:rsidRDefault="00503F0D" w:rsidP="002969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61">
        <w:rPr>
          <w:rFonts w:ascii="Times New Roman" w:hAnsi="Times New Roman" w:cs="Times New Roman"/>
          <w:b/>
          <w:sz w:val="28"/>
          <w:szCs w:val="28"/>
        </w:rPr>
        <w:t>Экскурсия в магазин</w:t>
      </w:r>
    </w:p>
    <w:p w:rsidR="00503F0D" w:rsidRPr="00296961" w:rsidRDefault="00503F0D" w:rsidP="002969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6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Цель: знакомство школьников с деятельностью работников магазина.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знакомство школьников с профессией продавца и других работников магазина;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формирование у них интереса и уважительного отношения к труду работников магазина.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Место проведения экскурсии: магазин самообслуживания (универсам, супермаркет).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Время проведения: 30 мин.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Вступление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магазин и узнаем, кто там работает. Без какого работника невозможно представить магазин? Конечно же, без продавца!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Продавец — это работник торговли. Продавец стоит за прилавком (в магазине, где обслуживают через прилавок) или в торговом зале (в магазине самообслуживания). Он помогает покупателю выбрать нужную вещь и называет цену. Принимает деньги и отдает сдачу, упаковывает покупку. Хороший продавец может посоветовать, где и когда сделать нужные покупки. Может объяснить, как правильно пользоваться купленной вещью.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Профессия продавца подразделяется на несколько специальностей. Есть продавцы продовольственных товаров – то есть продуктов (овощей и фруктов, кондитерских изделий, колбасных изделий и т.д.), и есть продавцы непродовольственных товаров (одежды, обуви, техники).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lastRenderedPageBreak/>
        <w:t xml:space="preserve">Учитель с детьми подходит к магазину самообслуживания (универсам, супермаркет) и до захода внутрь магазина спрашивает у детей: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Вы когда-нибудь были в магазине?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Были.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Как называют людей, которые продают товар?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>-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Продавцы.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А как называются люди, которые пришли в магазин за покупками?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Покупатели.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А во что одеты продавцы? В обычную одежду или в специальную?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В обычную и в специальную.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Правильно, некоторые продавцы должны ходить в специальной одежде. Это, например, продавец в продуктовом магазине.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 Итак, мы с вами отправляемся в магазин. Но не за покупками, а чтобы понаблюдать, </w:t>
      </w:r>
      <w:proofErr w:type="gramStart"/>
      <w:r w:rsidRPr="0029696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296961">
        <w:rPr>
          <w:rFonts w:ascii="Times New Roman" w:hAnsi="Times New Roman" w:cs="Times New Roman"/>
          <w:sz w:val="28"/>
          <w:szCs w:val="28"/>
        </w:rPr>
        <w:t xml:space="preserve"> же работает в магазине. 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Учитель с детьми заходят в магазин и проходят в торговый зал. Учитель рассказывает: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Ну, вот мы в магазине. Магазин уже открыт (назвать время его открытия), здесь уже есть покупатели. Продавец приходит в магазин ещё до его открытия. Зачем же продавцу нужно приходить на работу пораньше? А затем, чтобы успеть переодеться, расставить товар на свои места.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Продавец встречает покупателей приветливой улыбкой, он рад им помочь! Именно у приветливого продавца хочется что-то купить. Очень важно, чтобы продавец был аккуратно одет и причёсан.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Продавец хорошо знает свой товар. Помнит, где и что лежит. Для этого ему нужна хорошая память.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После того как покупатель выбрал товар, он подходит с ним на кассу. За кассой сидит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>кассир</w:t>
      </w:r>
      <w:r w:rsidRPr="00296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Кто же такой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кассир? </w:t>
      </w:r>
      <w:r w:rsidRPr="00296961">
        <w:rPr>
          <w:rFonts w:ascii="Times New Roman" w:hAnsi="Times New Roman" w:cs="Times New Roman"/>
          <w:sz w:val="28"/>
          <w:szCs w:val="28"/>
        </w:rPr>
        <w:t xml:space="preserve">Кассир это тоже продавец, но он не ходит по торговым залам. Его место за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>кассой</w:t>
      </w:r>
      <w:r w:rsidRPr="00296961">
        <w:rPr>
          <w:rFonts w:ascii="Times New Roman" w:hAnsi="Times New Roman" w:cs="Times New Roman"/>
          <w:sz w:val="28"/>
          <w:szCs w:val="28"/>
        </w:rPr>
        <w:t xml:space="preserve">, он «пробивает» чек и берёт с покупателей деньги за товар.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lastRenderedPageBreak/>
        <w:t xml:space="preserve">Давай подумаем, кто же ещё может работать в магазине?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В магазине работают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>водители</w:t>
      </w:r>
      <w:r w:rsidRPr="00296961">
        <w:rPr>
          <w:rFonts w:ascii="Times New Roman" w:hAnsi="Times New Roman" w:cs="Times New Roman"/>
          <w:sz w:val="28"/>
          <w:szCs w:val="28"/>
        </w:rPr>
        <w:t xml:space="preserve">, их задача привезти новый товар в магазин.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Ещё в магазине работают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грузчики (рабочие) </w:t>
      </w:r>
      <w:r w:rsidRPr="00296961">
        <w:rPr>
          <w:rFonts w:ascii="Times New Roman" w:hAnsi="Times New Roman" w:cs="Times New Roman"/>
          <w:sz w:val="28"/>
          <w:szCs w:val="28"/>
        </w:rPr>
        <w:t xml:space="preserve">– они принимают и помогают разгрузить новый товар.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В магазине работает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товаровед </w:t>
      </w:r>
      <w:r w:rsidRPr="00296961">
        <w:rPr>
          <w:rFonts w:ascii="Times New Roman" w:hAnsi="Times New Roman" w:cs="Times New Roman"/>
          <w:sz w:val="28"/>
          <w:szCs w:val="28"/>
        </w:rPr>
        <w:t xml:space="preserve">- это человек, который следит за качеством товара, продаваемого в магазине, он умеет отличать хороший товар </w:t>
      </w:r>
      <w:proofErr w:type="gramStart"/>
      <w:r w:rsidRPr="002969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6961">
        <w:rPr>
          <w:rFonts w:ascii="Times New Roman" w:hAnsi="Times New Roman" w:cs="Times New Roman"/>
          <w:sz w:val="28"/>
          <w:szCs w:val="28"/>
        </w:rPr>
        <w:t xml:space="preserve"> плохого. Старается договориться с лучшими фабриками и заводами, чтобы закупить нужный товар. Он является ответственным за весь товар в магазине. Это очень важная и необходимая работа.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В магазине работают люди, которые следят за чистотой магазина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(уборщицы). </w:t>
      </w:r>
      <w:r w:rsidRPr="00296961">
        <w:rPr>
          <w:rFonts w:ascii="Times New Roman" w:hAnsi="Times New Roman" w:cs="Times New Roman"/>
          <w:sz w:val="28"/>
          <w:szCs w:val="28"/>
        </w:rPr>
        <w:t xml:space="preserve">И если кто-нибудь из покупателей нечаянно что-то разобьёт или прольет, они тут же уберут. В магазине нужно стараться не мусорить, нужно беречь труд уборщиц.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Конечно же, в магазине есть директор. Он следит, чтобы все остальные работники правильно и хорошо выполняли свою работу.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Ну, вот и закончилась наша прогулка по магазину. В следующий раз, когда пойдёте в магазин, понаблюдайте за работниками в магазине. Возможно, вы заметите ещё что-нибудь интересное.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>С целью закрепления и обобщения наблюдений и знаний, полученных в процессе экскурсии, школьники представляют свои рисунки на тему «Знакомьтесь – работники магазина!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0D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61" w:rsidRDefault="00296961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61" w:rsidRDefault="00296961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61" w:rsidRDefault="00296961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61" w:rsidRPr="00296961" w:rsidRDefault="00296961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0D" w:rsidRPr="00296961" w:rsidRDefault="00503F0D" w:rsidP="002969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61">
        <w:rPr>
          <w:rFonts w:ascii="Times New Roman" w:hAnsi="Times New Roman" w:cs="Times New Roman"/>
          <w:b/>
          <w:sz w:val="28"/>
          <w:szCs w:val="28"/>
        </w:rPr>
        <w:lastRenderedPageBreak/>
        <w:t>Экскурсия в столовую</w:t>
      </w:r>
    </w:p>
    <w:p w:rsidR="00503F0D" w:rsidRPr="00296961" w:rsidRDefault="00503F0D" w:rsidP="002969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6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Цель: знакомство школьников с профессией повара.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знакомство с условиями труда, личностными качествами, способностями, необходимыми в профессии повара;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формирование у школьников интереса и уважительного отношения к труду повара;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развитие у школьников навыков групповой работы.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Место проведения экскурсии: школьная (общественная) столовая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Продолжительность экскурсии: 45 мин.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Вступление Ребята, сегодня мы с вами поговорим о профессии повара. Кто же такой повар?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Повар </w:t>
      </w:r>
      <w:r w:rsidRPr="00296961">
        <w:rPr>
          <w:rFonts w:ascii="Times New Roman" w:hAnsi="Times New Roman" w:cs="Times New Roman"/>
          <w:sz w:val="28"/>
          <w:szCs w:val="28"/>
        </w:rPr>
        <w:t xml:space="preserve">– это специалист по приготовлению пищи. Он может быстро и вкусно приготовить еду и красиво подать ее на стол. Настоящий мастер может из обычных продуктов сделать разнообразные блюда, может быстро рассчитать, сколько продуктов потребуется для приготовления определенного количества блюд. Повар знает, как хранить продукты, в каком порядке их закладывать при приготовлении пищи.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Готовить - это непростое занятие! Наверное, дома ваши мамы, бабушки готовят каждый день. И у них все очень вкусно получается. Какое у вас любимое блюдо в семье? А вы помогаете его готовить? Вы ведь готовите не так много, как повара в столовой? А как сделать так, чтобы вкусными оказались 100-200 порций супа, сваренного в огромной кастрюле. Приготовить по-настоящему вкусный обед для нескольких сотен людей – это очень сложно. Недаром, чтобы хорошо готовить, повара долго учатся. А где может работать повар? (ответы детей). Повар может работать в столовой, в кафе и ресторане, в кондитерской (кулинарии), на хлебозаводе. В кондитерской работает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>повар – кондитер</w:t>
      </w:r>
      <w:r w:rsidRPr="00296961">
        <w:rPr>
          <w:rFonts w:ascii="Times New Roman" w:hAnsi="Times New Roman" w:cs="Times New Roman"/>
          <w:sz w:val="28"/>
          <w:szCs w:val="28"/>
        </w:rPr>
        <w:t xml:space="preserve">. Кондитер готовит сладкие, мучные </w:t>
      </w:r>
      <w:r w:rsidRPr="00296961">
        <w:rPr>
          <w:rFonts w:ascii="Times New Roman" w:hAnsi="Times New Roman" w:cs="Times New Roman"/>
          <w:sz w:val="28"/>
          <w:szCs w:val="28"/>
        </w:rPr>
        <w:lastRenderedPageBreak/>
        <w:t xml:space="preserve">блюда: пирожные, торты, пироги, конфеты. На хлебозаводе работает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>повар-хлебопёк</w:t>
      </w:r>
      <w:r w:rsidRPr="00296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Сейчас мы с вами отправимся в столовую. Что же такое столовая? Столовая - это большое помещение, в котором кушают. Столовая бывает и в детском саду, и в школе и на заводе.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Придя в столовую, учитель просит детей разбиться на две большие группы, чтобы обследовать комнату обедающих. В каждой группе они разбиваются на маленькие подгруппы, примерно по 5 человек, которые получают следующие задания: первая произвести примерный подсчет обедающих мужчин, женщин, детей (мальчиков и девочек), вторая - обследовать плакаты и суметь рассказать, что на них изображено.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Через 5-10 минут учитель собирает всю группу и опрашивает детей. Затем учитель задает детям следующие вопросы: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А вы когда-нибудь ели в столовой?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-Да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-Вам понравилось, как была приготовлена еда? Было вкусно?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Да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А кто же приготовил еду в столовой?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- Повар.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-Ребята, а кто знает, как зовут нашего главного повара в столовой?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А во что одет повар? В обычную одежду или в специальную?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В специальную.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Правильно, повар должен быть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>одет в белоснежный халат и колпак</w:t>
      </w:r>
      <w:r w:rsidRPr="00296961">
        <w:rPr>
          <w:rFonts w:ascii="Times New Roman" w:hAnsi="Times New Roman" w:cs="Times New Roman"/>
          <w:sz w:val="28"/>
          <w:szCs w:val="28"/>
        </w:rPr>
        <w:t xml:space="preserve">. Колпак прикрывает волосы повара, чтобы они не попали в еду. Ведь это очень неприятно обнаружить в еде волосы. Халат у повара всегда должен быть чистым.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-А как вы думаете, моет ли повар руки перед тем, как начать готовить?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Моет.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lastRenderedPageBreak/>
        <w:t xml:space="preserve">- Конечно! Повар перед приготовлением пищи обязательно моет с мылом руки, хорошенько споласкивает их водой и насухо вытирает полотенцем. Во время приготовления пищи повара тоже следят за чистотой своих рук. Для этого на кухне всегда есть кран с холодной и горячей водой, лежит мыло, висит полотенце.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А как вы думаете, зависит ли наше здоровье и красота от того, что мы едим?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-Да.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- Конечно, зависит! Для того чтобы мы могли двигаться, учиться, работать, играть мы должны кушать. Ведь именно с едой мы получаем большое количество витаминов. В разных продуктах содержатся разные витамины, поэтому питание должно быть разнообразным. Многие продукты перед употреблением в пищу необходимо приготовить. Именно этим и занимаются повара.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В столовой для приготовления пищи есть особая комната. Как вы думаете, как она называется? Ну, конечно, это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кухня.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Рано-рано утром встаёт повар. Раньше всех приходит он на свою работу, ведь ему нужно успеть приготовить еду для нескольких сотен людей. На кухне у повара есть предметы, которые ему помогают в готовке. Давайте попробуем отгадать, что это за предметы. Учитель читает загадки, дети их отгадывают, а повар показывает эти предметы.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>Из горячего колодца</w:t>
      </w:r>
      <w:proofErr w:type="gramStart"/>
      <w:r w:rsidRPr="0029696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296961">
        <w:rPr>
          <w:rFonts w:ascii="Times New Roman" w:hAnsi="Times New Roman" w:cs="Times New Roman"/>
          <w:sz w:val="28"/>
          <w:szCs w:val="28"/>
        </w:rPr>
        <w:t xml:space="preserve">ерез нос водица льется. (Чайник)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>Чайника подружка</w:t>
      </w:r>
      <w:proofErr w:type="gramStart"/>
      <w:r w:rsidRPr="002969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96961">
        <w:rPr>
          <w:rFonts w:ascii="Times New Roman" w:hAnsi="Times New Roman" w:cs="Times New Roman"/>
          <w:sz w:val="28"/>
          <w:szCs w:val="28"/>
        </w:rPr>
        <w:t xml:space="preserve">меет два ушка, Варит кашу, суп для Юли. И зовут её… (Кастрюля)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Суп, салат, пюре, котлеты, Подают всегда в - (Тарелке)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А на чай и простоквашу, Подставляй, дружочек - (Чашку)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Сама не ем, А людей — кормлю. (Ложка)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Среди ложек я полковник. И зовут меня? (Половник)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На железной клумбе Цветы </w:t>
      </w:r>
      <w:proofErr w:type="spellStart"/>
      <w:r w:rsidRPr="00296961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296961">
        <w:rPr>
          <w:rFonts w:ascii="Times New Roman" w:hAnsi="Times New Roman" w:cs="Times New Roman"/>
          <w:sz w:val="28"/>
          <w:szCs w:val="28"/>
        </w:rPr>
        <w:t xml:space="preserve"> — Помогают стряпать Кушанья любые. (Плита Газовая)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96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Повар рассказывает, что готовится на плите; осматриваются котлы для варки супа и рагу, противни, жаровни, где готовятся вторые блюда (гарнир, соус, овощи, мясные блюда и др. </w:t>
      </w:r>
      <w:proofErr w:type="gramEnd"/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В нашей кухне круглый год Дед Мороз в шкафу живет. (Холодильник)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Под крышей - четыре ножки,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Над крышей - суп да ложки.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(Стол)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Скажите, как назвать её: Все зубы в дырках у неё, Но свёклу, редьку, хрен, морковку Она перетирает ловко.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(Тёрка)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Здесь можно объяснить, что для облегчения ручной работы существуют специальные электрические машины. Можно показать детям электрическую мясорубку, машину для шинкования капусты и т.д.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Молодцы, ребята! Оглянитесь вокруг, что еще здесь есть, о чем мы забыли сказать (ответы детей).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А давайте спросим нашего повара, что он сегодня готовит нам на обед. Повар рассказывает, что готовится на тот момент. К примеру, повар может рассказать, как готовится борщ. </w:t>
      </w:r>
      <w:proofErr w:type="gramStart"/>
      <w:r w:rsidRPr="00296961">
        <w:rPr>
          <w:rFonts w:ascii="Times New Roman" w:hAnsi="Times New Roman" w:cs="Times New Roman"/>
          <w:sz w:val="28"/>
          <w:szCs w:val="28"/>
        </w:rPr>
        <w:t>(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>Сначала варим мясной бульон.</w:t>
      </w:r>
      <w:proofErr w:type="gramEnd"/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 Когда мясо готово, достаем его из бульона и кидаем в кастрюлю нарезанный картофель и нарезанную небольшими квадратиками капусту. Пока варится капуста с картошкой, готовим основу борща: морковь и свеклу трем на крупной терке, лук мелко режем. Все перемешиваем и оставляем тушить на огне до готовности. Затем кладем все в кастрюлю со сваренными овощами (картошкой и капустой), все хорошо перемешиваем, добавляем сваренное и порезанное мясо, кладем зелень и держим на огне еще 5 минут. </w:t>
      </w:r>
      <w:proofErr w:type="gramStart"/>
      <w:r w:rsidRPr="00296961">
        <w:rPr>
          <w:rFonts w:ascii="Times New Roman" w:hAnsi="Times New Roman" w:cs="Times New Roman"/>
          <w:i/>
          <w:iCs/>
          <w:sz w:val="28"/>
          <w:szCs w:val="28"/>
        </w:rPr>
        <w:t>Вот и борщ готов!</w:t>
      </w:r>
      <w:r w:rsidRPr="0029696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А ещё нужно сварить вкусный компот! Повар всё успеет!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А вы знаете, где хранятся все продукты? В специальном помещении – </w:t>
      </w:r>
      <w:r w:rsidRPr="00296961">
        <w:rPr>
          <w:rFonts w:ascii="Times New Roman" w:hAnsi="Times New Roman" w:cs="Times New Roman"/>
          <w:i/>
          <w:iCs/>
          <w:sz w:val="28"/>
          <w:szCs w:val="28"/>
        </w:rPr>
        <w:t>в кладовой</w:t>
      </w:r>
      <w:r w:rsidRPr="00296961">
        <w:rPr>
          <w:rFonts w:ascii="Times New Roman" w:hAnsi="Times New Roman" w:cs="Times New Roman"/>
          <w:sz w:val="28"/>
          <w:szCs w:val="28"/>
        </w:rPr>
        <w:t xml:space="preserve">! А откуда повара раздают еду обедающим? В раздаточной. Повар заранее готовит тарелки и ложки, чашки, салфетки. А как только придут в </w:t>
      </w:r>
      <w:r w:rsidRPr="00296961">
        <w:rPr>
          <w:rFonts w:ascii="Times New Roman" w:hAnsi="Times New Roman" w:cs="Times New Roman"/>
          <w:sz w:val="28"/>
          <w:szCs w:val="28"/>
        </w:rPr>
        <w:lastRenderedPageBreak/>
        <w:t xml:space="preserve">столовую люди, аккуратно раскладывает еду в тарелки и разливает компот по чашечкам! </w:t>
      </w:r>
      <w:proofErr w:type="gramStart"/>
      <w:r w:rsidRPr="00296961">
        <w:rPr>
          <w:rFonts w:ascii="Times New Roman" w:hAnsi="Times New Roman" w:cs="Times New Roman"/>
          <w:sz w:val="28"/>
          <w:szCs w:val="28"/>
        </w:rPr>
        <w:t>(Обращается внимание детей на посуду, из которой едят; на столы покрытые клеенкой.</w:t>
      </w:r>
      <w:proofErr w:type="gramEnd"/>
      <w:r w:rsidRPr="00296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961">
        <w:rPr>
          <w:rFonts w:ascii="Times New Roman" w:hAnsi="Times New Roman" w:cs="Times New Roman"/>
          <w:sz w:val="28"/>
          <w:szCs w:val="28"/>
        </w:rPr>
        <w:t xml:space="preserve">Подчеркивается стремление не только сытно и питательно накормить, но и создать гигиеничную и красивую обстановку в столовой.) </w:t>
      </w:r>
      <w:proofErr w:type="gramEnd"/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Не забывает повар, и улыбнуться всем, и пожелать приятного аппетита!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Но вот люди поели и ушли. Тут на помощь повару приходит </w:t>
      </w:r>
      <w:proofErr w:type="spellStart"/>
      <w:r w:rsidRPr="00296961">
        <w:rPr>
          <w:rFonts w:ascii="Times New Roman" w:hAnsi="Times New Roman" w:cs="Times New Roman"/>
          <w:sz w:val="28"/>
          <w:szCs w:val="28"/>
        </w:rPr>
        <w:t>посудомойщик</w:t>
      </w:r>
      <w:proofErr w:type="spellEnd"/>
      <w:r w:rsidRPr="00296961">
        <w:rPr>
          <w:rFonts w:ascii="Times New Roman" w:hAnsi="Times New Roman" w:cs="Times New Roman"/>
          <w:sz w:val="28"/>
          <w:szCs w:val="28"/>
        </w:rPr>
        <w:t xml:space="preserve">. Кто же такой </w:t>
      </w:r>
      <w:proofErr w:type="spellStart"/>
      <w:r w:rsidRPr="00296961">
        <w:rPr>
          <w:rFonts w:ascii="Times New Roman" w:hAnsi="Times New Roman" w:cs="Times New Roman"/>
          <w:i/>
          <w:iCs/>
          <w:sz w:val="28"/>
          <w:szCs w:val="28"/>
        </w:rPr>
        <w:t>посудомойщик</w:t>
      </w:r>
      <w:proofErr w:type="spellEnd"/>
      <w:r w:rsidRPr="00296961">
        <w:rPr>
          <w:rFonts w:ascii="Times New Roman" w:hAnsi="Times New Roman" w:cs="Times New Roman"/>
          <w:sz w:val="28"/>
          <w:szCs w:val="28"/>
        </w:rPr>
        <w:t xml:space="preserve">? Это человек, который моет посуду. В его обязанности входит хорошо промыть посуду и разложить её по своим местам. Это очень тяжёлая и ответственная работа. Детям показывают, где моют посуду.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Исследовательская часть экскурсии закончена. Дети с учителем возвращаются в класс, где проводится заключительная беседа.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Подведение итогов экскурсии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Конкурс «Готовим обед»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Обучающиеся получают карточки с изображением овощей, фруктов, круп. Из них нужно выбрать те, где изображены продукты для приготовления блюда по заданию: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1-я группа учащихся – «варит» первое блюдо;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2-я группа учащихся – «готовит» второе блюдо;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3-я группа учащихся – «варит» компот.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Презентация своего блюда (название, необходимые продукты, какая посуда необходима для дегустации этого блюда).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i/>
          <w:iCs/>
          <w:sz w:val="28"/>
          <w:szCs w:val="28"/>
        </w:rPr>
        <w:t xml:space="preserve">Учитель подводит итоги.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Как вы думаете, сложно быть поваром? А какие качества нужны, чтобы работать поваром? (ответы детей)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>У повара должен быть хорошо развит глазомер (способность определять на глаз, сколько нужно продуктов): ведь не каждый проду</w:t>
      </w:r>
      <w:proofErr w:type="gramStart"/>
      <w:r w:rsidRPr="00296961">
        <w:rPr>
          <w:rFonts w:ascii="Times New Roman" w:hAnsi="Times New Roman" w:cs="Times New Roman"/>
          <w:sz w:val="28"/>
          <w:szCs w:val="28"/>
        </w:rPr>
        <w:t>кт взв</w:t>
      </w:r>
      <w:proofErr w:type="gramEnd"/>
      <w:r w:rsidRPr="00296961">
        <w:rPr>
          <w:rFonts w:ascii="Times New Roman" w:hAnsi="Times New Roman" w:cs="Times New Roman"/>
          <w:sz w:val="28"/>
          <w:szCs w:val="28"/>
        </w:rPr>
        <w:t xml:space="preserve">ешивается перед закладкой в котел. Будущий повар должен хорошо различать оттенки цветов и запахов: это очень важно для качества блюд.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lastRenderedPageBreak/>
        <w:t xml:space="preserve">У повара хорошо должно быть развито чувство времени (чтобы не надо было засекать время приготовления того или иного блюда).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961">
        <w:rPr>
          <w:rFonts w:ascii="Times New Roman" w:hAnsi="Times New Roman" w:cs="Times New Roman"/>
          <w:sz w:val="28"/>
          <w:szCs w:val="28"/>
        </w:rPr>
        <w:t xml:space="preserve">У повара должна быть хорошая память, ведь он должен помнить, как готовить те или иные блюда, сколько и какие класть продукты, какие подавать гарниры (т.е. овощи, каши) к котлетам, курице, рыбе, мясу. </w:t>
      </w:r>
      <w:proofErr w:type="gramEnd"/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Повар должен быть чистоплотным и внимательным. </w:t>
      </w:r>
    </w:p>
    <w:p w:rsidR="00503F0D" w:rsidRPr="00296961" w:rsidRDefault="00503F0D" w:rsidP="00296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1">
        <w:rPr>
          <w:rFonts w:ascii="Times New Roman" w:hAnsi="Times New Roman" w:cs="Times New Roman"/>
          <w:sz w:val="28"/>
          <w:szCs w:val="28"/>
        </w:rPr>
        <w:t xml:space="preserve">Сегодня мы побывали с вами в столовой и узнали много интересного. Теперь вы знаете, какой нелегкий труд у поваров. Не забывайте их благодарить за вкусные обеды. </w:t>
      </w:r>
    </w:p>
    <w:sectPr w:rsidR="00503F0D" w:rsidRPr="00296961" w:rsidSect="0016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3D09"/>
    <w:multiLevelType w:val="multilevel"/>
    <w:tmpl w:val="7370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908EC"/>
    <w:multiLevelType w:val="multilevel"/>
    <w:tmpl w:val="FB2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61062"/>
    <w:multiLevelType w:val="multilevel"/>
    <w:tmpl w:val="827C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053"/>
    <w:rsid w:val="00164477"/>
    <w:rsid w:val="001A77A9"/>
    <w:rsid w:val="00296961"/>
    <w:rsid w:val="002F5013"/>
    <w:rsid w:val="004469BE"/>
    <w:rsid w:val="00503F0D"/>
    <w:rsid w:val="00747E75"/>
    <w:rsid w:val="0084198B"/>
    <w:rsid w:val="008533D7"/>
    <w:rsid w:val="008C4F36"/>
    <w:rsid w:val="008F5869"/>
    <w:rsid w:val="009F10E9"/>
    <w:rsid w:val="00AF50BC"/>
    <w:rsid w:val="00B32A03"/>
    <w:rsid w:val="00C95A6D"/>
    <w:rsid w:val="00D127B2"/>
    <w:rsid w:val="00D15DE2"/>
    <w:rsid w:val="00D25872"/>
    <w:rsid w:val="00D92A81"/>
    <w:rsid w:val="00E10053"/>
    <w:rsid w:val="00E14BEE"/>
    <w:rsid w:val="00E8083F"/>
    <w:rsid w:val="00E80E10"/>
    <w:rsid w:val="00EF3C44"/>
    <w:rsid w:val="00F1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05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10053"/>
  </w:style>
  <w:style w:type="paragraph" w:customStyle="1" w:styleId="Default">
    <w:name w:val="Default"/>
    <w:rsid w:val="00C95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13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15</cp:revision>
  <dcterms:created xsi:type="dcterms:W3CDTF">2018-10-02T08:25:00Z</dcterms:created>
  <dcterms:modified xsi:type="dcterms:W3CDTF">2018-10-03T10:29:00Z</dcterms:modified>
</cp:coreProperties>
</file>