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DC" w:rsidRDefault="00C61BDC" w:rsidP="00C6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>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4B3F5A"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>вными формами образовательного процесса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ГБОУ «Адыгейская республиканская гимназия» Центра дистанционного образования детей инвалидов </w:t>
      </w:r>
      <w:r w:rsidR="004B3F5A"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реализации дисциплин по физической культуре 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4B3F5A"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инвалидов и лиц с ОВЗ являются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B3F5A"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24A7" w:rsidRDefault="00A724A7" w:rsidP="00C6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1BDC" w:rsidRPr="00C61BDC" w:rsidRDefault="004B3F5A" w:rsidP="00C61BD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теоретические занятия; </w:t>
      </w:r>
    </w:p>
    <w:p w:rsidR="00C61BDC" w:rsidRPr="00C61BDC" w:rsidRDefault="004B3F5A" w:rsidP="00C61BD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групповые и индивидуальные 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теоретические </w:t>
      </w:r>
      <w:r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занятия;</w:t>
      </w:r>
    </w:p>
    <w:p w:rsidR="00C61BDC" w:rsidRPr="00C61BDC" w:rsidRDefault="004B3F5A" w:rsidP="00C61BD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индивидуальным учебным планам.</w:t>
      </w:r>
      <w:bookmarkStart w:id="0" w:name="_GoBack"/>
      <w:bookmarkEnd w:id="0"/>
    </w:p>
    <w:p w:rsidR="00C61BDC" w:rsidRDefault="00C61BDC" w:rsidP="00C61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04E2" w:rsidRDefault="004B3F5A" w:rsidP="00C61BD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Теоретические занятия предусматривают приобретение знаний основ теории физической культуры, спорта и здорового образа жизни, использования средств физической культуры в профилактике заболеваний. Практические занятия для инвалидов и лиц с ОВЗ проводятся в виде адаптивной физической культуры и направлены на повышение уровня функционального состояния и физической подготовленности, оптимизацию психофизического развития. </w:t>
      </w:r>
    </w:p>
    <w:p w:rsidR="00FF4D6F" w:rsidRDefault="00FF4D6F" w:rsidP="00C61BD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об исполнении законодательства в сфере физической культуры и спорта несовершеннолетних за 2017 год и 4 месяца 2018 года.</w:t>
      </w:r>
    </w:p>
    <w:p w:rsidR="00A724A7" w:rsidRDefault="00A724A7" w:rsidP="00C61BD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Пройденные теоретические темы учениками </w:t>
      </w:r>
      <w:r w:rsidRP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ГБОУ «Адыгейская республиканская гимназия» Центра дистанционн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образования детей инвалидов.</w:t>
      </w:r>
    </w:p>
    <w:p w:rsidR="00FF4D6F" w:rsidRDefault="00FF4D6F" w:rsidP="00A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 Личная гигиена – что такое? Предметы и совокупность гигиенических правил.</w:t>
      </w:r>
    </w:p>
    <w:p w:rsidR="00FF4D6F" w:rsidRDefault="00FF4D6F" w:rsidP="00A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Шахбокс</w:t>
      </w:r>
      <w:proofErr w:type="spellEnd"/>
    </w:p>
    <w:p w:rsidR="00FF4D6F" w:rsidRDefault="00FF4D6F" w:rsidP="00A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Ноябрь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 Зарождение физической культуры в древнем мире.</w:t>
      </w:r>
    </w:p>
    <w:p w:rsidR="00FF4D6F" w:rsidRDefault="00A724A7" w:rsidP="00A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F4D6F">
        <w:rPr>
          <w:rFonts w:ascii="Times New Roman" w:hAnsi="Times New Roman" w:cs="Times New Roman"/>
          <w:sz w:val="28"/>
          <w:szCs w:val="28"/>
          <w:shd w:val="clear" w:color="auto" w:fill="FFFFFF"/>
        </w:rPr>
        <w:t>екабрь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Дыхательная гимнастика. </w:t>
      </w:r>
    </w:p>
    <w:p w:rsidR="00FF4D6F" w:rsidRDefault="00FF4D6F" w:rsidP="00A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Январь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 человека и факторы его определяющие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4D6F" w:rsidRDefault="00FF4D6F" w:rsidP="00A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физической культуры в древней Руси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4D6F" w:rsidRDefault="00FF4D6F" w:rsidP="00A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Март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 физической культуры и свод гигиенических правил в древней Руси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4D6F" w:rsidRDefault="00FF4D6F" w:rsidP="00A72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4A7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Олимпийские игры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зарождения).</w:t>
      </w:r>
    </w:p>
    <w:p w:rsidR="00FF4D6F" w:rsidRDefault="00FF4D6F" w:rsidP="00FF4D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4D6F" w:rsidRPr="00C61BDC" w:rsidRDefault="00FF4D6F" w:rsidP="00C61BD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3F5A" w:rsidRPr="004B3F5A" w:rsidRDefault="004B3F5A" w:rsidP="004B3F5A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B3F5A" w:rsidRPr="004B3F5A" w:rsidRDefault="004B3F5A" w:rsidP="004B3F5A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sectPr w:rsidR="004B3F5A" w:rsidRPr="004B3F5A" w:rsidSect="000D4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91" w:rsidRDefault="00351E91" w:rsidP="00A21A23">
      <w:pPr>
        <w:spacing w:after="0" w:line="240" w:lineRule="auto"/>
      </w:pPr>
      <w:r>
        <w:separator/>
      </w:r>
    </w:p>
  </w:endnote>
  <w:endnote w:type="continuationSeparator" w:id="0">
    <w:p w:rsidR="00351E91" w:rsidRDefault="00351E91" w:rsidP="00A2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91" w:rsidRDefault="00351E91" w:rsidP="00A21A23">
      <w:pPr>
        <w:spacing w:after="0" w:line="240" w:lineRule="auto"/>
      </w:pPr>
      <w:r>
        <w:separator/>
      </w:r>
    </w:p>
  </w:footnote>
  <w:footnote w:type="continuationSeparator" w:id="0">
    <w:p w:rsidR="00351E91" w:rsidRDefault="00351E91" w:rsidP="00A2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B13"/>
    <w:multiLevelType w:val="hybridMultilevel"/>
    <w:tmpl w:val="9B4C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47B78"/>
    <w:multiLevelType w:val="multilevel"/>
    <w:tmpl w:val="FD3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54114"/>
    <w:multiLevelType w:val="hybridMultilevel"/>
    <w:tmpl w:val="B334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57CDD"/>
    <w:multiLevelType w:val="multilevel"/>
    <w:tmpl w:val="E2E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13"/>
    <w:rsid w:val="000D4A4A"/>
    <w:rsid w:val="00186D37"/>
    <w:rsid w:val="002F04E2"/>
    <w:rsid w:val="00351E91"/>
    <w:rsid w:val="00442739"/>
    <w:rsid w:val="0045191E"/>
    <w:rsid w:val="004B3F5A"/>
    <w:rsid w:val="004B52B1"/>
    <w:rsid w:val="00583039"/>
    <w:rsid w:val="009B1161"/>
    <w:rsid w:val="00A21A23"/>
    <w:rsid w:val="00A22CE0"/>
    <w:rsid w:val="00A724A7"/>
    <w:rsid w:val="00B477CF"/>
    <w:rsid w:val="00BB04D1"/>
    <w:rsid w:val="00BB1BB2"/>
    <w:rsid w:val="00C61BDC"/>
    <w:rsid w:val="00D436B0"/>
    <w:rsid w:val="00F91513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22CE0"/>
    <w:rPr>
      <w:i/>
      <w:iCs/>
    </w:rPr>
  </w:style>
  <w:style w:type="paragraph" w:styleId="a4">
    <w:name w:val="Normal (Web)"/>
    <w:basedOn w:val="a"/>
    <w:uiPriority w:val="99"/>
    <w:semiHidden/>
    <w:unhideWhenUsed/>
    <w:rsid w:val="000D4A4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6D3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21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C61B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1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A22CE0"/>
    <w:rPr>
      <w:i/>
      <w:iCs/>
    </w:rPr>
  </w:style>
  <w:style w:type="paragraph" w:styleId="a4">
    <w:name w:val="Normal (Web)"/>
    <w:basedOn w:val="a"/>
    <w:uiPriority w:val="99"/>
    <w:semiHidden/>
    <w:unhideWhenUsed/>
    <w:rsid w:val="000D4A4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6D3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21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C61B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2018-05-16T08:20:00Z</dcterms:created>
  <dcterms:modified xsi:type="dcterms:W3CDTF">2018-05-16T08:20:00Z</dcterms:modified>
</cp:coreProperties>
</file>